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895F33E" w14:textId="0513B4DB" w:rsidR="00D3530D" w:rsidRDefault="003036F0" w:rsidP="003036F0">
      <w:pPr>
        <w:suppressLineNumbers/>
        <w:spacing w:after="0" w:line="480" w:lineRule="auto"/>
        <w:jc w:val="center"/>
        <w:rPr>
          <w:rFonts w:ascii="Arial" w:hAnsi="Arial" w:cs="Arial"/>
          <w:b/>
          <w:sz w:val="24"/>
          <w:szCs w:val="24"/>
        </w:rPr>
      </w:pPr>
      <w:r>
        <w:rPr>
          <w:rFonts w:ascii="Arial" w:hAnsi="Arial" w:cs="Arial"/>
          <w:b/>
          <w:sz w:val="24"/>
          <w:szCs w:val="24"/>
        </w:rPr>
        <w:t>T1DMicro</w:t>
      </w:r>
      <w:r w:rsidR="009146B0">
        <w:rPr>
          <w:rFonts w:ascii="Arial" w:hAnsi="Arial" w:cs="Arial"/>
          <w:b/>
          <w:sz w:val="24"/>
          <w:szCs w:val="24"/>
        </w:rPr>
        <w:t>, A</w:t>
      </w:r>
      <w:r>
        <w:rPr>
          <w:rFonts w:ascii="Arial" w:hAnsi="Arial" w:cs="Arial"/>
          <w:b/>
          <w:sz w:val="24"/>
          <w:szCs w:val="24"/>
        </w:rPr>
        <w:t xml:space="preserve"> </w:t>
      </w:r>
      <w:r w:rsidR="00D3530D" w:rsidRPr="00D3530D">
        <w:rPr>
          <w:rFonts w:ascii="Arial" w:hAnsi="Arial" w:cs="Arial"/>
          <w:b/>
          <w:sz w:val="24"/>
          <w:szCs w:val="24"/>
        </w:rPr>
        <w:t xml:space="preserve">Clinical Risk </w:t>
      </w:r>
      <w:r w:rsidR="009146B0">
        <w:rPr>
          <w:rFonts w:ascii="Arial" w:hAnsi="Arial" w:cs="Arial"/>
          <w:b/>
          <w:sz w:val="24"/>
          <w:szCs w:val="24"/>
        </w:rPr>
        <w:t>Calculator for</w:t>
      </w:r>
      <w:r w:rsidR="00D3530D" w:rsidRPr="00D3530D">
        <w:rPr>
          <w:rFonts w:ascii="Arial" w:hAnsi="Arial" w:cs="Arial"/>
          <w:b/>
          <w:sz w:val="24"/>
          <w:szCs w:val="24"/>
        </w:rPr>
        <w:t xml:space="preserve"> Type 1 Diabetes </w:t>
      </w:r>
      <w:r w:rsidR="009146B0">
        <w:rPr>
          <w:rFonts w:ascii="Arial" w:hAnsi="Arial" w:cs="Arial"/>
          <w:b/>
          <w:sz w:val="24"/>
          <w:szCs w:val="24"/>
        </w:rPr>
        <w:t xml:space="preserve">Related Microvascular </w:t>
      </w:r>
      <w:r w:rsidR="00D3530D" w:rsidRPr="00D3530D">
        <w:rPr>
          <w:rFonts w:ascii="Arial" w:hAnsi="Arial" w:cs="Arial"/>
          <w:b/>
          <w:sz w:val="24"/>
          <w:szCs w:val="24"/>
        </w:rPr>
        <w:t>Complications</w:t>
      </w:r>
    </w:p>
    <w:p w14:paraId="0E62378C" w14:textId="6AA8D188" w:rsidR="00491758" w:rsidRPr="00491758" w:rsidRDefault="00491758" w:rsidP="00491758">
      <w:pPr>
        <w:suppressLineNumbers/>
        <w:spacing w:after="0" w:line="480" w:lineRule="auto"/>
        <w:rPr>
          <w:rFonts w:ascii="Arial" w:hAnsi="Arial" w:cs="Arial"/>
          <w:bCs/>
          <w:sz w:val="24"/>
          <w:szCs w:val="24"/>
          <w:vertAlign w:val="superscript"/>
          <w:lang w:bidi="en-US"/>
        </w:rPr>
      </w:pPr>
      <w:r w:rsidRPr="00491758">
        <w:rPr>
          <w:rFonts w:ascii="Arial" w:hAnsi="Arial" w:cs="Arial"/>
          <w:bCs/>
          <w:sz w:val="24"/>
          <w:szCs w:val="24"/>
          <w:lang w:bidi="en-US"/>
        </w:rPr>
        <w:t xml:space="preserve">Paul Minh </w:t>
      </w:r>
      <w:proofErr w:type="spellStart"/>
      <w:r w:rsidRPr="00491758">
        <w:rPr>
          <w:rFonts w:ascii="Arial" w:hAnsi="Arial" w:cs="Arial"/>
          <w:bCs/>
          <w:sz w:val="24"/>
          <w:szCs w:val="24"/>
          <w:lang w:bidi="en-US"/>
        </w:rPr>
        <w:t>Huy</w:t>
      </w:r>
      <w:proofErr w:type="spellEnd"/>
      <w:r w:rsidRPr="00491758">
        <w:rPr>
          <w:rFonts w:ascii="Arial" w:hAnsi="Arial" w:cs="Arial"/>
          <w:bCs/>
          <w:sz w:val="24"/>
          <w:szCs w:val="24"/>
          <w:lang w:bidi="en-US"/>
        </w:rPr>
        <w:t xml:space="preserve"> Tran </w:t>
      </w:r>
      <w:r w:rsidRPr="00491758">
        <w:rPr>
          <w:rFonts w:ascii="Arial" w:hAnsi="Arial" w:cs="Arial"/>
          <w:bCs/>
          <w:sz w:val="24"/>
          <w:szCs w:val="24"/>
          <w:vertAlign w:val="superscript"/>
          <w:lang w:bidi="en-US"/>
        </w:rPr>
        <w:t>1□</w:t>
      </w:r>
      <w:r w:rsidRPr="00491758">
        <w:rPr>
          <w:rFonts w:ascii="Arial" w:hAnsi="Arial" w:cs="Arial"/>
          <w:bCs/>
          <w:sz w:val="24"/>
          <w:szCs w:val="24"/>
          <w:lang w:bidi="en-US"/>
        </w:rPr>
        <w:t xml:space="preserve">, Sharad Purohit </w:t>
      </w:r>
      <w:r w:rsidRPr="00491758">
        <w:rPr>
          <w:rFonts w:ascii="Arial" w:hAnsi="Arial" w:cs="Arial"/>
          <w:bCs/>
          <w:sz w:val="24"/>
          <w:szCs w:val="24"/>
          <w:vertAlign w:val="superscript"/>
          <w:lang w:bidi="en-US"/>
        </w:rPr>
        <w:t>1,2,3□</w:t>
      </w:r>
      <w:r w:rsidRPr="00491758">
        <w:rPr>
          <w:rFonts w:ascii="Arial" w:hAnsi="Arial" w:cs="Arial"/>
          <w:bCs/>
          <w:sz w:val="24"/>
          <w:szCs w:val="24"/>
          <w:lang w:bidi="en-US"/>
        </w:rPr>
        <w:t xml:space="preserve">, Lynn Kim Hoang Tran </w:t>
      </w:r>
      <w:r w:rsidRPr="00491758">
        <w:rPr>
          <w:rFonts w:ascii="Arial" w:hAnsi="Arial" w:cs="Arial"/>
          <w:bCs/>
          <w:sz w:val="24"/>
          <w:szCs w:val="24"/>
          <w:vertAlign w:val="superscript"/>
          <w:lang w:bidi="en-US"/>
        </w:rPr>
        <w:t>1</w:t>
      </w:r>
      <w:r w:rsidRPr="00491758">
        <w:rPr>
          <w:rFonts w:ascii="Arial" w:hAnsi="Arial" w:cs="Arial"/>
          <w:bCs/>
          <w:sz w:val="24"/>
          <w:szCs w:val="24"/>
          <w:lang w:bidi="en-US"/>
        </w:rPr>
        <w:t xml:space="preserve">, bin </w:t>
      </w:r>
      <w:proofErr w:type="spellStart"/>
      <w:r w:rsidRPr="00491758">
        <w:rPr>
          <w:rFonts w:ascii="Arial" w:hAnsi="Arial" w:cs="Arial"/>
          <w:bCs/>
          <w:sz w:val="24"/>
          <w:szCs w:val="24"/>
          <w:lang w:bidi="en-US"/>
        </w:rPr>
        <w:t>Satter</w:t>
      </w:r>
      <w:proofErr w:type="spellEnd"/>
      <w:r w:rsidRPr="00491758">
        <w:rPr>
          <w:rFonts w:ascii="Arial" w:hAnsi="Arial" w:cs="Arial"/>
          <w:bCs/>
          <w:sz w:val="24"/>
          <w:szCs w:val="24"/>
          <w:lang w:bidi="en-US"/>
        </w:rPr>
        <w:t xml:space="preserve"> Khaled</w:t>
      </w:r>
      <w:r w:rsidRPr="00491758">
        <w:rPr>
          <w:rFonts w:ascii="Arial" w:hAnsi="Arial" w:cs="Arial"/>
          <w:bCs/>
          <w:sz w:val="24"/>
          <w:szCs w:val="24"/>
          <w:vertAlign w:val="superscript"/>
          <w:lang w:bidi="en-US"/>
        </w:rPr>
        <w:t>1</w:t>
      </w:r>
      <w:r w:rsidRPr="00491758">
        <w:rPr>
          <w:rFonts w:ascii="Arial" w:hAnsi="Arial" w:cs="Arial"/>
          <w:bCs/>
          <w:sz w:val="24"/>
          <w:szCs w:val="24"/>
          <w:lang w:bidi="en-US"/>
        </w:rPr>
        <w:t xml:space="preserve">, </w:t>
      </w:r>
      <w:proofErr w:type="spellStart"/>
      <w:r w:rsidRPr="00491758">
        <w:rPr>
          <w:rFonts w:ascii="Arial" w:hAnsi="Arial" w:cs="Arial"/>
          <w:bCs/>
          <w:sz w:val="24"/>
          <w:szCs w:val="24"/>
          <w:lang w:bidi="en-US"/>
        </w:rPr>
        <w:t>Wenbo</w:t>
      </w:r>
      <w:proofErr w:type="spellEnd"/>
      <w:r w:rsidRPr="00491758">
        <w:rPr>
          <w:rFonts w:ascii="Arial" w:hAnsi="Arial" w:cs="Arial"/>
          <w:bCs/>
          <w:sz w:val="24"/>
          <w:szCs w:val="24"/>
          <w:lang w:bidi="en-US"/>
        </w:rPr>
        <w:t xml:space="preserve"> </w:t>
      </w:r>
      <w:proofErr w:type="spellStart"/>
      <w:r w:rsidRPr="00491758">
        <w:rPr>
          <w:rFonts w:ascii="Arial" w:hAnsi="Arial" w:cs="Arial"/>
          <w:bCs/>
          <w:sz w:val="24"/>
          <w:szCs w:val="24"/>
          <w:lang w:bidi="en-US"/>
        </w:rPr>
        <w:t>Zhi</w:t>
      </w:r>
      <w:proofErr w:type="spellEnd"/>
      <w:r w:rsidRPr="00491758">
        <w:rPr>
          <w:rFonts w:ascii="Arial" w:hAnsi="Arial" w:cs="Arial"/>
          <w:bCs/>
          <w:sz w:val="24"/>
          <w:szCs w:val="24"/>
          <w:lang w:bidi="en-US"/>
        </w:rPr>
        <w:t xml:space="preserve"> </w:t>
      </w:r>
      <w:r w:rsidRPr="00491758">
        <w:rPr>
          <w:rFonts w:ascii="Arial" w:hAnsi="Arial" w:cs="Arial"/>
          <w:bCs/>
          <w:sz w:val="24"/>
          <w:szCs w:val="24"/>
          <w:vertAlign w:val="superscript"/>
          <w:lang w:bidi="en-US"/>
        </w:rPr>
        <w:t>1,2</w:t>
      </w:r>
      <w:r w:rsidRPr="00491758">
        <w:rPr>
          <w:rFonts w:ascii="Arial" w:hAnsi="Arial" w:cs="Arial"/>
          <w:bCs/>
          <w:sz w:val="24"/>
          <w:szCs w:val="24"/>
          <w:lang w:bidi="en-US"/>
        </w:rPr>
        <w:t>, Shan Bai</w:t>
      </w:r>
      <w:r w:rsidRPr="00491758">
        <w:rPr>
          <w:rFonts w:ascii="Arial" w:hAnsi="Arial" w:cs="Arial"/>
          <w:bCs/>
          <w:sz w:val="24"/>
          <w:szCs w:val="24"/>
          <w:vertAlign w:val="superscript"/>
          <w:lang w:bidi="en-US"/>
        </w:rPr>
        <w:t>1</w:t>
      </w:r>
      <w:r w:rsidRPr="00491758">
        <w:rPr>
          <w:rFonts w:ascii="Arial" w:hAnsi="Arial" w:cs="Arial"/>
          <w:bCs/>
          <w:sz w:val="24"/>
          <w:szCs w:val="24"/>
          <w:lang w:bidi="en-US"/>
        </w:rPr>
        <w:t xml:space="preserve">, Diane Hopkins </w:t>
      </w:r>
      <w:r w:rsidRPr="00491758">
        <w:rPr>
          <w:rFonts w:ascii="Arial" w:hAnsi="Arial" w:cs="Arial"/>
          <w:bCs/>
          <w:sz w:val="24"/>
          <w:szCs w:val="24"/>
          <w:vertAlign w:val="superscript"/>
          <w:lang w:bidi="en-US"/>
        </w:rPr>
        <w:t>1</w:t>
      </w:r>
      <w:r w:rsidRPr="00491758">
        <w:rPr>
          <w:rFonts w:ascii="Arial" w:hAnsi="Arial" w:cs="Arial"/>
          <w:bCs/>
          <w:sz w:val="24"/>
          <w:szCs w:val="24"/>
          <w:lang w:bidi="en-US"/>
        </w:rPr>
        <w:t>, Leigh Steed</w:t>
      </w:r>
      <w:r w:rsidRPr="00491758">
        <w:rPr>
          <w:rFonts w:ascii="Arial" w:hAnsi="Arial" w:cs="Arial"/>
          <w:bCs/>
          <w:sz w:val="24"/>
          <w:szCs w:val="24"/>
          <w:vertAlign w:val="superscript"/>
          <w:lang w:bidi="en-US"/>
        </w:rPr>
        <w:t>1</w:t>
      </w:r>
      <w:r w:rsidRPr="00491758">
        <w:rPr>
          <w:rFonts w:ascii="Arial" w:hAnsi="Arial" w:cs="Arial"/>
          <w:bCs/>
          <w:sz w:val="24"/>
          <w:szCs w:val="24"/>
          <w:lang w:bidi="en-US"/>
        </w:rPr>
        <w:t>, Bruce Bode</w:t>
      </w:r>
      <w:r w:rsidRPr="00491758">
        <w:rPr>
          <w:rFonts w:ascii="Arial" w:hAnsi="Arial" w:cs="Arial"/>
          <w:bCs/>
          <w:sz w:val="24"/>
          <w:szCs w:val="24"/>
          <w:vertAlign w:val="superscript"/>
          <w:lang w:bidi="en-US"/>
        </w:rPr>
        <w:t>4</w:t>
      </w:r>
      <w:r w:rsidRPr="00491758">
        <w:rPr>
          <w:rFonts w:ascii="Arial" w:hAnsi="Arial" w:cs="Arial"/>
          <w:bCs/>
          <w:sz w:val="24"/>
          <w:szCs w:val="24"/>
          <w:lang w:bidi="en-US"/>
        </w:rPr>
        <w:t>, Stephen W. Anderson</w:t>
      </w:r>
      <w:r w:rsidRPr="00491758">
        <w:rPr>
          <w:rFonts w:ascii="Arial" w:hAnsi="Arial" w:cs="Arial"/>
          <w:bCs/>
          <w:sz w:val="24"/>
          <w:szCs w:val="24"/>
          <w:vertAlign w:val="superscript"/>
          <w:lang w:bidi="en-US"/>
        </w:rPr>
        <w:t>5</w:t>
      </w:r>
      <w:r w:rsidRPr="00491758">
        <w:rPr>
          <w:rFonts w:ascii="Arial" w:hAnsi="Arial" w:cs="Arial"/>
          <w:bCs/>
          <w:sz w:val="24"/>
          <w:szCs w:val="24"/>
          <w:lang w:bidi="en-US"/>
        </w:rPr>
        <w:t>, John Chip Reed</w:t>
      </w:r>
      <w:r w:rsidRPr="00491758">
        <w:rPr>
          <w:rFonts w:ascii="Arial" w:hAnsi="Arial" w:cs="Arial"/>
          <w:bCs/>
          <w:sz w:val="24"/>
          <w:szCs w:val="24"/>
          <w:vertAlign w:val="superscript"/>
          <w:lang w:bidi="en-US"/>
        </w:rPr>
        <w:t>6</w:t>
      </w:r>
      <w:r w:rsidRPr="00491758">
        <w:rPr>
          <w:rFonts w:ascii="Arial" w:hAnsi="Arial" w:cs="Arial"/>
          <w:bCs/>
          <w:sz w:val="24"/>
          <w:szCs w:val="24"/>
          <w:lang w:bidi="en-US"/>
        </w:rPr>
        <w:t>, R. Dennis Steed</w:t>
      </w:r>
      <w:r w:rsidRPr="00491758">
        <w:rPr>
          <w:rFonts w:ascii="Arial" w:hAnsi="Arial" w:cs="Arial"/>
          <w:bCs/>
          <w:sz w:val="24"/>
          <w:szCs w:val="24"/>
          <w:vertAlign w:val="superscript"/>
          <w:lang w:bidi="en-US"/>
        </w:rPr>
        <w:t>6</w:t>
      </w:r>
      <w:r w:rsidRPr="00491758">
        <w:rPr>
          <w:rFonts w:ascii="Arial" w:hAnsi="Arial" w:cs="Arial"/>
          <w:bCs/>
          <w:sz w:val="24"/>
          <w:szCs w:val="24"/>
          <w:lang w:bidi="en-US"/>
        </w:rPr>
        <w:t xml:space="preserve"> and </w:t>
      </w:r>
      <w:proofErr w:type="spellStart"/>
      <w:r w:rsidRPr="00491758">
        <w:rPr>
          <w:rFonts w:ascii="Arial" w:hAnsi="Arial" w:cs="Arial"/>
          <w:bCs/>
          <w:sz w:val="24"/>
          <w:szCs w:val="24"/>
          <w:lang w:bidi="en-US"/>
        </w:rPr>
        <w:t>Jin-Xiong</w:t>
      </w:r>
      <w:proofErr w:type="spellEnd"/>
      <w:r w:rsidRPr="00491758">
        <w:rPr>
          <w:rFonts w:ascii="Arial" w:hAnsi="Arial" w:cs="Arial"/>
          <w:bCs/>
          <w:sz w:val="24"/>
          <w:szCs w:val="24"/>
          <w:lang w:bidi="en-US"/>
        </w:rPr>
        <w:t xml:space="preserve"> She </w:t>
      </w:r>
      <w:r w:rsidRPr="00491758">
        <w:rPr>
          <w:rFonts w:ascii="Arial" w:hAnsi="Arial" w:cs="Arial"/>
          <w:bCs/>
          <w:sz w:val="24"/>
          <w:szCs w:val="24"/>
          <w:vertAlign w:val="superscript"/>
          <w:lang w:bidi="en-US"/>
        </w:rPr>
        <w:t>1,</w:t>
      </w:r>
      <w:proofErr w:type="gramStart"/>
      <w:r w:rsidRPr="00491758">
        <w:rPr>
          <w:rFonts w:ascii="Arial" w:hAnsi="Arial" w:cs="Arial"/>
          <w:bCs/>
          <w:sz w:val="24"/>
          <w:szCs w:val="24"/>
          <w:vertAlign w:val="superscript"/>
          <w:lang w:bidi="en-US"/>
        </w:rPr>
        <w:t>2,</w:t>
      </w:r>
      <w:r w:rsidRPr="00491758">
        <w:rPr>
          <w:rFonts w:ascii="Arial" w:hAnsi="Arial" w:cs="Arial"/>
          <w:bCs/>
          <w:sz w:val="24"/>
          <w:szCs w:val="24"/>
          <w:lang w:bidi="en-US"/>
        </w:rPr>
        <w:t>*</w:t>
      </w:r>
      <w:proofErr w:type="gramEnd"/>
    </w:p>
    <w:p w14:paraId="608C21CF" w14:textId="77777777" w:rsidR="00491758" w:rsidRPr="001D2CF2" w:rsidRDefault="00491758" w:rsidP="00491758">
      <w:pPr>
        <w:pStyle w:val="MDPI16affiliation"/>
        <w:rPr>
          <w:color w:val="auto"/>
        </w:rPr>
      </w:pPr>
      <w:r w:rsidRPr="001D2CF2">
        <w:rPr>
          <w:color w:val="auto"/>
          <w:vertAlign w:val="superscript"/>
        </w:rPr>
        <w:t>1</w:t>
      </w:r>
      <w:r w:rsidRPr="001D2CF2">
        <w:rPr>
          <w:color w:val="auto"/>
        </w:rPr>
        <w:tab/>
        <w:t>Center for Biotechnology and Genomic Medicine; Medical College of Georgia, Augusta University, 1120, 15</w:t>
      </w:r>
      <w:r w:rsidRPr="001D2CF2">
        <w:rPr>
          <w:color w:val="auto"/>
          <w:vertAlign w:val="superscript"/>
        </w:rPr>
        <w:t>th</w:t>
      </w:r>
      <w:r w:rsidRPr="001D2CF2">
        <w:rPr>
          <w:color w:val="auto"/>
        </w:rPr>
        <w:t xml:space="preserve"> St, Augusta GA 30912, USA; </w:t>
      </w:r>
      <w:hyperlink r:id="rId8" w:history="1">
        <w:r w:rsidRPr="001D2CF2">
          <w:rPr>
            <w:rStyle w:val="Hyperlink"/>
            <w:color w:val="auto"/>
          </w:rPr>
          <w:t>spurohit@augusta.edu</w:t>
        </w:r>
      </w:hyperlink>
      <w:r w:rsidRPr="001D2CF2">
        <w:rPr>
          <w:color w:val="auto"/>
        </w:rPr>
        <w:t xml:space="preserve"> (S.P.); </w:t>
      </w:r>
      <w:hyperlink r:id="rId9" w:history="1">
        <w:r w:rsidRPr="001D2CF2">
          <w:rPr>
            <w:rStyle w:val="Hyperlink"/>
            <w:color w:val="auto"/>
          </w:rPr>
          <w:t>wzhi@augusta.edu</w:t>
        </w:r>
      </w:hyperlink>
      <w:r w:rsidRPr="001D2CF2">
        <w:rPr>
          <w:color w:val="auto"/>
        </w:rPr>
        <w:t xml:space="preserve"> (W.Z.); </w:t>
      </w:r>
      <w:hyperlink r:id="rId10" w:history="1">
        <w:r w:rsidRPr="001D2CF2">
          <w:rPr>
            <w:rStyle w:val="Hyperlink"/>
            <w:color w:val="auto"/>
          </w:rPr>
          <w:t>lytran@augusta.edu</w:t>
        </w:r>
      </w:hyperlink>
      <w:r w:rsidRPr="001D2CF2">
        <w:rPr>
          <w:color w:val="auto"/>
        </w:rPr>
        <w:t xml:space="preserve"> (L.K.H.T.); </w:t>
      </w:r>
      <w:hyperlink r:id="rId11" w:history="1">
        <w:r w:rsidRPr="001D2CF2">
          <w:rPr>
            <w:rStyle w:val="Hyperlink"/>
            <w:color w:val="auto"/>
          </w:rPr>
          <w:t>ptran@augusta.edu</w:t>
        </w:r>
      </w:hyperlink>
      <w:r w:rsidRPr="001D2CF2">
        <w:rPr>
          <w:color w:val="auto"/>
        </w:rPr>
        <w:t xml:space="preserve"> (P.M.H.T.); bdun@augusta.edu (B.D.); </w:t>
      </w:r>
      <w:hyperlink r:id="rId12" w:history="1">
        <w:r w:rsidRPr="001D2CF2">
          <w:rPr>
            <w:rStyle w:val="Hyperlink"/>
            <w:color w:val="auto"/>
          </w:rPr>
          <w:t>dhopkins@augusta.edu</w:t>
        </w:r>
      </w:hyperlink>
      <w:r w:rsidRPr="001D2CF2">
        <w:rPr>
          <w:color w:val="auto"/>
        </w:rPr>
        <w:t xml:space="preserve"> (D.H.)</w:t>
      </w:r>
    </w:p>
    <w:p w14:paraId="7AF9F98F" w14:textId="77777777" w:rsidR="00491758" w:rsidRPr="001D2CF2" w:rsidRDefault="00491758" w:rsidP="00491758">
      <w:pPr>
        <w:pStyle w:val="MDPI16affiliation"/>
        <w:rPr>
          <w:color w:val="auto"/>
        </w:rPr>
      </w:pPr>
      <w:r w:rsidRPr="001D2CF2">
        <w:rPr>
          <w:color w:val="auto"/>
          <w:vertAlign w:val="superscript"/>
        </w:rPr>
        <w:t>2</w:t>
      </w:r>
      <w:r w:rsidRPr="001D2CF2">
        <w:rPr>
          <w:color w:val="auto"/>
        </w:rPr>
        <w:tab/>
        <w:t>Department of Obstetrics and Gynecology, Medical College of Georgia, Augusta University, 1120, 15</w:t>
      </w:r>
      <w:r w:rsidRPr="001D2CF2">
        <w:rPr>
          <w:color w:val="auto"/>
          <w:vertAlign w:val="superscript"/>
        </w:rPr>
        <w:t>th</w:t>
      </w:r>
      <w:r>
        <w:rPr>
          <w:color w:val="auto"/>
        </w:rPr>
        <w:t xml:space="preserve"> St, Augusta GA 30912, USA</w:t>
      </w:r>
    </w:p>
    <w:p w14:paraId="62E7CA59" w14:textId="77777777" w:rsidR="00491758" w:rsidRPr="001D2CF2" w:rsidRDefault="00491758" w:rsidP="00491758">
      <w:pPr>
        <w:pStyle w:val="MDPI16affiliation"/>
        <w:rPr>
          <w:color w:val="auto"/>
        </w:rPr>
      </w:pPr>
      <w:r w:rsidRPr="001D2CF2">
        <w:rPr>
          <w:color w:val="auto"/>
          <w:vertAlign w:val="superscript"/>
        </w:rPr>
        <w:t>3</w:t>
      </w:r>
      <w:r w:rsidRPr="001D2CF2">
        <w:rPr>
          <w:color w:val="auto"/>
        </w:rPr>
        <w:tab/>
        <w:t>Department of Undergraduate Health Professionals, College of Allied Health Sciences, Augusta University, 1120, 15</w:t>
      </w:r>
      <w:r w:rsidRPr="001D2CF2">
        <w:rPr>
          <w:color w:val="auto"/>
          <w:vertAlign w:val="superscript"/>
        </w:rPr>
        <w:t>th</w:t>
      </w:r>
      <w:r w:rsidRPr="001D2CF2">
        <w:rPr>
          <w:color w:val="auto"/>
        </w:rPr>
        <w:t xml:space="preserve"> St, Augusta GA 30912, USA</w:t>
      </w:r>
    </w:p>
    <w:p w14:paraId="714AABA5" w14:textId="3E0873FC" w:rsidR="00491758" w:rsidRDefault="00491758" w:rsidP="00491758">
      <w:pPr>
        <w:pStyle w:val="MDPI16affiliation"/>
        <w:rPr>
          <w:color w:val="auto"/>
        </w:rPr>
      </w:pPr>
      <w:r w:rsidRPr="001D2CF2">
        <w:rPr>
          <w:color w:val="auto"/>
          <w:vertAlign w:val="superscript"/>
        </w:rPr>
        <w:t>4</w:t>
      </w:r>
      <w:r w:rsidRPr="001D2CF2">
        <w:rPr>
          <w:color w:val="auto"/>
        </w:rPr>
        <w:tab/>
      </w:r>
      <w:r>
        <w:rPr>
          <w:color w:val="auto"/>
        </w:rPr>
        <w:t>Atlanta Diabetes Associates, Atlanta, GA, USA;</w:t>
      </w:r>
    </w:p>
    <w:p w14:paraId="58A7C7AF" w14:textId="429D214E" w:rsidR="00491758" w:rsidRDefault="00491758" w:rsidP="00491758">
      <w:pPr>
        <w:pStyle w:val="MDPI16affiliation"/>
        <w:rPr>
          <w:color w:val="auto"/>
        </w:rPr>
      </w:pPr>
      <w:r w:rsidRPr="001D2CF2">
        <w:rPr>
          <w:color w:val="auto"/>
          <w:vertAlign w:val="superscript"/>
        </w:rPr>
        <w:t>5</w:t>
      </w:r>
      <w:r w:rsidRPr="001D2CF2">
        <w:rPr>
          <w:color w:val="auto"/>
        </w:rPr>
        <w:tab/>
      </w:r>
      <w:r>
        <w:rPr>
          <w:color w:val="auto"/>
        </w:rPr>
        <w:t>Pediatric Endocrine Associates, Atlanta, GA, USA;</w:t>
      </w:r>
    </w:p>
    <w:p w14:paraId="37A47066" w14:textId="2650E3BA" w:rsidR="00491758" w:rsidRPr="00FB4960" w:rsidRDefault="00491758" w:rsidP="00491758">
      <w:pPr>
        <w:pStyle w:val="MDPI16affiliation"/>
        <w:rPr>
          <w:color w:val="auto"/>
        </w:rPr>
      </w:pPr>
      <w:r w:rsidRPr="00FB4960">
        <w:rPr>
          <w:color w:val="auto"/>
          <w:vertAlign w:val="superscript"/>
        </w:rPr>
        <w:t>6</w:t>
      </w:r>
      <w:r>
        <w:rPr>
          <w:color w:val="auto"/>
          <w:vertAlign w:val="subscript"/>
        </w:rPr>
        <w:tab/>
      </w:r>
      <w:r>
        <w:rPr>
          <w:color w:val="auto"/>
        </w:rPr>
        <w:t>Southeastern Endocrine and Diabetes, Atlanta, GA, USA;</w:t>
      </w:r>
    </w:p>
    <w:p w14:paraId="3FAD69C0" w14:textId="38E1D8EB" w:rsidR="00491758" w:rsidRPr="00D3530D" w:rsidRDefault="00491758" w:rsidP="00D3530D">
      <w:pPr>
        <w:pStyle w:val="MDPI16affiliation"/>
        <w:rPr>
          <w:color w:val="auto"/>
        </w:rPr>
      </w:pPr>
      <w:r w:rsidRPr="001D2CF2">
        <w:rPr>
          <w:b/>
          <w:color w:val="auto"/>
        </w:rPr>
        <w:t>*</w:t>
      </w:r>
      <w:r w:rsidRPr="001D2CF2">
        <w:rPr>
          <w:color w:val="auto"/>
        </w:rPr>
        <w:tab/>
        <w:t xml:space="preserve">Correspondence: </w:t>
      </w:r>
      <w:hyperlink r:id="rId13" w:history="1">
        <w:r w:rsidRPr="001533CA">
          <w:rPr>
            <w:rStyle w:val="Hyperlink"/>
          </w:rPr>
          <w:t>jshe@augusta.edu</w:t>
        </w:r>
      </w:hyperlink>
    </w:p>
    <w:p w14:paraId="25897B84" w14:textId="5FDEF3B1" w:rsidR="00F12F79" w:rsidRPr="00F12F79" w:rsidRDefault="00F12F79" w:rsidP="00491758">
      <w:pPr>
        <w:spacing w:line="240" w:lineRule="auto"/>
        <w:rPr>
          <w:rFonts w:ascii="Arial" w:hAnsi="Arial" w:cs="Arial"/>
          <w:sz w:val="24"/>
          <w:szCs w:val="24"/>
        </w:rPr>
      </w:pPr>
      <w:r w:rsidRPr="00F12F79">
        <w:rPr>
          <w:rFonts w:ascii="Arial" w:hAnsi="Arial" w:cs="Arial"/>
          <w:b/>
          <w:sz w:val="24"/>
          <w:szCs w:val="24"/>
        </w:rPr>
        <w:t xml:space="preserve">Keywords: </w:t>
      </w:r>
      <w:r w:rsidR="00491758">
        <w:rPr>
          <w:rFonts w:ascii="Arial" w:hAnsi="Arial" w:cs="Arial"/>
          <w:sz w:val="24"/>
          <w:szCs w:val="24"/>
        </w:rPr>
        <w:t>Type 1 Diabetes, Peripheral Neuropathy, Autonomic Neuropathy, Retinopathy, Nephropathy, Risk Prediction</w:t>
      </w:r>
    </w:p>
    <w:p w14:paraId="4AB5B036" w14:textId="4AE89D68" w:rsidR="00F12F79" w:rsidRPr="00D3530D" w:rsidRDefault="00F12F79" w:rsidP="00D3530D">
      <w:pPr>
        <w:tabs>
          <w:tab w:val="left" w:pos="3828"/>
        </w:tabs>
        <w:spacing w:line="240" w:lineRule="auto"/>
        <w:rPr>
          <w:rFonts w:ascii="Arial" w:hAnsi="Arial" w:cs="Arial"/>
          <w:sz w:val="24"/>
          <w:szCs w:val="24"/>
        </w:rPr>
      </w:pPr>
      <w:r w:rsidRPr="00F12F79">
        <w:rPr>
          <w:rFonts w:ascii="Arial" w:hAnsi="Arial" w:cs="Arial"/>
          <w:b/>
          <w:sz w:val="24"/>
          <w:szCs w:val="24"/>
        </w:rPr>
        <w:t xml:space="preserve">Financial support: </w:t>
      </w:r>
      <w:r w:rsidR="00491758" w:rsidRPr="00491758">
        <w:rPr>
          <w:rFonts w:ascii="Arial" w:hAnsi="Arial" w:cs="Arial"/>
          <w:sz w:val="24"/>
          <w:szCs w:val="24"/>
        </w:rPr>
        <w:t>This work was supported by grants from the National Institutes of Health (R21HD050196, R33HD050196, and 2RO1HD37800) and JDRF (1-2004-661) to JXS. SP (2-2011-153, 10-2006-792 and 3-2004-195) and WZ (3-2009-275) were supported by Postdoctoral Fellowship and Career Development Award from JDRF. PMHT was supported by NIH fellowship (F30DK12146101A1).</w:t>
      </w:r>
      <w:r w:rsidR="00491758">
        <w:rPr>
          <w:rFonts w:ascii="Arial" w:hAnsi="Arial" w:cs="Arial"/>
          <w:sz w:val="24"/>
          <w:szCs w:val="24"/>
        </w:rPr>
        <w:t xml:space="preserve"> This work was partially supported by the Georgia Research Alliance Eminent Scholar Program to JXS.</w:t>
      </w:r>
    </w:p>
    <w:p w14:paraId="3735F217" w14:textId="77777777" w:rsidR="00E22B9F" w:rsidRDefault="00F12F79" w:rsidP="00E22B9F">
      <w:pPr>
        <w:suppressLineNumbers/>
        <w:rPr>
          <w:rFonts w:ascii="Arial" w:hAnsi="Arial" w:cs="Arial"/>
          <w:sz w:val="24"/>
          <w:szCs w:val="24"/>
        </w:rPr>
      </w:pPr>
      <w:r w:rsidRPr="00F12F79">
        <w:rPr>
          <w:rFonts w:ascii="Arial" w:hAnsi="Arial" w:cs="Arial"/>
          <w:b/>
          <w:sz w:val="24"/>
          <w:szCs w:val="24"/>
        </w:rPr>
        <w:t>Correspondence</w:t>
      </w:r>
      <w:r w:rsidR="00E22B9F">
        <w:rPr>
          <w:rFonts w:ascii="Arial" w:hAnsi="Arial" w:cs="Arial"/>
          <w:sz w:val="24"/>
          <w:szCs w:val="24"/>
        </w:rPr>
        <w:t xml:space="preserve">: </w:t>
      </w:r>
      <w:proofErr w:type="spellStart"/>
      <w:r w:rsidR="00E22B9F">
        <w:rPr>
          <w:rFonts w:ascii="Arial" w:hAnsi="Arial" w:cs="Arial"/>
          <w:sz w:val="24"/>
          <w:szCs w:val="24"/>
        </w:rPr>
        <w:t>Jin-Xiong</w:t>
      </w:r>
      <w:proofErr w:type="spellEnd"/>
      <w:r w:rsidR="00E22B9F">
        <w:rPr>
          <w:rFonts w:ascii="Arial" w:hAnsi="Arial" w:cs="Arial"/>
          <w:sz w:val="24"/>
          <w:szCs w:val="24"/>
        </w:rPr>
        <w:t xml:space="preserve"> She, PhD</w:t>
      </w:r>
    </w:p>
    <w:p w14:paraId="2B953A78" w14:textId="77777777" w:rsidR="00E22B9F" w:rsidRDefault="00E22B9F" w:rsidP="00E22B9F">
      <w:pPr>
        <w:suppressLineNumbers/>
        <w:rPr>
          <w:rFonts w:ascii="Arial" w:hAnsi="Arial" w:cs="Arial"/>
          <w:sz w:val="24"/>
          <w:szCs w:val="24"/>
        </w:rPr>
      </w:pPr>
      <w:r>
        <w:rPr>
          <w:rFonts w:ascii="Arial" w:hAnsi="Arial" w:cs="Arial"/>
          <w:sz w:val="24"/>
          <w:szCs w:val="24"/>
        </w:rPr>
        <w:t>Address: Center for Biotechnology and Genomic Medicine, Medical College of Georgia at Augusta University, 1120 15</w:t>
      </w:r>
      <w:r w:rsidRPr="00B849D2">
        <w:rPr>
          <w:rFonts w:ascii="Arial" w:hAnsi="Arial" w:cs="Arial"/>
          <w:sz w:val="24"/>
          <w:szCs w:val="24"/>
          <w:vertAlign w:val="superscript"/>
        </w:rPr>
        <w:t>th</w:t>
      </w:r>
      <w:r>
        <w:rPr>
          <w:rFonts w:ascii="Arial" w:hAnsi="Arial" w:cs="Arial"/>
          <w:sz w:val="24"/>
          <w:szCs w:val="24"/>
        </w:rPr>
        <w:t xml:space="preserve"> St, Augusta, GA, 30912</w:t>
      </w:r>
    </w:p>
    <w:p w14:paraId="16F0C678" w14:textId="77777777" w:rsidR="00E22B9F" w:rsidRDefault="00E22B9F" w:rsidP="00E22B9F">
      <w:pPr>
        <w:suppressLineNumbers/>
        <w:rPr>
          <w:rFonts w:ascii="Arial" w:hAnsi="Arial" w:cs="Arial"/>
          <w:sz w:val="24"/>
          <w:szCs w:val="24"/>
        </w:rPr>
      </w:pPr>
      <w:r>
        <w:rPr>
          <w:rFonts w:ascii="Arial" w:hAnsi="Arial" w:cs="Arial"/>
          <w:sz w:val="24"/>
          <w:szCs w:val="24"/>
        </w:rPr>
        <w:t>Telephone: (706)-721-3410</w:t>
      </w:r>
    </w:p>
    <w:p w14:paraId="2DFA97E7" w14:textId="77777777" w:rsidR="00E22B9F" w:rsidRDefault="00E22B9F" w:rsidP="00E22B9F">
      <w:pPr>
        <w:suppressLineNumbers/>
        <w:rPr>
          <w:rFonts w:ascii="Arial" w:hAnsi="Arial" w:cs="Arial"/>
          <w:sz w:val="24"/>
          <w:szCs w:val="24"/>
        </w:rPr>
      </w:pPr>
      <w:r>
        <w:rPr>
          <w:rFonts w:ascii="Arial" w:hAnsi="Arial" w:cs="Arial"/>
          <w:sz w:val="24"/>
          <w:szCs w:val="24"/>
        </w:rPr>
        <w:t>Fax: (706)-721-3688</w:t>
      </w:r>
    </w:p>
    <w:p w14:paraId="01A23623" w14:textId="77777777" w:rsidR="00F12F79" w:rsidRDefault="00E22B9F" w:rsidP="00E22B9F">
      <w:pPr>
        <w:suppressLineNumbers/>
        <w:rPr>
          <w:rFonts w:ascii="Arial" w:hAnsi="Arial" w:cs="Arial"/>
          <w:sz w:val="24"/>
          <w:szCs w:val="24"/>
        </w:rPr>
      </w:pPr>
      <w:r>
        <w:rPr>
          <w:rFonts w:ascii="Arial" w:hAnsi="Arial" w:cs="Arial"/>
          <w:sz w:val="24"/>
          <w:szCs w:val="24"/>
        </w:rPr>
        <w:t xml:space="preserve">Email: </w:t>
      </w:r>
      <w:hyperlink r:id="rId14" w:history="1">
        <w:r w:rsidR="00F12F79" w:rsidRPr="0075431C">
          <w:rPr>
            <w:rStyle w:val="Hyperlink"/>
            <w:rFonts w:ascii="Arial" w:hAnsi="Arial" w:cs="Arial"/>
            <w:sz w:val="24"/>
            <w:szCs w:val="24"/>
          </w:rPr>
          <w:t>jshe@augusta.edu</w:t>
        </w:r>
      </w:hyperlink>
    </w:p>
    <w:p w14:paraId="47039F8D" w14:textId="77777777" w:rsidR="00F12F79" w:rsidRPr="00F12F79" w:rsidRDefault="00F12F79" w:rsidP="00F12F79">
      <w:pPr>
        <w:spacing w:line="480" w:lineRule="auto"/>
        <w:rPr>
          <w:rFonts w:ascii="Arial" w:hAnsi="Arial" w:cs="Arial"/>
          <w:sz w:val="24"/>
          <w:szCs w:val="24"/>
        </w:rPr>
      </w:pPr>
      <w:r w:rsidRPr="00F12F79">
        <w:rPr>
          <w:rFonts w:ascii="Arial" w:hAnsi="Arial" w:cs="Arial"/>
          <w:b/>
          <w:sz w:val="24"/>
          <w:szCs w:val="24"/>
        </w:rPr>
        <w:t xml:space="preserve">Conflict of Interest: </w:t>
      </w:r>
      <w:r w:rsidRPr="00F12F79">
        <w:rPr>
          <w:rFonts w:ascii="Arial" w:hAnsi="Arial" w:cs="Arial"/>
          <w:sz w:val="24"/>
          <w:szCs w:val="24"/>
        </w:rPr>
        <w:t>The authors declare no potential conflicts of interest.</w:t>
      </w:r>
    </w:p>
    <w:p w14:paraId="710CBEF6" w14:textId="0F9BCC41" w:rsidR="00F12F79" w:rsidRDefault="00F12F79" w:rsidP="00F12F79">
      <w:pPr>
        <w:spacing w:line="480" w:lineRule="auto"/>
        <w:rPr>
          <w:rFonts w:ascii="Arial" w:hAnsi="Arial" w:cs="Arial"/>
          <w:b/>
          <w:sz w:val="24"/>
          <w:szCs w:val="24"/>
        </w:rPr>
      </w:pPr>
      <w:r w:rsidRPr="00F12F79">
        <w:rPr>
          <w:rFonts w:ascii="Arial" w:hAnsi="Arial" w:cs="Arial"/>
          <w:sz w:val="24"/>
          <w:szCs w:val="24"/>
        </w:rPr>
        <w:t xml:space="preserve">Word count: </w:t>
      </w:r>
      <w:r w:rsidR="00491758">
        <w:rPr>
          <w:rFonts w:ascii="Arial" w:hAnsi="Arial" w:cs="Arial"/>
          <w:sz w:val="24"/>
          <w:szCs w:val="24"/>
        </w:rPr>
        <w:t>(</w:t>
      </w:r>
      <w:r w:rsidR="00CA13B8">
        <w:rPr>
          <w:rFonts w:ascii="Arial" w:hAnsi="Arial" w:cs="Arial"/>
          <w:sz w:val="24"/>
          <w:szCs w:val="24"/>
        </w:rPr>
        <w:t>3</w:t>
      </w:r>
      <w:r w:rsidR="00C0711E">
        <w:rPr>
          <w:rFonts w:ascii="Arial" w:hAnsi="Arial" w:cs="Arial"/>
          <w:sz w:val="24"/>
          <w:szCs w:val="24"/>
        </w:rPr>
        <w:t>3</w:t>
      </w:r>
      <w:r w:rsidR="00CA13B8">
        <w:rPr>
          <w:rFonts w:ascii="Arial" w:hAnsi="Arial" w:cs="Arial"/>
          <w:sz w:val="24"/>
          <w:szCs w:val="24"/>
        </w:rPr>
        <w:t xml:space="preserve">00, </w:t>
      </w:r>
      <w:r w:rsidR="00491758">
        <w:rPr>
          <w:rFonts w:ascii="Arial" w:hAnsi="Arial" w:cs="Arial"/>
          <w:sz w:val="24"/>
          <w:szCs w:val="24"/>
        </w:rPr>
        <w:t>limit 4000)</w:t>
      </w:r>
      <w:r w:rsidRPr="00F12F79">
        <w:rPr>
          <w:rFonts w:ascii="Arial" w:hAnsi="Arial" w:cs="Arial"/>
          <w:sz w:val="24"/>
          <w:szCs w:val="24"/>
        </w:rPr>
        <w:t xml:space="preserve">                   Figures and tables: </w:t>
      </w:r>
      <w:r w:rsidR="00491758">
        <w:rPr>
          <w:rFonts w:ascii="Arial" w:hAnsi="Arial" w:cs="Arial"/>
          <w:sz w:val="24"/>
          <w:szCs w:val="24"/>
        </w:rPr>
        <w:t>(</w:t>
      </w:r>
      <w:r w:rsidR="00C0711E">
        <w:rPr>
          <w:rFonts w:ascii="Arial" w:hAnsi="Arial" w:cs="Arial"/>
          <w:sz w:val="24"/>
          <w:szCs w:val="24"/>
        </w:rPr>
        <w:t>4</w:t>
      </w:r>
      <w:r w:rsidR="00CA13B8">
        <w:rPr>
          <w:rFonts w:ascii="Arial" w:hAnsi="Arial" w:cs="Arial"/>
          <w:sz w:val="24"/>
          <w:szCs w:val="24"/>
        </w:rPr>
        <w:t xml:space="preserve">, </w:t>
      </w:r>
      <w:r w:rsidR="00491758">
        <w:rPr>
          <w:rFonts w:ascii="Arial" w:hAnsi="Arial" w:cs="Arial"/>
          <w:sz w:val="24"/>
          <w:szCs w:val="24"/>
        </w:rPr>
        <w:t>limit 4)</w:t>
      </w:r>
      <w:r>
        <w:rPr>
          <w:rFonts w:ascii="Arial" w:hAnsi="Arial" w:cs="Arial"/>
          <w:b/>
          <w:sz w:val="24"/>
          <w:szCs w:val="24"/>
        </w:rPr>
        <w:br w:type="page"/>
      </w:r>
    </w:p>
    <w:p w14:paraId="1106C766" w14:textId="1E8A90C1" w:rsidR="00A94095" w:rsidRDefault="00A94095" w:rsidP="00A94095">
      <w:pPr>
        <w:spacing w:after="0" w:line="360" w:lineRule="auto"/>
        <w:rPr>
          <w:rFonts w:ascii="Arial" w:hAnsi="Arial" w:cs="Arial"/>
          <w:sz w:val="24"/>
          <w:szCs w:val="24"/>
        </w:rPr>
      </w:pPr>
      <w:r w:rsidRPr="00B849D2">
        <w:rPr>
          <w:rFonts w:ascii="Arial" w:hAnsi="Arial" w:cs="Arial"/>
          <w:b/>
          <w:sz w:val="24"/>
          <w:szCs w:val="24"/>
        </w:rPr>
        <w:lastRenderedPageBreak/>
        <w:t>ABSTRACT</w:t>
      </w:r>
      <w:r>
        <w:rPr>
          <w:rFonts w:ascii="Arial" w:hAnsi="Arial" w:cs="Arial"/>
          <w:b/>
          <w:sz w:val="24"/>
          <w:szCs w:val="24"/>
        </w:rPr>
        <w:t xml:space="preserve"> </w:t>
      </w:r>
      <w:r w:rsidR="00BA67F8">
        <w:rPr>
          <w:rFonts w:ascii="Arial" w:hAnsi="Arial" w:cs="Arial"/>
          <w:sz w:val="24"/>
          <w:szCs w:val="24"/>
        </w:rPr>
        <w:t xml:space="preserve">(Word Count: </w:t>
      </w:r>
      <w:r w:rsidR="006C4202">
        <w:rPr>
          <w:rFonts w:ascii="Arial" w:hAnsi="Arial" w:cs="Arial"/>
          <w:sz w:val="24"/>
          <w:szCs w:val="24"/>
        </w:rPr>
        <w:t>2</w:t>
      </w:r>
      <w:r w:rsidR="00C0711E">
        <w:rPr>
          <w:rFonts w:ascii="Arial" w:hAnsi="Arial" w:cs="Arial"/>
          <w:sz w:val="24"/>
          <w:szCs w:val="24"/>
        </w:rPr>
        <w:t>30</w:t>
      </w:r>
      <w:r w:rsidR="00F71AC4">
        <w:rPr>
          <w:rFonts w:ascii="Arial" w:hAnsi="Arial" w:cs="Arial"/>
          <w:sz w:val="24"/>
          <w:szCs w:val="24"/>
        </w:rPr>
        <w:t>, limit 250</w:t>
      </w:r>
      <w:r>
        <w:rPr>
          <w:rFonts w:ascii="Arial" w:hAnsi="Arial" w:cs="Arial"/>
          <w:sz w:val="24"/>
          <w:szCs w:val="24"/>
        </w:rPr>
        <w:t>)</w:t>
      </w:r>
    </w:p>
    <w:p w14:paraId="30132CFB" w14:textId="42A6A613" w:rsidR="00217D40" w:rsidRDefault="004D6761" w:rsidP="001367C1">
      <w:pPr>
        <w:spacing w:after="0" w:line="480" w:lineRule="auto"/>
        <w:rPr>
          <w:rFonts w:ascii="Arial" w:hAnsi="Arial" w:cs="Arial"/>
          <w:bCs/>
          <w:sz w:val="24"/>
          <w:szCs w:val="24"/>
        </w:rPr>
      </w:pPr>
      <w:r>
        <w:rPr>
          <w:rFonts w:ascii="Arial" w:hAnsi="Arial" w:cs="Arial"/>
          <w:b/>
          <w:sz w:val="24"/>
          <w:szCs w:val="24"/>
        </w:rPr>
        <w:t>Objective</w:t>
      </w:r>
      <w:r w:rsidR="00A94095" w:rsidRPr="001A28B4">
        <w:rPr>
          <w:rFonts w:ascii="Arial" w:hAnsi="Arial" w:cs="Arial"/>
          <w:b/>
          <w:sz w:val="24"/>
          <w:szCs w:val="24"/>
        </w:rPr>
        <w:t>:</w:t>
      </w:r>
      <w:r w:rsidR="00A94095">
        <w:rPr>
          <w:rFonts w:ascii="Arial" w:hAnsi="Arial" w:cs="Arial"/>
          <w:b/>
          <w:sz w:val="24"/>
          <w:szCs w:val="24"/>
        </w:rPr>
        <w:t xml:space="preserve"> </w:t>
      </w:r>
      <w:r w:rsidRPr="00F71AC4">
        <w:rPr>
          <w:rFonts w:ascii="Arial" w:hAnsi="Arial" w:cs="Arial"/>
          <w:bCs/>
          <w:sz w:val="24"/>
          <w:szCs w:val="24"/>
        </w:rPr>
        <w:t>(the purpose or hypothesis of study)</w:t>
      </w:r>
    </w:p>
    <w:p w14:paraId="0E3E0730" w14:textId="378F960B" w:rsidR="00AC3C69" w:rsidRPr="00AC3C69" w:rsidRDefault="00AC3C69" w:rsidP="00AC3C69">
      <w:pPr>
        <w:spacing w:after="0" w:line="480" w:lineRule="auto"/>
        <w:rPr>
          <w:rFonts w:ascii="Arial" w:hAnsi="Arial" w:cs="Arial"/>
          <w:bCs/>
          <w:sz w:val="24"/>
          <w:szCs w:val="24"/>
        </w:rPr>
      </w:pPr>
      <w:r w:rsidRPr="009F19E0">
        <w:rPr>
          <w:rFonts w:ascii="Arial" w:hAnsi="Arial" w:cs="Arial"/>
          <w:bCs/>
          <w:sz w:val="24"/>
          <w:szCs w:val="24"/>
        </w:rPr>
        <w:t>We used an independent cross</w:t>
      </w:r>
      <w:r w:rsidR="00D22287">
        <w:rPr>
          <w:rFonts w:ascii="Arial" w:hAnsi="Arial" w:cs="Arial"/>
          <w:bCs/>
          <w:sz w:val="24"/>
          <w:szCs w:val="24"/>
        </w:rPr>
        <w:t>-</w:t>
      </w:r>
      <w:r w:rsidRPr="009F19E0">
        <w:rPr>
          <w:rFonts w:ascii="Arial" w:hAnsi="Arial" w:cs="Arial"/>
          <w:bCs/>
          <w:sz w:val="24"/>
          <w:szCs w:val="24"/>
        </w:rPr>
        <w:t xml:space="preserve">sectional study to develop a clinical risk score for </w:t>
      </w:r>
      <w:r w:rsidR="00D22287">
        <w:rPr>
          <w:rFonts w:ascii="Arial" w:hAnsi="Arial" w:cs="Arial"/>
          <w:bCs/>
          <w:sz w:val="24"/>
          <w:szCs w:val="24"/>
        </w:rPr>
        <w:t>diabetic peripheral neuropathy</w:t>
      </w:r>
      <w:r w:rsidR="00C0711E">
        <w:rPr>
          <w:rFonts w:ascii="Arial" w:hAnsi="Arial" w:cs="Arial"/>
          <w:bCs/>
          <w:sz w:val="24"/>
          <w:szCs w:val="24"/>
        </w:rPr>
        <w:t xml:space="preserve"> (DPN)</w:t>
      </w:r>
      <w:r>
        <w:rPr>
          <w:rFonts w:ascii="Arial" w:hAnsi="Arial" w:cs="Arial"/>
          <w:bCs/>
          <w:sz w:val="24"/>
          <w:szCs w:val="24"/>
        </w:rPr>
        <w:t xml:space="preserve">, </w:t>
      </w:r>
      <w:r w:rsidR="00D22287">
        <w:rPr>
          <w:rFonts w:ascii="Arial" w:hAnsi="Arial" w:cs="Arial"/>
          <w:bCs/>
          <w:sz w:val="24"/>
          <w:szCs w:val="24"/>
        </w:rPr>
        <w:t>autonomic neuropathy</w:t>
      </w:r>
      <w:r w:rsidR="00C0711E">
        <w:rPr>
          <w:rFonts w:ascii="Arial" w:hAnsi="Arial" w:cs="Arial"/>
          <w:bCs/>
          <w:sz w:val="24"/>
          <w:szCs w:val="24"/>
        </w:rPr>
        <w:t xml:space="preserve"> (AN)</w:t>
      </w:r>
      <w:r>
        <w:rPr>
          <w:rFonts w:ascii="Arial" w:hAnsi="Arial" w:cs="Arial"/>
          <w:bCs/>
          <w:sz w:val="24"/>
          <w:szCs w:val="24"/>
        </w:rPr>
        <w:t>,</w:t>
      </w:r>
      <w:r w:rsidR="00D22287">
        <w:rPr>
          <w:rFonts w:ascii="Arial" w:hAnsi="Arial" w:cs="Arial"/>
          <w:bCs/>
          <w:sz w:val="24"/>
          <w:szCs w:val="24"/>
        </w:rPr>
        <w:t xml:space="preserve"> retinopathy</w:t>
      </w:r>
      <w:r w:rsidR="00C0711E">
        <w:rPr>
          <w:rFonts w:ascii="Arial" w:hAnsi="Arial" w:cs="Arial"/>
          <w:bCs/>
          <w:sz w:val="24"/>
          <w:szCs w:val="24"/>
        </w:rPr>
        <w:t xml:space="preserve"> (DR)</w:t>
      </w:r>
      <w:r>
        <w:rPr>
          <w:rFonts w:ascii="Arial" w:hAnsi="Arial" w:cs="Arial"/>
          <w:bCs/>
          <w:sz w:val="24"/>
          <w:szCs w:val="24"/>
        </w:rPr>
        <w:t xml:space="preserve">, and </w:t>
      </w:r>
      <w:r w:rsidR="00D22287">
        <w:rPr>
          <w:rFonts w:ascii="Arial" w:hAnsi="Arial" w:cs="Arial"/>
          <w:bCs/>
          <w:sz w:val="24"/>
          <w:szCs w:val="24"/>
        </w:rPr>
        <w:t>nephropathy</w:t>
      </w:r>
      <w:r w:rsidRPr="009F19E0">
        <w:rPr>
          <w:rFonts w:ascii="Arial" w:hAnsi="Arial" w:cs="Arial"/>
          <w:bCs/>
          <w:sz w:val="24"/>
          <w:szCs w:val="24"/>
        </w:rPr>
        <w:t xml:space="preserve"> </w:t>
      </w:r>
      <w:r w:rsidR="00C0711E">
        <w:rPr>
          <w:rFonts w:ascii="Arial" w:hAnsi="Arial" w:cs="Arial"/>
          <w:bCs/>
          <w:sz w:val="24"/>
          <w:szCs w:val="24"/>
        </w:rPr>
        <w:t xml:space="preserve">(DN) </w:t>
      </w:r>
      <w:r w:rsidRPr="009F19E0">
        <w:rPr>
          <w:rFonts w:ascii="Arial" w:hAnsi="Arial" w:cs="Arial"/>
          <w:bCs/>
          <w:sz w:val="24"/>
          <w:szCs w:val="24"/>
        </w:rPr>
        <w:t>in patients</w:t>
      </w:r>
      <w:r w:rsidR="00D22287">
        <w:rPr>
          <w:rFonts w:ascii="Arial" w:hAnsi="Arial" w:cs="Arial"/>
          <w:bCs/>
          <w:sz w:val="24"/>
          <w:szCs w:val="24"/>
        </w:rPr>
        <w:t xml:space="preserve"> with type 1 diabetes</w:t>
      </w:r>
      <w:r w:rsidRPr="009F19E0">
        <w:rPr>
          <w:rFonts w:ascii="Arial" w:hAnsi="Arial" w:cs="Arial"/>
          <w:bCs/>
          <w:sz w:val="24"/>
          <w:szCs w:val="24"/>
        </w:rPr>
        <w:t>.</w:t>
      </w:r>
    </w:p>
    <w:p w14:paraId="0B848E93" w14:textId="46E9DAAB" w:rsidR="00217D40" w:rsidRDefault="004D6761" w:rsidP="001367C1">
      <w:pPr>
        <w:spacing w:after="0" w:line="480" w:lineRule="auto"/>
        <w:rPr>
          <w:rFonts w:ascii="Arial" w:hAnsi="Arial" w:cs="Arial"/>
          <w:bCs/>
          <w:sz w:val="24"/>
          <w:szCs w:val="24"/>
        </w:rPr>
      </w:pPr>
      <w:r>
        <w:rPr>
          <w:rFonts w:ascii="Arial" w:hAnsi="Arial" w:cs="Arial"/>
          <w:b/>
          <w:sz w:val="24"/>
          <w:szCs w:val="24"/>
        </w:rPr>
        <w:t>Research Design and Methods</w:t>
      </w:r>
      <w:r w:rsidR="00A94095" w:rsidRPr="001A28B4">
        <w:rPr>
          <w:rFonts w:ascii="Arial" w:hAnsi="Arial" w:cs="Arial"/>
          <w:b/>
          <w:sz w:val="24"/>
          <w:szCs w:val="24"/>
        </w:rPr>
        <w:t>:</w:t>
      </w:r>
      <w:r w:rsidR="00A94095" w:rsidRPr="001A28B4">
        <w:rPr>
          <w:rFonts w:ascii="Arial" w:hAnsi="Arial" w:cs="Arial"/>
          <w:sz w:val="24"/>
          <w:szCs w:val="24"/>
        </w:rPr>
        <w:t xml:space="preserve"> </w:t>
      </w:r>
      <w:r w:rsidRPr="00F71AC4">
        <w:rPr>
          <w:rFonts w:ascii="Arial" w:hAnsi="Arial" w:cs="Arial"/>
          <w:bCs/>
          <w:sz w:val="24"/>
          <w:szCs w:val="24"/>
        </w:rPr>
        <w:t>(the basic design, setting, number of participants and selection criteria, treatment or intervention, and methods of assessment)</w:t>
      </w:r>
    </w:p>
    <w:p w14:paraId="1476BC86" w14:textId="0CE50CC6" w:rsidR="00AC3C69" w:rsidRDefault="00AC3C69" w:rsidP="001367C1">
      <w:pPr>
        <w:spacing w:after="0" w:line="480" w:lineRule="auto"/>
        <w:rPr>
          <w:rFonts w:ascii="Arial" w:hAnsi="Arial" w:cs="Arial"/>
          <w:b/>
          <w:sz w:val="24"/>
          <w:szCs w:val="24"/>
        </w:rPr>
      </w:pPr>
      <w:r>
        <w:rPr>
          <w:rFonts w:ascii="Arial" w:hAnsi="Arial" w:cs="Arial"/>
          <w:sz w:val="24"/>
          <w:szCs w:val="24"/>
        </w:rPr>
        <w:t>We consented a cross sectional cohort of 1646 patients diagnosed with type 1 diabetes. Of the 1646 patients, 199 (12.1%) were diagnosed with DPN, 63 (3.8%) were diagnosed with AN, 244 (14.9%) were diagnosed with DR, and 88 (5.4%) were diagnosed with DN.</w:t>
      </w:r>
    </w:p>
    <w:p w14:paraId="17F5C84D" w14:textId="01279C3D" w:rsidR="00217D40" w:rsidRDefault="00A94095" w:rsidP="004D6761">
      <w:pPr>
        <w:spacing w:after="0" w:line="480" w:lineRule="auto"/>
        <w:rPr>
          <w:rFonts w:ascii="Arial" w:hAnsi="Arial" w:cs="Arial"/>
          <w:bCs/>
          <w:sz w:val="24"/>
          <w:szCs w:val="24"/>
        </w:rPr>
      </w:pPr>
      <w:r w:rsidRPr="001A28B4">
        <w:rPr>
          <w:rFonts w:ascii="Arial" w:hAnsi="Arial" w:cs="Arial"/>
          <w:b/>
          <w:sz w:val="24"/>
          <w:szCs w:val="24"/>
        </w:rPr>
        <w:t>Results:</w:t>
      </w:r>
      <w:r w:rsidRPr="001A28B4">
        <w:rPr>
          <w:rFonts w:ascii="Arial" w:hAnsi="Arial" w:cs="Arial"/>
          <w:sz w:val="24"/>
          <w:szCs w:val="24"/>
        </w:rPr>
        <w:t xml:space="preserve"> </w:t>
      </w:r>
      <w:r w:rsidR="004D6761" w:rsidRPr="00F71AC4">
        <w:rPr>
          <w:rFonts w:ascii="Arial" w:hAnsi="Arial" w:cs="Arial"/>
          <w:bCs/>
          <w:sz w:val="24"/>
          <w:szCs w:val="24"/>
        </w:rPr>
        <w:t>(significant data found)</w:t>
      </w:r>
    </w:p>
    <w:p w14:paraId="67A17087" w14:textId="6EE42FCE" w:rsidR="00D22287" w:rsidRPr="00955EB6" w:rsidRDefault="00D22287" w:rsidP="00CA13B8">
      <w:pPr>
        <w:spacing w:line="480" w:lineRule="auto"/>
        <w:ind w:firstLine="720"/>
        <w:rPr>
          <w:rFonts w:ascii="Arial" w:hAnsi="Arial" w:cs="Arial"/>
          <w:sz w:val="24"/>
          <w:szCs w:val="24"/>
        </w:rPr>
      </w:pPr>
      <w:r>
        <w:rPr>
          <w:rFonts w:ascii="Arial" w:hAnsi="Arial" w:cs="Arial"/>
          <w:sz w:val="24"/>
          <w:szCs w:val="24"/>
        </w:rPr>
        <w:t>A diagnosis of any one complication or sequelae from such complication (</w:t>
      </w:r>
      <w:proofErr w:type="gramStart"/>
      <w:r>
        <w:rPr>
          <w:rFonts w:ascii="Arial" w:hAnsi="Arial" w:cs="Arial"/>
          <w:sz w:val="24"/>
          <w:szCs w:val="24"/>
        </w:rPr>
        <w:t>i.e.</w:t>
      </w:r>
      <w:proofErr w:type="gramEnd"/>
      <w:r>
        <w:rPr>
          <w:rFonts w:ascii="Arial" w:hAnsi="Arial" w:cs="Arial"/>
          <w:sz w:val="24"/>
          <w:szCs w:val="24"/>
        </w:rPr>
        <w:t xml:space="preserve"> diabetic foot ulcer resulting from peripheral neuropathy) is significantly associated with all other complications. Thus, we selected </w:t>
      </w:r>
      <w:r w:rsidR="00C0711E">
        <w:rPr>
          <w:rFonts w:ascii="Arial" w:hAnsi="Arial" w:cs="Arial"/>
          <w:sz w:val="24"/>
          <w:szCs w:val="24"/>
        </w:rPr>
        <w:t>five</w:t>
      </w:r>
      <w:r>
        <w:rPr>
          <w:rFonts w:ascii="Arial" w:hAnsi="Arial" w:cs="Arial"/>
          <w:sz w:val="24"/>
          <w:szCs w:val="24"/>
        </w:rPr>
        <w:t xml:space="preserve"> variables age on date of consent, </w:t>
      </w:r>
      <w:r w:rsidR="00C0711E">
        <w:rPr>
          <w:rFonts w:ascii="Arial" w:hAnsi="Arial" w:cs="Arial"/>
          <w:sz w:val="24"/>
          <w:szCs w:val="24"/>
        </w:rPr>
        <w:t xml:space="preserve">age of type 1 diabetes diagnosis, </w:t>
      </w:r>
      <w:r>
        <w:rPr>
          <w:rFonts w:ascii="Arial" w:hAnsi="Arial" w:cs="Arial"/>
          <w:sz w:val="24"/>
          <w:szCs w:val="24"/>
        </w:rPr>
        <w:t xml:space="preserve">duration of type 1 diabetes, average systolic blood pressure from the last three clinic visits, and average HbA1C from the last three clinic visits for all four diabetic complication models. The variables were selected for their strong evidence of association with diabetic complications in the literature and for being modifiable risk factors. </w:t>
      </w:r>
      <w:r w:rsidR="00C0711E">
        <w:rPr>
          <w:rFonts w:ascii="Arial" w:hAnsi="Arial" w:cs="Arial"/>
          <w:sz w:val="24"/>
          <w:szCs w:val="24"/>
        </w:rPr>
        <w:t xml:space="preserve">We found the optimism corrected R^2 and Harrell’s C statistic were 0.38 and 0.87 for DPN, 0.24 and 0.86 for AN, 0.49 and 0.91 for DR, and 0.22 and 0.84 for DN. </w:t>
      </w:r>
    </w:p>
    <w:p w14:paraId="4BAD4200" w14:textId="64928118" w:rsidR="00E5511F" w:rsidRDefault="00A94095" w:rsidP="009B4E7D">
      <w:pPr>
        <w:spacing w:after="0" w:line="480" w:lineRule="auto"/>
        <w:rPr>
          <w:rFonts w:ascii="Arial" w:hAnsi="Arial" w:cs="Arial"/>
          <w:bCs/>
          <w:sz w:val="24"/>
          <w:szCs w:val="24"/>
        </w:rPr>
      </w:pPr>
      <w:r w:rsidRPr="001A28B4">
        <w:rPr>
          <w:rFonts w:ascii="Arial" w:hAnsi="Arial" w:cs="Arial"/>
          <w:b/>
          <w:sz w:val="24"/>
          <w:szCs w:val="24"/>
        </w:rPr>
        <w:t>Conclusions:</w:t>
      </w:r>
      <w:r w:rsidRPr="001A28B4">
        <w:rPr>
          <w:rFonts w:ascii="Arial" w:hAnsi="Arial" w:cs="Arial"/>
          <w:sz w:val="24"/>
          <w:szCs w:val="24"/>
        </w:rPr>
        <w:t xml:space="preserve"> </w:t>
      </w:r>
      <w:r w:rsidR="004D6761" w:rsidRPr="00F71AC4">
        <w:rPr>
          <w:rFonts w:ascii="Arial" w:hAnsi="Arial" w:cs="Arial"/>
          <w:bCs/>
          <w:sz w:val="24"/>
          <w:szCs w:val="24"/>
        </w:rPr>
        <w:t>(the validity, limitations, and clinical applicability of the study and its results)</w:t>
      </w:r>
    </w:p>
    <w:p w14:paraId="636F53C0" w14:textId="3AD88302" w:rsidR="00AC3C69" w:rsidRPr="00CA13B8" w:rsidRDefault="3BDF6EE0" w:rsidP="00CA13B8">
      <w:pPr>
        <w:spacing w:line="480" w:lineRule="auto"/>
        <w:ind w:firstLine="720"/>
        <w:rPr>
          <w:rFonts w:ascii="Arial" w:hAnsi="Arial" w:cs="Arial"/>
          <w:sz w:val="24"/>
          <w:szCs w:val="24"/>
        </w:rPr>
      </w:pPr>
      <w:r w:rsidRPr="3BDF6EE0">
        <w:rPr>
          <w:rFonts w:ascii="Arial" w:hAnsi="Arial" w:cs="Arial"/>
          <w:sz w:val="24"/>
          <w:szCs w:val="24"/>
        </w:rPr>
        <w:lastRenderedPageBreak/>
        <w:t>Although this is a cross sectional study, we hope this risk calculator (</w:t>
      </w:r>
      <w:hyperlink r:id="rId15">
        <w:r w:rsidRPr="3BDF6EE0">
          <w:rPr>
            <w:rStyle w:val="Hyperlink"/>
            <w:rFonts w:ascii="Arial" w:hAnsi="Arial" w:cs="Arial"/>
            <w:sz w:val="24"/>
            <w:szCs w:val="24"/>
          </w:rPr>
          <w:t>https://ptran25.shinyapps.io/Diabetic_Peripheral_Neuropathy_Risk</w:t>
        </w:r>
      </w:hyperlink>
      <w:r w:rsidRPr="3BDF6EE0">
        <w:rPr>
          <w:rFonts w:ascii="Arial" w:hAnsi="Arial" w:cs="Arial"/>
          <w:sz w:val="24"/>
          <w:szCs w:val="24"/>
        </w:rPr>
        <w:t>) becomes a useful tool for clinicians and patients and helps motivate patients to modify their risk factors to reduce their risk of diabetic complications.</w:t>
      </w:r>
    </w:p>
    <w:p w14:paraId="689607C0" w14:textId="39803DD7" w:rsidR="005E66D4" w:rsidRDefault="005E66D4" w:rsidP="00F71AC4">
      <w:pPr>
        <w:rPr>
          <w:rFonts w:ascii="Arial" w:hAnsi="Arial" w:cs="Arial"/>
          <w:b/>
          <w:sz w:val="24"/>
          <w:szCs w:val="24"/>
        </w:rPr>
      </w:pPr>
      <w:r>
        <w:rPr>
          <w:rFonts w:ascii="Arial" w:hAnsi="Arial" w:cs="Arial"/>
          <w:b/>
          <w:sz w:val="24"/>
          <w:szCs w:val="24"/>
        </w:rPr>
        <w:br w:type="page"/>
      </w:r>
    </w:p>
    <w:p w14:paraId="71A2A4BE" w14:textId="76A2845D" w:rsidR="63D138A0" w:rsidRDefault="63D138A0" w:rsidP="63D138A0">
      <w:pPr>
        <w:spacing w:after="0" w:line="480" w:lineRule="auto"/>
        <w:rPr>
          <w:rFonts w:ascii="Arial" w:hAnsi="Arial" w:cs="Arial"/>
          <w:b/>
          <w:bCs/>
          <w:sz w:val="24"/>
          <w:szCs w:val="24"/>
        </w:rPr>
      </w:pPr>
      <w:r w:rsidRPr="63D138A0">
        <w:rPr>
          <w:rFonts w:ascii="Arial" w:hAnsi="Arial" w:cs="Arial"/>
          <w:b/>
          <w:bCs/>
          <w:sz w:val="24"/>
          <w:szCs w:val="24"/>
        </w:rPr>
        <w:lastRenderedPageBreak/>
        <w:t>INTRODUCTION</w:t>
      </w:r>
    </w:p>
    <w:p w14:paraId="1AD001A4" w14:textId="5D02AE98" w:rsidR="00580B3E" w:rsidRDefault="0057071F" w:rsidP="00580B3E">
      <w:pPr>
        <w:spacing w:after="0" w:line="480" w:lineRule="auto"/>
        <w:ind w:firstLine="720"/>
        <w:rPr>
          <w:rFonts w:ascii="Arial" w:hAnsi="Arial" w:cs="Arial"/>
          <w:bCs/>
          <w:sz w:val="24"/>
          <w:szCs w:val="24"/>
        </w:rPr>
      </w:pPr>
      <w:r>
        <w:rPr>
          <w:rFonts w:ascii="Arial" w:hAnsi="Arial" w:cs="Arial"/>
          <w:bCs/>
          <w:sz w:val="24"/>
          <w:szCs w:val="24"/>
        </w:rPr>
        <w:t>The hyperglycemi</w:t>
      </w:r>
      <w:r w:rsidR="00580B3E">
        <w:rPr>
          <w:rFonts w:ascii="Arial" w:hAnsi="Arial" w:cs="Arial"/>
          <w:bCs/>
          <w:sz w:val="24"/>
          <w:szCs w:val="24"/>
        </w:rPr>
        <w:t>c state</w:t>
      </w:r>
      <w:r>
        <w:rPr>
          <w:rFonts w:ascii="Arial" w:hAnsi="Arial" w:cs="Arial"/>
          <w:bCs/>
          <w:sz w:val="24"/>
          <w:szCs w:val="24"/>
        </w:rPr>
        <w:t xml:space="preserve"> present in type 1 diabetes is associated with both </w:t>
      </w:r>
      <w:r w:rsidR="00C43DC9">
        <w:rPr>
          <w:rFonts w:ascii="Arial" w:hAnsi="Arial" w:cs="Arial"/>
          <w:bCs/>
          <w:sz w:val="24"/>
          <w:szCs w:val="24"/>
        </w:rPr>
        <w:t>micro- and macro- vascular complications</w:t>
      </w:r>
      <w:r w:rsidR="00B74DA1">
        <w:rPr>
          <w:rFonts w:ascii="Arial" w:hAnsi="Arial" w:cs="Arial"/>
          <w:bCs/>
          <w:sz w:val="24"/>
          <w:szCs w:val="24"/>
        </w:rPr>
        <w:fldChar w:fldCharType="begin">
          <w:fldData xml:space="preserve">PEVuZE5vdGU+PENpdGU+PEF1dGhvcj5OYXRoYW48L0F1dGhvcj48WWVhcj4xOTkzPC9ZZWFyPjxS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</w:fldData>
        </w:fldChar>
      </w:r>
      <w:r w:rsidR="00FD2D27">
        <w:rPr>
          <w:rFonts w:ascii="Arial" w:hAnsi="Arial" w:cs="Arial"/>
          <w:bCs/>
          <w:sz w:val="24"/>
          <w:szCs w:val="24"/>
        </w:rPr>
        <w:instrText xml:space="preserve"> ADDIN EN.CITE </w:instrText>
      </w:r>
      <w:r w:rsidR="00FD2D27">
        <w:rPr>
          <w:rFonts w:ascii="Arial" w:hAnsi="Arial" w:cs="Arial"/>
          <w:bCs/>
          <w:sz w:val="24"/>
          <w:szCs w:val="24"/>
        </w:rPr>
        <w:fldChar w:fldCharType="begin">
          <w:fldData xml:space="preserve">PEVuZE5vdGU+PENpdGU+PEF1dGhvcj5OYXRoYW48L0F1dGhvcj48WWVhcj4xOTkzPC9ZZWFyPjxS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</w:fldData>
        </w:fldChar>
      </w:r>
      <w:r w:rsidR="00FD2D27">
        <w:rPr>
          <w:rFonts w:ascii="Arial" w:hAnsi="Arial" w:cs="Arial"/>
          <w:bCs/>
          <w:sz w:val="24"/>
          <w:szCs w:val="24"/>
        </w:rPr>
        <w:instrText xml:space="preserve"> ADDIN EN.CITE.DATA </w:instrText>
      </w:r>
      <w:r w:rsidR="00FD2D27">
        <w:rPr>
          <w:rFonts w:ascii="Arial" w:hAnsi="Arial" w:cs="Arial"/>
          <w:bCs/>
          <w:sz w:val="24"/>
          <w:szCs w:val="24"/>
        </w:rPr>
      </w:r>
      <w:r w:rsidR="00FD2D27">
        <w:rPr>
          <w:rFonts w:ascii="Arial" w:hAnsi="Arial" w:cs="Arial"/>
          <w:bCs/>
          <w:sz w:val="24"/>
          <w:szCs w:val="24"/>
        </w:rPr>
        <w:fldChar w:fldCharType="end"/>
      </w:r>
      <w:r w:rsidR="00B74DA1">
        <w:rPr>
          <w:rFonts w:ascii="Arial" w:hAnsi="Arial" w:cs="Arial"/>
          <w:bCs/>
          <w:sz w:val="24"/>
          <w:szCs w:val="24"/>
        </w:rPr>
      </w:r>
      <w:r w:rsidR="00B74DA1">
        <w:rPr>
          <w:rFonts w:ascii="Arial" w:hAnsi="Arial" w:cs="Arial"/>
          <w:bCs/>
          <w:sz w:val="24"/>
          <w:szCs w:val="24"/>
        </w:rPr>
        <w:fldChar w:fldCharType="separate"/>
      </w:r>
      <w:r w:rsidR="00FD2D27">
        <w:rPr>
          <w:rFonts w:ascii="Arial" w:hAnsi="Arial" w:cs="Arial"/>
          <w:bCs/>
          <w:noProof/>
          <w:sz w:val="24"/>
          <w:szCs w:val="24"/>
        </w:rPr>
        <w:t>(1; 2)</w:t>
      </w:r>
      <w:r w:rsidR="00B74DA1">
        <w:rPr>
          <w:rFonts w:ascii="Arial" w:hAnsi="Arial" w:cs="Arial"/>
          <w:bCs/>
          <w:sz w:val="24"/>
          <w:szCs w:val="24"/>
        </w:rPr>
        <w:fldChar w:fldCharType="end"/>
      </w:r>
      <w:r w:rsidR="00C43DC9">
        <w:rPr>
          <w:rFonts w:ascii="Arial" w:hAnsi="Arial" w:cs="Arial"/>
          <w:bCs/>
          <w:sz w:val="24"/>
          <w:szCs w:val="24"/>
        </w:rPr>
        <w:t xml:space="preserve">. </w:t>
      </w:r>
      <w:r w:rsidR="00FD2D27">
        <w:rPr>
          <w:rFonts w:ascii="Arial" w:hAnsi="Arial" w:cs="Arial"/>
          <w:bCs/>
          <w:sz w:val="24"/>
          <w:szCs w:val="24"/>
        </w:rPr>
        <w:t>M</w:t>
      </w:r>
      <w:r w:rsidR="00C43DC9">
        <w:rPr>
          <w:rFonts w:ascii="Arial" w:hAnsi="Arial" w:cs="Arial"/>
          <w:bCs/>
          <w:sz w:val="24"/>
          <w:szCs w:val="24"/>
        </w:rPr>
        <w:t xml:space="preserve">icrovascular damage leads to neuropathy, retinopathy, and nephropathy, which are each associated with clinical sequelae. </w:t>
      </w:r>
      <w:r w:rsidR="002F1E53">
        <w:rPr>
          <w:rFonts w:ascii="Arial" w:hAnsi="Arial" w:cs="Arial"/>
          <w:bCs/>
          <w:sz w:val="24"/>
          <w:szCs w:val="24"/>
        </w:rPr>
        <w:t>Diabetic p</w:t>
      </w:r>
      <w:r w:rsidR="00C43DC9">
        <w:rPr>
          <w:rFonts w:ascii="Arial" w:hAnsi="Arial" w:cs="Arial"/>
          <w:bCs/>
          <w:sz w:val="24"/>
          <w:szCs w:val="24"/>
        </w:rPr>
        <w:t xml:space="preserve">eripheral neuropathy </w:t>
      </w:r>
      <w:r w:rsidR="002F1E53">
        <w:rPr>
          <w:rFonts w:ascii="Arial" w:hAnsi="Arial" w:cs="Arial"/>
          <w:bCs/>
          <w:sz w:val="24"/>
          <w:szCs w:val="24"/>
        </w:rPr>
        <w:t xml:space="preserve">(DPN) </w:t>
      </w:r>
      <w:r w:rsidR="00C43DC9">
        <w:rPr>
          <w:rFonts w:ascii="Arial" w:hAnsi="Arial" w:cs="Arial"/>
          <w:bCs/>
          <w:sz w:val="24"/>
          <w:szCs w:val="24"/>
        </w:rPr>
        <w:t>can lead to poor wound healing, diabetic ulcers, and eventually amputation</w:t>
      </w:r>
      <w:r w:rsidR="00FD2D27">
        <w:rPr>
          <w:rFonts w:ascii="Arial" w:hAnsi="Arial" w:cs="Arial"/>
          <w:bCs/>
          <w:sz w:val="24"/>
          <w:szCs w:val="24"/>
        </w:rPr>
        <w:fldChar w:fldCharType="begin"/>
      </w:r>
      <w:r w:rsidR="00FD2D27">
        <w:rPr>
          <w:rFonts w:ascii="Arial" w:hAnsi="Arial" w:cs="Arial"/>
          <w:bCs/>
          <w:sz w:val="24"/>
          <w:szCs w:val="24"/>
        </w:rPr>
        <w:instrText xml:space="preserve"> ADDIN EN.CITE &lt;EndNote&gt;&lt;Cite&gt;&lt;Author&gt;Pop-Busui&lt;/Author&gt;&lt;Year&gt;2017&lt;/Year&gt;&lt;RecNum&gt;40&lt;/RecNum&gt;&lt;DisplayText&gt;(3)&lt;/DisplayText&gt;&lt;record&gt;&lt;rec-number&gt;40&lt;/rec-number&gt;&lt;foreign-keys&gt;&lt;key app="EN" db-id="5zxfzf5e9zvxa1e0tzk5ssvcatxpzptdfx0p" timestamp="1609010763"&gt;40&lt;/key&gt;&lt;/foreign-keys&gt;&lt;ref-type name="Journal Article"&gt;17&lt;/ref-type&gt;&lt;contributors&gt;&lt;authors&gt;&lt;author&gt;Pop-Busui, Rodica&lt;/author&gt;&lt;author&gt;Boulton, Andrew JM&lt;/author&gt;&lt;author&gt;Feldman, Eva L&lt;/author&gt;&lt;author&gt;Bril, Vera&lt;/author&gt;&lt;author&gt;Freeman, Roy&lt;/author&gt;&lt;author&gt;Malik, Rayaz A&lt;/author&gt;&lt;author&gt;Sosenko, Jay M&lt;/author&gt;&lt;author&gt;Ziegler, Dan&lt;/author&gt;&lt;/authors&gt;&lt;/contributors&gt;&lt;titles&gt;&lt;title&gt;Diabetic neuropathy: a position statement by the American Diabetes Association&lt;/title&gt;&lt;secondary-title&gt;Diabetes care&lt;/secondary-title&gt;&lt;/titles&gt;&lt;periodical&gt;&lt;full-title&gt;Diabetes care&lt;/full-title&gt;&lt;/periodical&gt;&lt;pages&gt;136-154&lt;/pages&gt;&lt;volume&gt;40&lt;/volume&gt;&lt;number&gt;1&lt;/number&gt;&lt;dates&gt;&lt;year&gt;2017&lt;/year&gt;&lt;/dates&gt;&lt;isbn&gt;0149-5992&lt;/isbn&gt;&lt;urls&gt;&lt;/urls&gt;&lt;/record&gt;&lt;/Cite&gt;&lt;/EndNote&gt;</w:instrText>
      </w:r>
      <w:r w:rsidR="00FD2D27">
        <w:rPr>
          <w:rFonts w:ascii="Arial" w:hAnsi="Arial" w:cs="Arial"/>
          <w:bCs/>
          <w:sz w:val="24"/>
          <w:szCs w:val="24"/>
        </w:rPr>
        <w:fldChar w:fldCharType="separate"/>
      </w:r>
      <w:r w:rsidR="00FD2D27">
        <w:rPr>
          <w:rFonts w:ascii="Arial" w:hAnsi="Arial" w:cs="Arial"/>
          <w:bCs/>
          <w:noProof/>
          <w:sz w:val="24"/>
          <w:szCs w:val="24"/>
        </w:rPr>
        <w:t>(3)</w:t>
      </w:r>
      <w:r w:rsidR="00FD2D27">
        <w:rPr>
          <w:rFonts w:ascii="Arial" w:hAnsi="Arial" w:cs="Arial"/>
          <w:bCs/>
          <w:sz w:val="24"/>
          <w:szCs w:val="24"/>
        </w:rPr>
        <w:fldChar w:fldCharType="end"/>
      </w:r>
      <w:r w:rsidR="00C43DC9">
        <w:rPr>
          <w:rFonts w:ascii="Arial" w:hAnsi="Arial" w:cs="Arial"/>
          <w:bCs/>
          <w:sz w:val="24"/>
          <w:szCs w:val="24"/>
        </w:rPr>
        <w:t xml:space="preserve">. Autonomic neuropathy </w:t>
      </w:r>
      <w:r w:rsidR="002F1E53">
        <w:rPr>
          <w:rFonts w:ascii="Arial" w:hAnsi="Arial" w:cs="Arial"/>
          <w:bCs/>
          <w:sz w:val="24"/>
          <w:szCs w:val="24"/>
        </w:rPr>
        <w:t xml:space="preserve">(AN) </w:t>
      </w:r>
      <w:r w:rsidR="00C43DC9">
        <w:rPr>
          <w:rFonts w:ascii="Arial" w:hAnsi="Arial" w:cs="Arial"/>
          <w:bCs/>
          <w:sz w:val="24"/>
          <w:szCs w:val="24"/>
        </w:rPr>
        <w:t xml:space="preserve">can present with cardiac abnormalities, </w:t>
      </w:r>
      <w:proofErr w:type="spellStart"/>
      <w:r w:rsidR="00C43DC9">
        <w:rPr>
          <w:rFonts w:ascii="Arial" w:hAnsi="Arial" w:cs="Arial"/>
          <w:bCs/>
          <w:sz w:val="24"/>
          <w:szCs w:val="24"/>
        </w:rPr>
        <w:t>gastoparesis</w:t>
      </w:r>
      <w:proofErr w:type="spellEnd"/>
      <w:r w:rsidR="00C43DC9">
        <w:rPr>
          <w:rFonts w:ascii="Arial" w:hAnsi="Arial" w:cs="Arial"/>
          <w:bCs/>
          <w:sz w:val="24"/>
          <w:szCs w:val="24"/>
        </w:rPr>
        <w:t>, or erectile dysfunctions</w:t>
      </w:r>
      <w:r w:rsidR="00FD2D27">
        <w:rPr>
          <w:rFonts w:ascii="Arial" w:hAnsi="Arial" w:cs="Arial"/>
          <w:bCs/>
          <w:sz w:val="24"/>
          <w:szCs w:val="24"/>
        </w:rPr>
        <w:fldChar w:fldCharType="begin"/>
      </w:r>
      <w:r w:rsidR="00FD2D27">
        <w:rPr>
          <w:rFonts w:ascii="Arial" w:hAnsi="Arial" w:cs="Arial"/>
          <w:bCs/>
          <w:sz w:val="24"/>
          <w:szCs w:val="24"/>
        </w:rPr>
        <w:instrText xml:space="preserve"> ADDIN EN.CITE &lt;EndNote&gt;&lt;Cite&gt;&lt;Author&gt;Vinik&lt;/Author&gt;&lt;Year&gt;2003&lt;/Year&gt;&lt;RecNum&gt;41&lt;/RecNum&gt;&lt;DisplayText&gt;(4)&lt;/DisplayText&gt;&lt;record&gt;&lt;rec-number&gt;41&lt;/rec-number&gt;&lt;foreign-keys&gt;&lt;key app="EN" db-id="5zxfzf5e9zvxa1e0tzk5ssvcatxpzptdfx0p" timestamp="1609010819"&gt;41&lt;/key&gt;&lt;/foreign-keys&gt;&lt;ref-type name="Journal Article"&gt;17&lt;/ref-type&gt;&lt;contributors&gt;&lt;authors&gt;&lt;author&gt;Vinik, Aaron I&lt;/author&gt;&lt;author&gt;Maser, Raelene E&lt;/author&gt;&lt;author&gt;Mitchell, Braxton D&lt;/author&gt;&lt;author&gt;Freeman, Roy&lt;/author&gt;&lt;/authors&gt;&lt;/contributors&gt;&lt;titles&gt;&lt;title&gt;Diabetic autonomic neuropathy&lt;/title&gt;&lt;secondary-title&gt;Diabetes care&lt;/secondary-title&gt;&lt;/titles&gt;&lt;periodical&gt;&lt;full-title&gt;Diabetes care&lt;/full-title&gt;&lt;/periodical&gt;&lt;pages&gt;1553-1579&lt;/pages&gt;&lt;volume&gt;26&lt;/volume&gt;&lt;number&gt;5&lt;/number&gt;&lt;dates&gt;&lt;year&gt;2003&lt;/year&gt;&lt;/dates&gt;&lt;isbn&gt;0149-5992&lt;/isbn&gt;&lt;urls&gt;&lt;/urls&gt;&lt;/record&gt;&lt;/Cite&gt;&lt;/EndNote&gt;</w:instrText>
      </w:r>
      <w:r w:rsidR="00FD2D27">
        <w:rPr>
          <w:rFonts w:ascii="Arial" w:hAnsi="Arial" w:cs="Arial"/>
          <w:bCs/>
          <w:sz w:val="24"/>
          <w:szCs w:val="24"/>
        </w:rPr>
        <w:fldChar w:fldCharType="separate"/>
      </w:r>
      <w:r w:rsidR="00FD2D27">
        <w:rPr>
          <w:rFonts w:ascii="Arial" w:hAnsi="Arial" w:cs="Arial"/>
          <w:bCs/>
          <w:noProof/>
          <w:sz w:val="24"/>
          <w:szCs w:val="24"/>
        </w:rPr>
        <w:t>(4)</w:t>
      </w:r>
      <w:r w:rsidR="00FD2D27">
        <w:rPr>
          <w:rFonts w:ascii="Arial" w:hAnsi="Arial" w:cs="Arial"/>
          <w:bCs/>
          <w:sz w:val="24"/>
          <w:szCs w:val="24"/>
        </w:rPr>
        <w:fldChar w:fldCharType="end"/>
      </w:r>
      <w:r w:rsidR="00C43DC9">
        <w:rPr>
          <w:rFonts w:ascii="Arial" w:hAnsi="Arial" w:cs="Arial"/>
          <w:bCs/>
          <w:sz w:val="24"/>
          <w:szCs w:val="24"/>
        </w:rPr>
        <w:t xml:space="preserve">. </w:t>
      </w:r>
      <w:r w:rsidR="002F1E53">
        <w:rPr>
          <w:rFonts w:ascii="Arial" w:hAnsi="Arial" w:cs="Arial"/>
          <w:bCs/>
          <w:sz w:val="24"/>
          <w:szCs w:val="24"/>
        </w:rPr>
        <w:t>Diabetic r</w:t>
      </w:r>
      <w:r w:rsidR="00C43DC9">
        <w:rPr>
          <w:rFonts w:ascii="Arial" w:hAnsi="Arial" w:cs="Arial"/>
          <w:bCs/>
          <w:sz w:val="24"/>
          <w:szCs w:val="24"/>
        </w:rPr>
        <w:t xml:space="preserve">etinopathy </w:t>
      </w:r>
      <w:r w:rsidR="002F1E53">
        <w:rPr>
          <w:rFonts w:ascii="Arial" w:hAnsi="Arial" w:cs="Arial"/>
          <w:bCs/>
          <w:sz w:val="24"/>
          <w:szCs w:val="24"/>
        </w:rPr>
        <w:t xml:space="preserve">(DR) </w:t>
      </w:r>
      <w:r w:rsidR="00C43DC9">
        <w:rPr>
          <w:rFonts w:ascii="Arial" w:hAnsi="Arial" w:cs="Arial"/>
          <w:bCs/>
          <w:sz w:val="24"/>
          <w:szCs w:val="24"/>
        </w:rPr>
        <w:t>can lead to blindness</w:t>
      </w:r>
      <w:r w:rsidR="00FD2D27">
        <w:rPr>
          <w:rFonts w:ascii="Arial" w:hAnsi="Arial" w:cs="Arial"/>
          <w:bCs/>
          <w:sz w:val="24"/>
          <w:szCs w:val="24"/>
        </w:rPr>
        <w:fldChar w:fldCharType="begin"/>
      </w:r>
      <w:r w:rsidR="00FD2D27">
        <w:rPr>
          <w:rFonts w:ascii="Arial" w:hAnsi="Arial" w:cs="Arial"/>
          <w:bCs/>
          <w:sz w:val="24"/>
          <w:szCs w:val="24"/>
        </w:rPr>
        <w:instrText xml:space="preserve"> ADDIN EN.CITE &lt;EndNote&gt;&lt;Cite&gt;&lt;Author&gt;Solomon&lt;/Author&gt;&lt;Year&gt;2017&lt;/Year&gt;&lt;RecNum&gt;42&lt;/RecNum&gt;&lt;DisplayText&gt;(5)&lt;/DisplayText&gt;&lt;record&gt;&lt;rec-number&gt;42&lt;/rec-number&gt;&lt;foreign-keys&gt;&lt;key app="EN" db-id="5zxfzf5e9zvxa1e0tzk5ssvcatxpzptdfx0p" timestamp="1609010949"&gt;42&lt;/key&gt;&lt;/foreign-keys&gt;&lt;ref-type name="Journal Article"&gt;17&lt;/ref-type&gt;&lt;contributors&gt;&lt;authors&gt;&lt;author&gt;Solomon, Sharon D&lt;/author&gt;&lt;author&gt;Chew, Emily&lt;/author&gt;&lt;author&gt;Duh, Elia J&lt;/author&gt;&lt;author&gt;Sobrin, Lucia&lt;/author&gt;&lt;author&gt;Sun, Jennifer K&lt;/author&gt;&lt;author&gt;VanderBeek, Brian L&lt;/author&gt;&lt;author&gt;Wykoff, Charles C&lt;/author&gt;&lt;author&gt;Gardner, Thomas W&lt;/author&gt;&lt;/authors&gt;&lt;/contributors&gt;&lt;titles&gt;&lt;title&gt;Diabetic retinopathy: a position statement by the American Diabetes Association&lt;/title&gt;&lt;secondary-title&gt;Diabetes care&lt;/secondary-title&gt;&lt;/titles&gt;&lt;periodical&gt;&lt;full-title&gt;Diabetes care&lt;/full-title&gt;&lt;/periodical&gt;&lt;pages&gt;412-418&lt;/pages&gt;&lt;volume&gt;40&lt;/volume&gt;&lt;number&gt;3&lt;/number&gt;&lt;dates&gt;&lt;year&gt;2017&lt;/year&gt;&lt;/dates&gt;&lt;isbn&gt;0149-5992&lt;/isbn&gt;&lt;urls&gt;&lt;/urls&gt;&lt;/record&gt;&lt;/Cite&gt;&lt;/EndNote&gt;</w:instrText>
      </w:r>
      <w:r w:rsidR="00FD2D27">
        <w:rPr>
          <w:rFonts w:ascii="Arial" w:hAnsi="Arial" w:cs="Arial"/>
          <w:bCs/>
          <w:sz w:val="24"/>
          <w:szCs w:val="24"/>
        </w:rPr>
        <w:fldChar w:fldCharType="separate"/>
      </w:r>
      <w:r w:rsidR="00FD2D27">
        <w:rPr>
          <w:rFonts w:ascii="Arial" w:hAnsi="Arial" w:cs="Arial"/>
          <w:bCs/>
          <w:noProof/>
          <w:sz w:val="24"/>
          <w:szCs w:val="24"/>
        </w:rPr>
        <w:t>(5)</w:t>
      </w:r>
      <w:r w:rsidR="00FD2D27">
        <w:rPr>
          <w:rFonts w:ascii="Arial" w:hAnsi="Arial" w:cs="Arial"/>
          <w:bCs/>
          <w:sz w:val="24"/>
          <w:szCs w:val="24"/>
        </w:rPr>
        <w:fldChar w:fldCharType="end"/>
      </w:r>
      <w:r w:rsidR="00C43DC9">
        <w:rPr>
          <w:rFonts w:ascii="Arial" w:hAnsi="Arial" w:cs="Arial"/>
          <w:bCs/>
          <w:sz w:val="24"/>
          <w:szCs w:val="24"/>
        </w:rPr>
        <w:t xml:space="preserve">. </w:t>
      </w:r>
      <w:r w:rsidR="002F1E53">
        <w:rPr>
          <w:rFonts w:ascii="Arial" w:hAnsi="Arial" w:cs="Arial"/>
          <w:bCs/>
          <w:sz w:val="24"/>
          <w:szCs w:val="24"/>
        </w:rPr>
        <w:t>Diabetic n</w:t>
      </w:r>
      <w:r w:rsidR="00C43DC9">
        <w:rPr>
          <w:rFonts w:ascii="Arial" w:hAnsi="Arial" w:cs="Arial"/>
          <w:bCs/>
          <w:sz w:val="24"/>
          <w:szCs w:val="24"/>
        </w:rPr>
        <w:t xml:space="preserve">ephropathy </w:t>
      </w:r>
      <w:r w:rsidR="002F1E53">
        <w:rPr>
          <w:rFonts w:ascii="Arial" w:hAnsi="Arial" w:cs="Arial"/>
          <w:bCs/>
          <w:sz w:val="24"/>
          <w:szCs w:val="24"/>
        </w:rPr>
        <w:t xml:space="preserve">(DN) </w:t>
      </w:r>
      <w:r w:rsidR="00C43DC9">
        <w:rPr>
          <w:rFonts w:ascii="Arial" w:hAnsi="Arial" w:cs="Arial"/>
          <w:bCs/>
          <w:sz w:val="24"/>
          <w:szCs w:val="24"/>
        </w:rPr>
        <w:t>can progress to end stage renal disease, requiring dialysis or renal transplantation</w:t>
      </w:r>
      <w:r w:rsidR="00FD2D27">
        <w:rPr>
          <w:rFonts w:ascii="Arial" w:hAnsi="Arial" w:cs="Arial"/>
          <w:bCs/>
          <w:sz w:val="24"/>
          <w:szCs w:val="24"/>
        </w:rPr>
        <w:fldChar w:fldCharType="begin"/>
      </w:r>
      <w:r w:rsidR="00FD2D27">
        <w:rPr>
          <w:rFonts w:ascii="Arial" w:hAnsi="Arial" w:cs="Arial"/>
          <w:bCs/>
          <w:sz w:val="24"/>
          <w:szCs w:val="24"/>
        </w:rPr>
        <w:instrText xml:space="preserve"> ADDIN EN.CITE &lt;EndNote&gt;&lt;Cite&gt;&lt;Author&gt;Gross&lt;/Author&gt;&lt;Year&gt;2005&lt;/Year&gt;&lt;RecNum&gt;43&lt;/RecNum&gt;&lt;DisplayText&gt;(6)&lt;/DisplayText&gt;&lt;record&gt;&lt;rec-number&gt;43&lt;/rec-number&gt;&lt;foreign-keys&gt;&lt;key app="EN" db-id="5zxfzf5e9zvxa1e0tzk5ssvcatxpzptdfx0p" timestamp="1609010993"&gt;43&lt;/key&gt;&lt;/foreign-keys&gt;&lt;ref-type name="Journal Article"&gt;17&lt;/ref-type&gt;&lt;contributors&gt;&lt;authors&gt;&lt;author&gt;Gross, Jorge L&lt;/author&gt;&lt;author&gt;De Azevedo, Mirela J&lt;/author&gt;&lt;author&gt;Silveiro, Sandra P&lt;/author&gt;&lt;author&gt;Canani, Luís Henrique&lt;/author&gt;&lt;author&gt;Caramori, Maria Luiza&lt;/author&gt;&lt;author&gt;Zelmanovitz, Themis&lt;/author&gt;&lt;/authors&gt;&lt;/contributors&gt;&lt;titles&gt;&lt;title&gt;Diabetic nephropathy: diagnosis, prevention, and treatment&lt;/title&gt;&lt;secondary-title&gt;Diabetes care&lt;/secondary-title&gt;&lt;/titles&gt;&lt;periodical&gt;&lt;full-title&gt;Diabetes care&lt;/full-title&gt;&lt;/periodical&gt;&lt;pages&gt;164-176&lt;/pages&gt;&lt;volume&gt;28&lt;/volume&gt;&lt;number&gt;1&lt;/number&gt;&lt;dates&gt;&lt;year&gt;2005&lt;/year&gt;&lt;/dates&gt;&lt;isbn&gt;0149-5992&lt;/isbn&gt;&lt;urls&gt;&lt;/urls&gt;&lt;/record&gt;&lt;/Cite&gt;&lt;/EndNote&gt;</w:instrText>
      </w:r>
      <w:r w:rsidR="00FD2D27">
        <w:rPr>
          <w:rFonts w:ascii="Arial" w:hAnsi="Arial" w:cs="Arial"/>
          <w:bCs/>
          <w:sz w:val="24"/>
          <w:szCs w:val="24"/>
        </w:rPr>
        <w:fldChar w:fldCharType="separate"/>
      </w:r>
      <w:r w:rsidR="00FD2D27">
        <w:rPr>
          <w:rFonts w:ascii="Arial" w:hAnsi="Arial" w:cs="Arial"/>
          <w:bCs/>
          <w:noProof/>
          <w:sz w:val="24"/>
          <w:szCs w:val="24"/>
        </w:rPr>
        <w:t>(6)</w:t>
      </w:r>
      <w:r w:rsidR="00FD2D27">
        <w:rPr>
          <w:rFonts w:ascii="Arial" w:hAnsi="Arial" w:cs="Arial"/>
          <w:bCs/>
          <w:sz w:val="24"/>
          <w:szCs w:val="24"/>
        </w:rPr>
        <w:fldChar w:fldCharType="end"/>
      </w:r>
      <w:r w:rsidR="00C43DC9">
        <w:rPr>
          <w:rFonts w:ascii="Arial" w:hAnsi="Arial" w:cs="Arial"/>
          <w:bCs/>
          <w:sz w:val="24"/>
          <w:szCs w:val="24"/>
        </w:rPr>
        <w:t>.</w:t>
      </w:r>
      <w:r w:rsidR="00580B3E">
        <w:rPr>
          <w:rFonts w:ascii="Arial" w:hAnsi="Arial" w:cs="Arial"/>
          <w:bCs/>
          <w:sz w:val="24"/>
          <w:szCs w:val="24"/>
        </w:rPr>
        <w:t xml:space="preserve"> </w:t>
      </w:r>
    </w:p>
    <w:p w14:paraId="53BCE2F0" w14:textId="760880FF" w:rsidR="0057071F" w:rsidRDefault="00C43DC9" w:rsidP="00580B3E">
      <w:pPr>
        <w:spacing w:after="0" w:line="480" w:lineRule="auto"/>
        <w:ind w:firstLine="720"/>
        <w:rPr>
          <w:rFonts w:ascii="Arial" w:hAnsi="Arial" w:cs="Arial"/>
          <w:bCs/>
          <w:sz w:val="24"/>
          <w:szCs w:val="24"/>
        </w:rPr>
      </w:pPr>
      <w:r>
        <w:rPr>
          <w:rFonts w:ascii="Arial" w:hAnsi="Arial" w:cs="Arial"/>
          <w:bCs/>
          <w:sz w:val="24"/>
          <w:szCs w:val="24"/>
        </w:rPr>
        <w:t>Microvascular complications are major predictors of macrovascular complications, like myocardial infarctions and cerebrovascular accidents, which are the leading cause of death in the world</w:t>
      </w:r>
      <w:r w:rsidR="00E42BDC">
        <w:rPr>
          <w:rFonts w:ascii="Arial" w:hAnsi="Arial" w:cs="Arial"/>
          <w:bCs/>
          <w:sz w:val="24"/>
          <w:szCs w:val="24"/>
        </w:rPr>
        <w:fldChar w:fldCharType="begin">
          <w:fldData xml:space="preserve">PEVuZE5vdGU+PENpdGU+PEF1dGhvcj5IaXBwaXNsZXktQ294PC9BdXRob3I+PFllYXI+MjAxNzwv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</w:fldData>
        </w:fldChar>
      </w:r>
      <w:r w:rsidR="00FD2D27">
        <w:rPr>
          <w:rFonts w:ascii="Arial" w:hAnsi="Arial" w:cs="Arial"/>
          <w:bCs/>
          <w:sz w:val="24"/>
          <w:szCs w:val="24"/>
        </w:rPr>
        <w:instrText xml:space="preserve"> ADDIN EN.CITE </w:instrText>
      </w:r>
      <w:r w:rsidR="00FD2D27">
        <w:rPr>
          <w:rFonts w:ascii="Arial" w:hAnsi="Arial" w:cs="Arial"/>
          <w:bCs/>
          <w:sz w:val="24"/>
          <w:szCs w:val="24"/>
        </w:rPr>
        <w:fldChar w:fldCharType="begin">
          <w:fldData xml:space="preserve">PEVuZE5vdGU+PENpdGU+PEF1dGhvcj5IaXBwaXNsZXktQ294PC9BdXRob3I+PFllYXI+MjAxNzwv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</w:fldData>
        </w:fldChar>
      </w:r>
      <w:r w:rsidR="00FD2D27">
        <w:rPr>
          <w:rFonts w:ascii="Arial" w:hAnsi="Arial" w:cs="Arial"/>
          <w:bCs/>
          <w:sz w:val="24"/>
          <w:szCs w:val="24"/>
        </w:rPr>
        <w:instrText xml:space="preserve"> ADDIN EN.CITE.DATA </w:instrText>
      </w:r>
      <w:r w:rsidR="00FD2D27">
        <w:rPr>
          <w:rFonts w:ascii="Arial" w:hAnsi="Arial" w:cs="Arial"/>
          <w:bCs/>
          <w:sz w:val="24"/>
          <w:szCs w:val="24"/>
        </w:rPr>
      </w:r>
      <w:r w:rsidR="00FD2D27">
        <w:rPr>
          <w:rFonts w:ascii="Arial" w:hAnsi="Arial" w:cs="Arial"/>
          <w:bCs/>
          <w:sz w:val="24"/>
          <w:szCs w:val="24"/>
        </w:rPr>
        <w:fldChar w:fldCharType="end"/>
      </w:r>
      <w:r w:rsidR="00E42BDC">
        <w:rPr>
          <w:rFonts w:ascii="Arial" w:hAnsi="Arial" w:cs="Arial"/>
          <w:bCs/>
          <w:sz w:val="24"/>
          <w:szCs w:val="24"/>
        </w:rPr>
      </w:r>
      <w:r w:rsidR="00E42BDC">
        <w:rPr>
          <w:rFonts w:ascii="Arial" w:hAnsi="Arial" w:cs="Arial"/>
          <w:bCs/>
          <w:sz w:val="24"/>
          <w:szCs w:val="24"/>
        </w:rPr>
        <w:fldChar w:fldCharType="separate"/>
      </w:r>
      <w:r w:rsidR="00FD2D27">
        <w:rPr>
          <w:rFonts w:ascii="Arial" w:hAnsi="Arial" w:cs="Arial"/>
          <w:bCs/>
          <w:noProof/>
          <w:sz w:val="24"/>
          <w:szCs w:val="24"/>
        </w:rPr>
        <w:t>(7)</w:t>
      </w:r>
      <w:r w:rsidR="00E42BDC">
        <w:rPr>
          <w:rFonts w:ascii="Arial" w:hAnsi="Arial" w:cs="Arial"/>
          <w:bCs/>
          <w:sz w:val="24"/>
          <w:szCs w:val="24"/>
        </w:rPr>
        <w:fldChar w:fldCharType="end"/>
      </w:r>
      <w:r>
        <w:rPr>
          <w:rFonts w:ascii="Arial" w:hAnsi="Arial" w:cs="Arial"/>
          <w:bCs/>
          <w:sz w:val="24"/>
          <w:szCs w:val="24"/>
        </w:rPr>
        <w:t>. The most effective method to reduce morbidity and mortality in diabetic patients is prevention of secondary</w:t>
      </w:r>
      <w:r w:rsidR="00580B3E">
        <w:rPr>
          <w:rFonts w:ascii="Arial" w:hAnsi="Arial" w:cs="Arial"/>
          <w:bCs/>
          <w:sz w:val="24"/>
          <w:szCs w:val="24"/>
        </w:rPr>
        <w:t xml:space="preserve"> microvascular complications which will in turn reduce patient risk of macrovascular complications</w:t>
      </w:r>
      <w:r>
        <w:rPr>
          <w:rFonts w:ascii="Arial" w:hAnsi="Arial" w:cs="Arial"/>
          <w:bCs/>
          <w:sz w:val="24"/>
          <w:szCs w:val="24"/>
        </w:rPr>
        <w:t xml:space="preserve">. This involves </w:t>
      </w:r>
      <w:r w:rsidR="00580B3E">
        <w:rPr>
          <w:rFonts w:ascii="Arial" w:hAnsi="Arial" w:cs="Arial"/>
          <w:bCs/>
          <w:sz w:val="24"/>
          <w:szCs w:val="24"/>
        </w:rPr>
        <w:t xml:space="preserve">1) </w:t>
      </w:r>
      <w:r>
        <w:rPr>
          <w:rFonts w:ascii="Arial" w:hAnsi="Arial" w:cs="Arial"/>
          <w:bCs/>
          <w:sz w:val="24"/>
          <w:szCs w:val="24"/>
        </w:rPr>
        <w:t>identification of modifiable risk factors</w:t>
      </w:r>
      <w:r w:rsidR="00580B3E">
        <w:rPr>
          <w:rFonts w:ascii="Arial" w:hAnsi="Arial" w:cs="Arial"/>
          <w:bCs/>
          <w:sz w:val="24"/>
          <w:szCs w:val="24"/>
        </w:rPr>
        <w:t xml:space="preserve"> for developing microvascular complications, and 2) motivating patients to reduce their risk of microvascular complications.</w:t>
      </w:r>
    </w:p>
    <w:p w14:paraId="2C2F9F6F" w14:textId="4ECF58CF" w:rsidR="00580B3E" w:rsidRDefault="00580B3E" w:rsidP="00580B3E">
      <w:pPr>
        <w:spacing w:after="0" w:line="480" w:lineRule="auto"/>
        <w:ind w:firstLine="720"/>
        <w:rPr>
          <w:rFonts w:ascii="Arial" w:hAnsi="Arial" w:cs="Arial"/>
          <w:bCs/>
          <w:sz w:val="24"/>
          <w:szCs w:val="24"/>
        </w:rPr>
      </w:pPr>
      <w:r>
        <w:rPr>
          <w:rFonts w:ascii="Arial" w:hAnsi="Arial" w:cs="Arial"/>
          <w:bCs/>
          <w:sz w:val="24"/>
          <w:szCs w:val="24"/>
        </w:rPr>
        <w:t>Perhaps the most important modifiable risk factor identified is glycemic control. Multiple randomized control trials have demonstrated tight glycemic control is associated with decreased risk of micro- and macro-vascular complications</w:t>
      </w:r>
      <w:r w:rsidR="00B74DA1">
        <w:rPr>
          <w:rFonts w:ascii="Arial" w:hAnsi="Arial" w:cs="Arial"/>
          <w:bCs/>
          <w:sz w:val="24"/>
          <w:szCs w:val="24"/>
        </w:rPr>
        <w:fldChar w:fldCharType="begin">
          <w:fldData xml:space="preserve">PEVuZE5vdGU+PENpdGU+PEF1dGhvcj5OYXRoYW48L0F1dGhvcj48WWVhcj4xOTkzPC9ZZWFyPjxS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</w:fldData>
        </w:fldChar>
      </w:r>
      <w:r w:rsidR="00FD2D27">
        <w:rPr>
          <w:rFonts w:ascii="Arial" w:hAnsi="Arial" w:cs="Arial"/>
          <w:bCs/>
          <w:sz w:val="24"/>
          <w:szCs w:val="24"/>
        </w:rPr>
        <w:instrText xml:space="preserve"> ADDIN EN.CITE </w:instrText>
      </w:r>
      <w:r w:rsidR="00FD2D27">
        <w:rPr>
          <w:rFonts w:ascii="Arial" w:hAnsi="Arial" w:cs="Arial"/>
          <w:bCs/>
          <w:sz w:val="24"/>
          <w:szCs w:val="24"/>
        </w:rPr>
        <w:fldChar w:fldCharType="begin">
          <w:fldData xml:space="preserve">PEVuZE5vdGU+PENpdGU+PEF1dGhvcj5OYXRoYW48L0F1dGhvcj48WWVhcj4xOTkzPC9ZZWFyPjxS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</w:fldData>
        </w:fldChar>
      </w:r>
      <w:r w:rsidR="00FD2D27">
        <w:rPr>
          <w:rFonts w:ascii="Arial" w:hAnsi="Arial" w:cs="Arial"/>
          <w:bCs/>
          <w:sz w:val="24"/>
          <w:szCs w:val="24"/>
        </w:rPr>
        <w:instrText xml:space="preserve"> ADDIN EN.CITE.DATA </w:instrText>
      </w:r>
      <w:r w:rsidR="00FD2D27">
        <w:rPr>
          <w:rFonts w:ascii="Arial" w:hAnsi="Arial" w:cs="Arial"/>
          <w:bCs/>
          <w:sz w:val="24"/>
          <w:szCs w:val="24"/>
        </w:rPr>
      </w:r>
      <w:r w:rsidR="00FD2D27">
        <w:rPr>
          <w:rFonts w:ascii="Arial" w:hAnsi="Arial" w:cs="Arial"/>
          <w:bCs/>
          <w:sz w:val="24"/>
          <w:szCs w:val="24"/>
        </w:rPr>
        <w:fldChar w:fldCharType="end"/>
      </w:r>
      <w:r w:rsidR="00B74DA1">
        <w:rPr>
          <w:rFonts w:ascii="Arial" w:hAnsi="Arial" w:cs="Arial"/>
          <w:bCs/>
          <w:sz w:val="24"/>
          <w:szCs w:val="24"/>
        </w:rPr>
      </w:r>
      <w:r w:rsidR="00B74DA1">
        <w:rPr>
          <w:rFonts w:ascii="Arial" w:hAnsi="Arial" w:cs="Arial"/>
          <w:bCs/>
          <w:sz w:val="24"/>
          <w:szCs w:val="24"/>
        </w:rPr>
        <w:fldChar w:fldCharType="separate"/>
      </w:r>
      <w:r w:rsidR="00FD2D27">
        <w:rPr>
          <w:rFonts w:ascii="Arial" w:hAnsi="Arial" w:cs="Arial"/>
          <w:bCs/>
          <w:noProof/>
          <w:sz w:val="24"/>
          <w:szCs w:val="24"/>
        </w:rPr>
        <w:t>(8; 9)</w:t>
      </w:r>
      <w:r w:rsidR="00B74DA1">
        <w:rPr>
          <w:rFonts w:ascii="Arial" w:hAnsi="Arial" w:cs="Arial"/>
          <w:bCs/>
          <w:sz w:val="24"/>
          <w:szCs w:val="24"/>
        </w:rPr>
        <w:fldChar w:fldCharType="end"/>
      </w:r>
      <w:r>
        <w:rPr>
          <w:rFonts w:ascii="Arial" w:hAnsi="Arial" w:cs="Arial"/>
          <w:bCs/>
          <w:sz w:val="24"/>
          <w:szCs w:val="24"/>
        </w:rPr>
        <w:t>. Other factors have been associated with risk of microvascular complications in cross-sectional and longitudinal studies includ</w:t>
      </w:r>
      <w:r w:rsidR="00FD2D27">
        <w:rPr>
          <w:rFonts w:ascii="Arial" w:hAnsi="Arial" w:cs="Arial"/>
          <w:bCs/>
          <w:sz w:val="24"/>
          <w:szCs w:val="24"/>
        </w:rPr>
        <w:t>ing</w:t>
      </w:r>
      <w:r>
        <w:rPr>
          <w:rFonts w:ascii="Arial" w:hAnsi="Arial" w:cs="Arial"/>
          <w:bCs/>
          <w:sz w:val="24"/>
          <w:szCs w:val="24"/>
        </w:rPr>
        <w:t xml:space="preserve"> sex</w:t>
      </w:r>
      <w:r w:rsidR="00B74DA1">
        <w:rPr>
          <w:rFonts w:ascii="Arial" w:hAnsi="Arial" w:cs="Arial"/>
          <w:bCs/>
          <w:sz w:val="24"/>
          <w:szCs w:val="24"/>
        </w:rPr>
        <w:fldChar w:fldCharType="begin">
          <w:fldData xml:space="preserve">PEVuZE5vdGU+PENpdGU+PEF1dGhvcj5IdXhsZXk8L0F1dGhvcj48WWVhcj4yMDE1PC9ZZWFyPjxS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</w:fldData>
        </w:fldChar>
      </w:r>
      <w:r w:rsidR="00FD2D27">
        <w:rPr>
          <w:rFonts w:ascii="Arial" w:hAnsi="Arial" w:cs="Arial"/>
          <w:bCs/>
          <w:sz w:val="24"/>
          <w:szCs w:val="24"/>
        </w:rPr>
        <w:instrText xml:space="preserve"> ADDIN EN.CITE </w:instrText>
      </w:r>
      <w:r w:rsidR="00FD2D27">
        <w:rPr>
          <w:rFonts w:ascii="Arial" w:hAnsi="Arial" w:cs="Arial"/>
          <w:bCs/>
          <w:sz w:val="24"/>
          <w:szCs w:val="24"/>
        </w:rPr>
        <w:fldChar w:fldCharType="begin">
          <w:fldData xml:space="preserve">PEVuZE5vdGU+PENpdGU+PEF1dGhvcj5IdXhsZXk8L0F1dGhvcj48WWVhcj4yMDE1PC9ZZWFyPjxS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</w:fldData>
        </w:fldChar>
      </w:r>
      <w:r w:rsidR="00FD2D27">
        <w:rPr>
          <w:rFonts w:ascii="Arial" w:hAnsi="Arial" w:cs="Arial"/>
          <w:bCs/>
          <w:sz w:val="24"/>
          <w:szCs w:val="24"/>
        </w:rPr>
        <w:instrText xml:space="preserve"> ADDIN EN.CITE.DATA </w:instrText>
      </w:r>
      <w:r w:rsidR="00FD2D27">
        <w:rPr>
          <w:rFonts w:ascii="Arial" w:hAnsi="Arial" w:cs="Arial"/>
          <w:bCs/>
          <w:sz w:val="24"/>
          <w:szCs w:val="24"/>
        </w:rPr>
      </w:r>
      <w:r w:rsidR="00FD2D27">
        <w:rPr>
          <w:rFonts w:ascii="Arial" w:hAnsi="Arial" w:cs="Arial"/>
          <w:bCs/>
          <w:sz w:val="24"/>
          <w:szCs w:val="24"/>
        </w:rPr>
        <w:fldChar w:fldCharType="end"/>
      </w:r>
      <w:r w:rsidR="00B74DA1">
        <w:rPr>
          <w:rFonts w:ascii="Arial" w:hAnsi="Arial" w:cs="Arial"/>
          <w:bCs/>
          <w:sz w:val="24"/>
          <w:szCs w:val="24"/>
        </w:rPr>
      </w:r>
      <w:r w:rsidR="00B74DA1">
        <w:rPr>
          <w:rFonts w:ascii="Arial" w:hAnsi="Arial" w:cs="Arial"/>
          <w:bCs/>
          <w:sz w:val="24"/>
          <w:szCs w:val="24"/>
        </w:rPr>
        <w:fldChar w:fldCharType="separate"/>
      </w:r>
      <w:r w:rsidR="00FD2D27">
        <w:rPr>
          <w:rFonts w:ascii="Arial" w:hAnsi="Arial" w:cs="Arial"/>
          <w:bCs/>
          <w:noProof/>
          <w:sz w:val="24"/>
          <w:szCs w:val="24"/>
        </w:rPr>
        <w:t>(10)</w:t>
      </w:r>
      <w:r w:rsidR="00B74DA1">
        <w:rPr>
          <w:rFonts w:ascii="Arial" w:hAnsi="Arial" w:cs="Arial"/>
          <w:bCs/>
          <w:sz w:val="24"/>
          <w:szCs w:val="24"/>
        </w:rPr>
        <w:fldChar w:fldCharType="end"/>
      </w:r>
      <w:r>
        <w:rPr>
          <w:rFonts w:ascii="Arial" w:hAnsi="Arial" w:cs="Arial"/>
          <w:bCs/>
          <w:sz w:val="24"/>
          <w:szCs w:val="24"/>
        </w:rPr>
        <w:t xml:space="preserve">, </w:t>
      </w:r>
      <w:r w:rsidR="00B74DA1">
        <w:rPr>
          <w:rFonts w:ascii="Arial" w:hAnsi="Arial" w:cs="Arial"/>
          <w:bCs/>
          <w:sz w:val="24"/>
          <w:szCs w:val="24"/>
        </w:rPr>
        <w:t>developing type 1 diabetes at puberty</w:t>
      </w:r>
      <w:r w:rsidR="00B74DA1">
        <w:rPr>
          <w:rFonts w:ascii="Arial" w:hAnsi="Arial" w:cs="Arial"/>
          <w:bCs/>
          <w:sz w:val="24"/>
          <w:szCs w:val="24"/>
        </w:rPr>
        <w:fldChar w:fldCharType="begin">
          <w:fldData xml:space="preserve">PEVuZE5vdGU+PENpdGU+PEF1dGhvcj5DaG88L0F1dGhvcj48WWVhcj4yMDE0PC9ZZWFyPjxSZWNO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</w:fldData>
        </w:fldChar>
      </w:r>
      <w:r w:rsidR="00FD2D27">
        <w:rPr>
          <w:rFonts w:ascii="Arial" w:hAnsi="Arial" w:cs="Arial"/>
          <w:bCs/>
          <w:sz w:val="24"/>
          <w:szCs w:val="24"/>
        </w:rPr>
        <w:instrText xml:space="preserve"> ADDIN EN.CITE </w:instrText>
      </w:r>
      <w:r w:rsidR="00FD2D27">
        <w:rPr>
          <w:rFonts w:ascii="Arial" w:hAnsi="Arial" w:cs="Arial"/>
          <w:bCs/>
          <w:sz w:val="24"/>
          <w:szCs w:val="24"/>
        </w:rPr>
        <w:fldChar w:fldCharType="begin">
          <w:fldData xml:space="preserve">PEVuZE5vdGU+PENpdGU+PEF1dGhvcj5DaG88L0F1dGhvcj48WWVhcj4yMDE0PC9ZZWFyPjxSZWNO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</w:fldData>
        </w:fldChar>
      </w:r>
      <w:r w:rsidR="00FD2D27">
        <w:rPr>
          <w:rFonts w:ascii="Arial" w:hAnsi="Arial" w:cs="Arial"/>
          <w:bCs/>
          <w:sz w:val="24"/>
          <w:szCs w:val="24"/>
        </w:rPr>
        <w:instrText xml:space="preserve"> ADDIN EN.CITE.DATA </w:instrText>
      </w:r>
      <w:r w:rsidR="00FD2D27">
        <w:rPr>
          <w:rFonts w:ascii="Arial" w:hAnsi="Arial" w:cs="Arial"/>
          <w:bCs/>
          <w:sz w:val="24"/>
          <w:szCs w:val="24"/>
        </w:rPr>
      </w:r>
      <w:r w:rsidR="00FD2D27">
        <w:rPr>
          <w:rFonts w:ascii="Arial" w:hAnsi="Arial" w:cs="Arial"/>
          <w:bCs/>
          <w:sz w:val="24"/>
          <w:szCs w:val="24"/>
        </w:rPr>
        <w:fldChar w:fldCharType="end"/>
      </w:r>
      <w:r w:rsidR="00B74DA1">
        <w:rPr>
          <w:rFonts w:ascii="Arial" w:hAnsi="Arial" w:cs="Arial"/>
          <w:bCs/>
          <w:sz w:val="24"/>
          <w:szCs w:val="24"/>
        </w:rPr>
      </w:r>
      <w:r w:rsidR="00B74DA1">
        <w:rPr>
          <w:rFonts w:ascii="Arial" w:hAnsi="Arial" w:cs="Arial"/>
          <w:bCs/>
          <w:sz w:val="24"/>
          <w:szCs w:val="24"/>
        </w:rPr>
        <w:fldChar w:fldCharType="separate"/>
      </w:r>
      <w:r w:rsidR="00FD2D27">
        <w:rPr>
          <w:rFonts w:ascii="Arial" w:hAnsi="Arial" w:cs="Arial"/>
          <w:bCs/>
          <w:noProof/>
          <w:sz w:val="24"/>
          <w:szCs w:val="24"/>
        </w:rPr>
        <w:t>(11)</w:t>
      </w:r>
      <w:r w:rsidR="00B74DA1">
        <w:rPr>
          <w:rFonts w:ascii="Arial" w:hAnsi="Arial" w:cs="Arial"/>
          <w:bCs/>
          <w:sz w:val="24"/>
          <w:szCs w:val="24"/>
        </w:rPr>
        <w:fldChar w:fldCharType="end"/>
      </w:r>
      <w:r w:rsidR="00B74DA1">
        <w:rPr>
          <w:rFonts w:ascii="Arial" w:hAnsi="Arial" w:cs="Arial"/>
          <w:bCs/>
          <w:sz w:val="24"/>
          <w:szCs w:val="24"/>
        </w:rPr>
        <w:t xml:space="preserve">, </w:t>
      </w:r>
      <w:r>
        <w:rPr>
          <w:rFonts w:ascii="Arial" w:hAnsi="Arial" w:cs="Arial"/>
          <w:bCs/>
          <w:sz w:val="24"/>
          <w:szCs w:val="24"/>
        </w:rPr>
        <w:lastRenderedPageBreak/>
        <w:t>glycemic variability</w:t>
      </w:r>
      <w:r w:rsidR="00B74DA1">
        <w:rPr>
          <w:rFonts w:ascii="Arial" w:hAnsi="Arial" w:cs="Arial"/>
          <w:bCs/>
          <w:sz w:val="24"/>
          <w:szCs w:val="24"/>
        </w:rPr>
        <w:fldChar w:fldCharType="begin"/>
      </w:r>
      <w:r w:rsidR="00FD2D27">
        <w:rPr>
          <w:rFonts w:ascii="Arial" w:hAnsi="Arial" w:cs="Arial"/>
          <w:bCs/>
          <w:sz w:val="24"/>
          <w:szCs w:val="24"/>
        </w:rPr>
        <w:instrText xml:space="preserve"> ADDIN EN.CITE &lt;EndNote&gt;&lt;Cite&gt;&lt;Author&gt;Bergenstal&lt;/Author&gt;&lt;Year&gt;2015&lt;/Year&gt;&lt;RecNum&gt;13&lt;/RecNum&gt;&lt;DisplayText&gt;(12)&lt;/DisplayText&gt;&lt;record&gt;&lt;rec-number&gt;13&lt;/rec-number&gt;&lt;foreign-keys&gt;&lt;key app="EN" db-id="5zxfzf5e9zvxa1e0tzk5ssvcatxpzptdfx0p" timestamp="1608911853"&gt;13&lt;/key&gt;&lt;/foreign-keys&gt;&lt;ref-type name="Journal Article"&gt;17&lt;/ref-type&gt;&lt;contributors&gt;&lt;authors&gt;&lt;author&gt;Bergenstal, R. M.&lt;/author&gt;&lt;/authors&gt;&lt;/contributors&gt;&lt;auth-address&gt;International Diabetes Center at Park Nicollet, Minneapolis, MN richard.bergenstal@parknicollet.com.&lt;/auth-address&gt;&lt;titles&gt;&lt;title&gt;Glycemic Variability and Diabetes Complications: Does It Matter? Simply Put, There Are Better Glycemic Markers!&lt;/title&gt;&lt;secondary-title&gt;Diabetes Care&lt;/secondary-title&gt;&lt;/titles&gt;&lt;periodical&gt;&lt;full-title&gt;Diabetes care&lt;/full-title&gt;&lt;/periodical&gt;&lt;pages&gt;1615-21&lt;/pages&gt;&lt;volume&gt;38&lt;/volume&gt;&lt;number&gt;8&lt;/number&gt;&lt;edition&gt;2015/07/25&lt;/edition&gt;&lt;keywords&gt;&lt;keyword&gt;Biomarkers/metabolism&lt;/keyword&gt;&lt;keyword&gt;Blood Glucose/metabolism&lt;/keyword&gt;&lt;keyword&gt;Diabetes Complications/*blood/prevention &amp;amp; control&lt;/keyword&gt;&lt;keyword&gt;Diabetes Mellitus, Type 1/*blood/prevention &amp;amp; control&lt;/keyword&gt;&lt;keyword&gt;Diabetes Mellitus, Type 2/*blood/prevention &amp;amp; control&lt;/keyword&gt;&lt;keyword&gt;Diabetic Angiopathies/blood/prevention &amp;amp; control&lt;/keyword&gt;&lt;keyword&gt;Glycated Hemoglobin A/metabolism&lt;/keyword&gt;&lt;keyword&gt;Humans&lt;/keyword&gt;&lt;keyword&gt;Hypoglycemia/blood/prevention &amp;amp; control&lt;/keyword&gt;&lt;keyword&gt;Microvessels/physiology&lt;/keyword&gt;&lt;/keywords&gt;&lt;dates&gt;&lt;year&gt;2015&lt;/year&gt;&lt;pub-dates&gt;&lt;date&gt;Aug&lt;/date&gt;&lt;/pub-dates&gt;&lt;/dates&gt;&lt;isbn&gt;0149-5992&lt;/isbn&gt;&lt;accession-num&gt;26207055&lt;/accession-num&gt;&lt;urls&gt;&lt;/urls&gt;&lt;electronic-resource-num&gt;10.2337/dc15-0099&lt;/electronic-resource-num&gt;&lt;remote-database-provider&gt;NLM&lt;/remote-database-provider&gt;&lt;language&gt;eng&lt;/language&gt;&lt;/record&gt;&lt;/Cite&gt;&lt;/EndNote&gt;</w:instrText>
      </w:r>
      <w:r w:rsidR="00B74DA1">
        <w:rPr>
          <w:rFonts w:ascii="Arial" w:hAnsi="Arial" w:cs="Arial"/>
          <w:bCs/>
          <w:sz w:val="24"/>
          <w:szCs w:val="24"/>
        </w:rPr>
        <w:fldChar w:fldCharType="separate"/>
      </w:r>
      <w:r w:rsidR="00FD2D27">
        <w:rPr>
          <w:rFonts w:ascii="Arial" w:hAnsi="Arial" w:cs="Arial"/>
          <w:bCs/>
          <w:noProof/>
          <w:sz w:val="24"/>
          <w:szCs w:val="24"/>
        </w:rPr>
        <w:t>(12)</w:t>
      </w:r>
      <w:r w:rsidR="00B74DA1">
        <w:rPr>
          <w:rFonts w:ascii="Arial" w:hAnsi="Arial" w:cs="Arial"/>
          <w:bCs/>
          <w:sz w:val="24"/>
          <w:szCs w:val="24"/>
        </w:rPr>
        <w:fldChar w:fldCharType="end"/>
      </w:r>
      <w:r>
        <w:rPr>
          <w:rFonts w:ascii="Arial" w:hAnsi="Arial" w:cs="Arial"/>
          <w:bCs/>
          <w:sz w:val="24"/>
          <w:szCs w:val="24"/>
        </w:rPr>
        <w:t>, socioeconomic status</w:t>
      </w:r>
      <w:r w:rsidR="00B74DA1">
        <w:rPr>
          <w:rFonts w:ascii="Arial" w:hAnsi="Arial" w:cs="Arial"/>
          <w:bCs/>
          <w:sz w:val="24"/>
          <w:szCs w:val="24"/>
        </w:rPr>
        <w:fldChar w:fldCharType="begin"/>
      </w:r>
      <w:r w:rsidR="00FD2D27">
        <w:rPr>
          <w:rFonts w:ascii="Arial" w:hAnsi="Arial" w:cs="Arial"/>
          <w:bCs/>
          <w:sz w:val="24"/>
          <w:szCs w:val="24"/>
        </w:rPr>
        <w:instrText xml:space="preserve"> ADDIN EN.CITE &lt;EndNote&gt;&lt;Cite&gt;&lt;Author&gt;Secrest&lt;/Author&gt;&lt;Year&gt;2011&lt;/Year&gt;&lt;RecNum&gt;15&lt;/RecNum&gt;&lt;DisplayText&gt;(13)&lt;/DisplayText&gt;&lt;record&gt;&lt;rec-number&gt;15&lt;/rec-number&gt;&lt;foreign-keys&gt;&lt;key app="EN" db-id="5zxfzf5e9zvxa1e0tzk5ssvcatxpzptdfx0p" timestamp="1608912039"&gt;15&lt;/key&gt;&lt;/foreign-keys&gt;&lt;ref-type name="Journal Article"&gt;17&lt;/ref-type&gt;&lt;contributors&gt;&lt;authors&gt;&lt;author&gt;Secrest, A. M.&lt;/author&gt;&lt;author&gt;Costacou, T.&lt;/author&gt;&lt;author&gt;Gutelius, B.&lt;/author&gt;&lt;author&gt;Miller, R. G.&lt;/author&gt;&lt;author&gt;Songer, T. J.&lt;/author&gt;&lt;author&gt;Orchard, T. J.&lt;/author&gt;&lt;/authors&gt;&lt;/contributors&gt;&lt;auth-address&gt;Department of Epidemiology, University of Pittsburgh, Pittsburgh, PA 15213, USA.&lt;/auth-address&gt;&lt;titles&gt;&lt;title&gt;Associations between socioeconomic status and major complications in type 1 diabetes: the Pittsburgh epidemiology of diabetes complication (EDC) Study&lt;/title&gt;&lt;secondary-title&gt;Ann Epidemiol&lt;/secondary-title&gt;&lt;/titles&gt;&lt;periodical&gt;&lt;full-title&gt;Ann Epidemiol&lt;/full-title&gt;&lt;/periodical&gt;&lt;pages&gt;374-81&lt;/pages&gt;&lt;volume&gt;21&lt;/volume&gt;&lt;number&gt;5&lt;/number&gt;&lt;edition&gt;2011/04/05&lt;/edition&gt;&lt;keywords&gt;&lt;keyword&gt;Adolescent&lt;/keyword&gt;&lt;keyword&gt;Adult&lt;/keyword&gt;&lt;keyword&gt;Cohort Studies&lt;/keyword&gt;&lt;keyword&gt;Confidence Intervals&lt;/keyword&gt;&lt;keyword&gt;Diabetes Complications/*epidemiology/mortality&lt;/keyword&gt;&lt;keyword&gt;Diabetes Mellitus, Type 1/*mortality&lt;/keyword&gt;&lt;keyword&gt;Employment&lt;/keyword&gt;&lt;keyword&gt;Female&lt;/keyword&gt;&lt;keyword&gt;Humans&lt;/keyword&gt;&lt;keyword&gt;Male&lt;/keyword&gt;&lt;keyword&gt;Pennsylvania/epidemiology&lt;/keyword&gt;&lt;keyword&gt;Prospective Studies&lt;/keyword&gt;&lt;keyword&gt;*Social Class&lt;/keyword&gt;&lt;keyword&gt;Young Adult&lt;/keyword&gt;&lt;/keywords&gt;&lt;dates&gt;&lt;year&gt;2011&lt;/year&gt;&lt;pub-dates&gt;&lt;date&gt;May&lt;/date&gt;&lt;/pub-dates&gt;&lt;/dates&gt;&lt;isbn&gt;1047-2797 (Print)&amp;#xD;1047-2797&lt;/isbn&gt;&lt;accession-num&gt;21458731&lt;/accession-num&gt;&lt;urls&gt;&lt;/urls&gt;&lt;custom2&gt;PMC3079455&lt;/custom2&gt;&lt;custom6&gt;NIHMS282291&lt;/custom6&gt;&lt;electronic-resource-num&gt;10.1016/j.annepidem.2011.02.007&lt;/electronic-resource-num&gt;&lt;remote-database-provider&gt;NLM&lt;/remote-database-provider&gt;&lt;language&gt;eng&lt;/language&gt;&lt;/record&gt;&lt;/Cite&gt;&lt;/EndNote&gt;</w:instrText>
      </w:r>
      <w:r w:rsidR="00B74DA1">
        <w:rPr>
          <w:rFonts w:ascii="Arial" w:hAnsi="Arial" w:cs="Arial"/>
          <w:bCs/>
          <w:sz w:val="24"/>
          <w:szCs w:val="24"/>
        </w:rPr>
        <w:fldChar w:fldCharType="separate"/>
      </w:r>
      <w:r w:rsidR="00FD2D27">
        <w:rPr>
          <w:rFonts w:ascii="Arial" w:hAnsi="Arial" w:cs="Arial"/>
          <w:bCs/>
          <w:noProof/>
          <w:sz w:val="24"/>
          <w:szCs w:val="24"/>
        </w:rPr>
        <w:t>(13)</w:t>
      </w:r>
      <w:r w:rsidR="00B74DA1">
        <w:rPr>
          <w:rFonts w:ascii="Arial" w:hAnsi="Arial" w:cs="Arial"/>
          <w:bCs/>
          <w:sz w:val="24"/>
          <w:szCs w:val="24"/>
        </w:rPr>
        <w:fldChar w:fldCharType="end"/>
      </w:r>
      <w:r>
        <w:rPr>
          <w:rFonts w:ascii="Arial" w:hAnsi="Arial" w:cs="Arial"/>
          <w:bCs/>
          <w:sz w:val="24"/>
          <w:szCs w:val="24"/>
        </w:rPr>
        <w:t xml:space="preserve">, </w:t>
      </w:r>
      <w:r w:rsidR="00B74DA1">
        <w:rPr>
          <w:rFonts w:ascii="Arial" w:hAnsi="Arial" w:cs="Arial"/>
          <w:bCs/>
          <w:sz w:val="24"/>
          <w:szCs w:val="24"/>
        </w:rPr>
        <w:t>quality of life during adolescence</w:t>
      </w:r>
      <w:r w:rsidR="00B74DA1">
        <w:rPr>
          <w:rFonts w:ascii="Arial" w:hAnsi="Arial" w:cs="Arial"/>
          <w:bCs/>
          <w:sz w:val="24"/>
          <w:szCs w:val="24"/>
        </w:rPr>
        <w:fldChar w:fldCharType="begin"/>
      </w:r>
      <w:r w:rsidR="00FD2D27">
        <w:rPr>
          <w:rFonts w:ascii="Arial" w:hAnsi="Arial" w:cs="Arial"/>
          <w:bCs/>
          <w:sz w:val="24"/>
          <w:szCs w:val="24"/>
        </w:rPr>
        <w:instrText xml:space="preserve"> ADDIN EN.CITE &lt;EndNote&gt;&lt;Cite&gt;&lt;Author&gt;Hilliard&lt;/Author&gt;&lt;Year&gt;2013&lt;/Year&gt;&lt;RecNum&gt;18&lt;/RecNum&gt;&lt;DisplayText&gt;(14)&lt;/DisplayText&gt;&lt;record&gt;&lt;rec-number&gt;18&lt;/rec-number&gt;&lt;foreign-keys&gt;&lt;key app="EN" db-id="5zxfzf5e9zvxa1e0tzk5ssvcatxpzptdfx0p" timestamp="1608912363"&gt;18&lt;/key&gt;&lt;/foreign-keys&gt;&lt;ref-type name="Journal Article"&gt;17&lt;/ref-type&gt;&lt;contributors&gt;&lt;authors&gt;&lt;author&gt;Hilliard, M. E.&lt;/author&gt;&lt;author&gt;Mann, K. A.&lt;/author&gt;&lt;author&gt;Peugh, J. L.&lt;/author&gt;&lt;author&gt;Hood, K. K.&lt;/author&gt;&lt;/authors&gt;&lt;/contributors&gt;&lt;auth-address&gt;Johns Hopkins Adherence Research Center, Department of Medicine, Johns Hopkins University School of Medicine, Baltimore, MD, USA.&lt;/auth-address&gt;&lt;titles&gt;&lt;title&gt;How poorer quality of life in adolescence predicts subsequent type 1 diabetes management and control&lt;/title&gt;&lt;secondary-title&gt;Patient Educ Couns&lt;/secondary-title&gt;&lt;/titles&gt;&lt;periodical&gt;&lt;full-title&gt;Patient Educ Couns&lt;/full-title&gt;&lt;/periodical&gt;&lt;pages&gt;120-5&lt;/pages&gt;&lt;volume&gt;91&lt;/volume&gt;&lt;number&gt;1&lt;/number&gt;&lt;edition&gt;2012/11/28&lt;/edition&gt;&lt;keywords&gt;&lt;keyword&gt;*Choice Behavior&lt;/keyword&gt;&lt;keyword&gt;Humans&lt;/keyword&gt;&lt;keyword&gt;Male&lt;/keyword&gt;&lt;keyword&gt;*Surveys and Questionnaires&lt;/keyword&gt;&lt;keyword&gt;Writing&lt;/keyword&gt;&lt;/keywords&gt;&lt;dates&gt;&lt;year&gt;2013&lt;/year&gt;&lt;pub-dates&gt;&lt;date&gt;Apr&lt;/date&gt;&lt;/pub-dates&gt;&lt;/dates&gt;&lt;isbn&gt;0738-3991 (Print)&amp;#xD;0738-3991&lt;/isbn&gt;&lt;accession-num&gt;23182614&lt;/accession-num&gt;&lt;urls&gt;&lt;/urls&gt;&lt;custom2&gt;PMC4467557&lt;/custom2&gt;&lt;custom6&gt;NIHMS424014&lt;/custom6&gt;&lt;electronic-resource-num&gt;10.1016/j.pec.2012.10.014&lt;/electronic-resource-num&gt;&lt;remote-database-provider&gt;NLM&lt;/remote-database-provider&gt;&lt;language&gt;eng&lt;/language&gt;&lt;/record&gt;&lt;/Cite&gt;&lt;/EndNote&gt;</w:instrText>
      </w:r>
      <w:r w:rsidR="00B74DA1">
        <w:rPr>
          <w:rFonts w:ascii="Arial" w:hAnsi="Arial" w:cs="Arial"/>
          <w:bCs/>
          <w:sz w:val="24"/>
          <w:szCs w:val="24"/>
        </w:rPr>
        <w:fldChar w:fldCharType="separate"/>
      </w:r>
      <w:r w:rsidR="00FD2D27">
        <w:rPr>
          <w:rFonts w:ascii="Arial" w:hAnsi="Arial" w:cs="Arial"/>
          <w:bCs/>
          <w:noProof/>
          <w:sz w:val="24"/>
          <w:szCs w:val="24"/>
        </w:rPr>
        <w:t>(14)</w:t>
      </w:r>
      <w:r w:rsidR="00B74DA1">
        <w:rPr>
          <w:rFonts w:ascii="Arial" w:hAnsi="Arial" w:cs="Arial"/>
          <w:bCs/>
          <w:sz w:val="24"/>
          <w:szCs w:val="24"/>
        </w:rPr>
        <w:fldChar w:fldCharType="end"/>
      </w:r>
      <w:r w:rsidR="00B74DA1">
        <w:rPr>
          <w:rFonts w:ascii="Arial" w:hAnsi="Arial" w:cs="Arial"/>
          <w:bCs/>
          <w:sz w:val="24"/>
          <w:szCs w:val="24"/>
        </w:rPr>
        <w:t xml:space="preserve">, </w:t>
      </w:r>
      <w:r>
        <w:rPr>
          <w:rFonts w:ascii="Arial" w:hAnsi="Arial" w:cs="Arial"/>
          <w:bCs/>
          <w:sz w:val="24"/>
          <w:szCs w:val="24"/>
        </w:rPr>
        <w:t>serum cholesterol level</w:t>
      </w:r>
      <w:r w:rsidR="00B74DA1">
        <w:rPr>
          <w:rFonts w:ascii="Arial" w:hAnsi="Arial" w:cs="Arial"/>
          <w:bCs/>
          <w:sz w:val="24"/>
          <w:szCs w:val="24"/>
        </w:rPr>
        <w:t xml:space="preserve"> in type 2 diabetes </w:t>
      </w:r>
      <w:r w:rsidR="00B74DA1">
        <w:rPr>
          <w:rFonts w:ascii="Arial" w:hAnsi="Arial" w:cs="Arial"/>
          <w:bCs/>
          <w:sz w:val="24"/>
          <w:szCs w:val="24"/>
        </w:rPr>
        <w:fldChar w:fldCharType="begin"/>
      </w:r>
      <w:r w:rsidR="00FD2D27">
        <w:rPr>
          <w:rFonts w:ascii="Arial" w:hAnsi="Arial" w:cs="Arial"/>
          <w:bCs/>
          <w:sz w:val="24"/>
          <w:szCs w:val="24"/>
        </w:rPr>
        <w:instrText xml:space="preserve"> ADDIN EN.CITE &lt;EndNote&gt;&lt;Cite&gt;&lt;Author&gt;Jende&lt;/Author&gt;&lt;Year&gt;2019&lt;/Year&gt;&lt;RecNum&gt;30&lt;/RecNum&gt;&lt;DisplayText&gt;(15)&lt;/DisplayText&gt;&lt;record&gt;&lt;rec-number&gt;30&lt;/rec-number&gt;&lt;foreign-keys&gt;&lt;key app="EN" db-id="5zxfzf5e9zvxa1e0tzk5ssvcatxpzptdfx0p" timestamp="1608933209"&gt;30&lt;/key&gt;&lt;/foreign-keys&gt;&lt;ref-type name="Journal Article"&gt;17&lt;/ref-type&gt;&lt;contributors&gt;&lt;authors&gt;&lt;author&gt;Jende, Johann M. E.&lt;/author&gt;&lt;author&gt;Groener, Jan B.&lt;/author&gt;&lt;author&gt;Rother, Christian&lt;/author&gt;&lt;author&gt;Kender, Zoltan&lt;/author&gt;&lt;author&gt;Hahn, Artur&lt;/author&gt;&lt;author&gt;Hilgenfeld, Tim&lt;/author&gt;&lt;author&gt;Juerchott, Alexander&lt;/author&gt;&lt;author&gt;Preisner, Fabian&lt;/author&gt;&lt;author&gt;Heiland, Sabine&lt;/author&gt;&lt;author&gt;Kopf, Stefan&lt;/author&gt;&lt;author&gt;Pham, Mirko&lt;/author&gt;&lt;author&gt;Nawroth, Peter&lt;/author&gt;&lt;author&gt;Bendszus, Martin&lt;/author&gt;&lt;author&gt;Kurz, Felix T.&lt;/author&gt;&lt;/authors&gt;&lt;/contributors&gt;&lt;titles&gt;&lt;title&gt;Association of Serum Cholesterol Levels With Peripheral Nerve Damage in Patients With Type 2 Diabetes&lt;/title&gt;&lt;secondary-title&gt;JAMA Network Open&lt;/secondary-title&gt;&lt;/titles&gt;&lt;periodical&gt;&lt;full-title&gt;JAMA Network Open&lt;/full-title&gt;&lt;/periodical&gt;&lt;pages&gt;e194798-e194798&lt;/pages&gt;&lt;volume&gt;2&lt;/volume&gt;&lt;number&gt;5&lt;/number&gt;&lt;dates&gt;&lt;year&gt;2019&lt;/year&gt;&lt;/dates&gt;&lt;isbn&gt;2574-3805&lt;/isbn&gt;&lt;urls&gt;&lt;related-urls&gt;&lt;url&gt;https://doi.org/10.1001/jamanetworkopen.2019.4798&lt;/url&gt;&lt;/related-urls&gt;&lt;/urls&gt;&lt;electronic-resource-num&gt;10.1001/jamanetworkopen.2019.4798&lt;/electronic-resource-num&gt;&lt;access-date&gt;12/25/2020&lt;/access-date&gt;&lt;/record&gt;&lt;/Cite&gt;&lt;/EndNote&gt;</w:instrText>
      </w:r>
      <w:r w:rsidR="00B74DA1">
        <w:rPr>
          <w:rFonts w:ascii="Arial" w:hAnsi="Arial" w:cs="Arial"/>
          <w:bCs/>
          <w:sz w:val="24"/>
          <w:szCs w:val="24"/>
        </w:rPr>
        <w:fldChar w:fldCharType="separate"/>
      </w:r>
      <w:r w:rsidR="00FD2D27">
        <w:rPr>
          <w:rFonts w:ascii="Arial" w:hAnsi="Arial" w:cs="Arial"/>
          <w:bCs/>
          <w:noProof/>
          <w:sz w:val="24"/>
          <w:szCs w:val="24"/>
        </w:rPr>
        <w:t>(15)</w:t>
      </w:r>
      <w:r w:rsidR="00B74DA1">
        <w:rPr>
          <w:rFonts w:ascii="Arial" w:hAnsi="Arial" w:cs="Arial"/>
          <w:bCs/>
          <w:sz w:val="24"/>
          <w:szCs w:val="24"/>
        </w:rPr>
        <w:fldChar w:fldCharType="end"/>
      </w:r>
      <w:r>
        <w:rPr>
          <w:rFonts w:ascii="Arial" w:hAnsi="Arial" w:cs="Arial"/>
          <w:bCs/>
          <w:sz w:val="24"/>
          <w:szCs w:val="24"/>
        </w:rPr>
        <w:t>, and hypertension</w:t>
      </w:r>
      <w:r w:rsidR="00B74DA1">
        <w:rPr>
          <w:rFonts w:ascii="Arial" w:hAnsi="Arial" w:cs="Arial"/>
          <w:bCs/>
          <w:sz w:val="24"/>
          <w:szCs w:val="24"/>
        </w:rPr>
        <w:fldChar w:fldCharType="begin">
          <w:fldData xml:space="preserve">PEVuZE5vdGU+PENpdGU+PEF1dGhvcj5Qb25pcmFraXM8L0F1dGhvcj48WWVhcj4yMDE5PC9ZZWFy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==
</w:fldData>
        </w:fldChar>
      </w:r>
      <w:r w:rsidR="00FD2D27">
        <w:rPr>
          <w:rFonts w:ascii="Arial" w:hAnsi="Arial" w:cs="Arial"/>
          <w:bCs/>
          <w:sz w:val="24"/>
          <w:szCs w:val="24"/>
        </w:rPr>
        <w:instrText xml:space="preserve"> ADDIN EN.CITE </w:instrText>
      </w:r>
      <w:r w:rsidR="00FD2D27">
        <w:rPr>
          <w:rFonts w:ascii="Arial" w:hAnsi="Arial" w:cs="Arial"/>
          <w:bCs/>
          <w:sz w:val="24"/>
          <w:szCs w:val="24"/>
        </w:rPr>
        <w:fldChar w:fldCharType="begin">
          <w:fldData xml:space="preserve">PEVuZE5vdGU+PENpdGU+PEF1dGhvcj5Qb25pcmFraXM8L0F1dGhvcj48WWVhcj4yMDE5PC9ZZWFy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==
</w:fldData>
        </w:fldChar>
      </w:r>
      <w:r w:rsidR="00FD2D27">
        <w:rPr>
          <w:rFonts w:ascii="Arial" w:hAnsi="Arial" w:cs="Arial"/>
          <w:bCs/>
          <w:sz w:val="24"/>
          <w:szCs w:val="24"/>
        </w:rPr>
        <w:instrText xml:space="preserve"> ADDIN EN.CITE.DATA </w:instrText>
      </w:r>
      <w:r w:rsidR="00FD2D27">
        <w:rPr>
          <w:rFonts w:ascii="Arial" w:hAnsi="Arial" w:cs="Arial"/>
          <w:bCs/>
          <w:sz w:val="24"/>
          <w:szCs w:val="24"/>
        </w:rPr>
      </w:r>
      <w:r w:rsidR="00FD2D27">
        <w:rPr>
          <w:rFonts w:ascii="Arial" w:hAnsi="Arial" w:cs="Arial"/>
          <w:bCs/>
          <w:sz w:val="24"/>
          <w:szCs w:val="24"/>
        </w:rPr>
        <w:fldChar w:fldCharType="end"/>
      </w:r>
      <w:r w:rsidR="00B74DA1">
        <w:rPr>
          <w:rFonts w:ascii="Arial" w:hAnsi="Arial" w:cs="Arial"/>
          <w:bCs/>
          <w:sz w:val="24"/>
          <w:szCs w:val="24"/>
        </w:rPr>
      </w:r>
      <w:r w:rsidR="00B74DA1">
        <w:rPr>
          <w:rFonts w:ascii="Arial" w:hAnsi="Arial" w:cs="Arial"/>
          <w:bCs/>
          <w:sz w:val="24"/>
          <w:szCs w:val="24"/>
        </w:rPr>
        <w:fldChar w:fldCharType="separate"/>
      </w:r>
      <w:r w:rsidR="00FD2D27">
        <w:rPr>
          <w:rFonts w:ascii="Arial" w:hAnsi="Arial" w:cs="Arial"/>
          <w:bCs/>
          <w:noProof/>
          <w:sz w:val="24"/>
          <w:szCs w:val="24"/>
        </w:rPr>
        <w:t>(16)</w:t>
      </w:r>
      <w:r w:rsidR="00B74DA1">
        <w:rPr>
          <w:rFonts w:ascii="Arial" w:hAnsi="Arial" w:cs="Arial"/>
          <w:bCs/>
          <w:sz w:val="24"/>
          <w:szCs w:val="24"/>
        </w:rPr>
        <w:fldChar w:fldCharType="end"/>
      </w:r>
      <w:r>
        <w:rPr>
          <w:rFonts w:ascii="Arial" w:hAnsi="Arial" w:cs="Arial"/>
          <w:bCs/>
          <w:sz w:val="24"/>
          <w:szCs w:val="24"/>
        </w:rPr>
        <w:t xml:space="preserve">. </w:t>
      </w:r>
    </w:p>
    <w:p w14:paraId="638F9905" w14:textId="4DDA0DDF" w:rsidR="00580B3E" w:rsidRDefault="00580B3E" w:rsidP="00580B3E">
      <w:pPr>
        <w:spacing w:after="0" w:line="480" w:lineRule="auto"/>
        <w:ind w:firstLine="720"/>
        <w:rPr>
          <w:rFonts w:ascii="Arial" w:hAnsi="Arial" w:cs="Arial"/>
          <w:bCs/>
          <w:sz w:val="24"/>
          <w:szCs w:val="24"/>
        </w:rPr>
      </w:pPr>
      <w:r>
        <w:rPr>
          <w:rFonts w:ascii="Arial" w:hAnsi="Arial" w:cs="Arial"/>
          <w:bCs/>
          <w:sz w:val="24"/>
          <w:szCs w:val="24"/>
        </w:rPr>
        <w:t xml:space="preserve">Once risk factors are identified, an important task for clinicians is to motivate patients to act on </w:t>
      </w:r>
      <w:r w:rsidR="000248A3">
        <w:rPr>
          <w:rFonts w:ascii="Arial" w:hAnsi="Arial" w:cs="Arial"/>
          <w:bCs/>
          <w:sz w:val="24"/>
          <w:szCs w:val="24"/>
        </w:rPr>
        <w:t>these risk factors through lifestyle changes and medication management. One specific boundary to motivation for change in patients is unrealistic optimism regarding their specific situation</w:t>
      </w:r>
      <w:r w:rsidR="00E42BDC">
        <w:rPr>
          <w:rFonts w:ascii="Arial" w:hAnsi="Arial" w:cs="Arial"/>
          <w:bCs/>
          <w:sz w:val="24"/>
          <w:szCs w:val="24"/>
        </w:rPr>
        <w:fldChar w:fldCharType="begin"/>
      </w:r>
      <w:r w:rsidR="00FD2D27">
        <w:rPr>
          <w:rFonts w:ascii="Arial" w:hAnsi="Arial" w:cs="Arial"/>
          <w:bCs/>
          <w:sz w:val="24"/>
          <w:szCs w:val="24"/>
        </w:rPr>
        <w:instrText xml:space="preserve"> ADDIN EN.CITE &lt;EndNote&gt;&lt;Cite&gt;&lt;Author&gt;Sharot&lt;/Author&gt;&lt;Year&gt;2011&lt;/Year&gt;&lt;RecNum&gt;36&lt;/RecNum&gt;&lt;DisplayText&gt;(17)&lt;/DisplayText&gt;&lt;record&gt;&lt;rec-number&gt;36&lt;/rec-number&gt;&lt;foreign-keys&gt;&lt;key app="EN" db-id="5zxfzf5e9zvxa1e0tzk5ssvcatxpzptdfx0p" timestamp="1608933577"&gt;36&lt;/key&gt;&lt;/foreign-keys&gt;&lt;ref-type name="Journal Article"&gt;17&lt;/ref-type&gt;&lt;contributors&gt;&lt;authors&gt;&lt;author&gt;Sharot, Tali&lt;/author&gt;&lt;author&gt;Korn, Christoph W.&lt;/author&gt;&lt;author&gt;Dolan, Raymond J.&lt;/author&gt;&lt;/authors&gt;&lt;/contributors&gt;&lt;titles&gt;&lt;title&gt;How unrealistic optimism is maintained in the face of reality&lt;/title&gt;&lt;secondary-title&gt;Nature neuroscience&lt;/secondary-title&gt;&lt;alt-title&gt;Nat Neurosci&lt;/alt-title&gt;&lt;/titles&gt;&lt;periodical&gt;&lt;full-title&gt;Nature neuroscience&lt;/full-title&gt;&lt;abbr-1&gt;Nat Neurosci&lt;/abbr-1&gt;&lt;/periodical&gt;&lt;alt-periodical&gt;&lt;full-title&gt;Nature neuroscience&lt;/full-title&gt;&lt;abbr-1&gt;Nat Neurosci&lt;/abbr-1&gt;&lt;/alt-periodical&gt;&lt;pages&gt;1475-1479&lt;/pages&gt;&lt;volume&gt;14&lt;/volume&gt;&lt;number&gt;11&lt;/number&gt;&lt;keywords&gt;&lt;keyword&gt;Adult&lt;/keyword&gt;&lt;keyword&gt;Affect&lt;/keyword&gt;&lt;keyword&gt;*Attitude&lt;/keyword&gt;&lt;keyword&gt;Brain/blood supply/*physiology&lt;/keyword&gt;&lt;keyword&gt;*Brain Mapping&lt;/keyword&gt;&lt;keyword&gt;*Denial, Psychological&lt;/keyword&gt;&lt;keyword&gt;Female&lt;/keyword&gt;&lt;keyword&gt;Humans&lt;/keyword&gt;&lt;keyword&gt;Image Processing, Computer-Assisted&lt;/keyword&gt;&lt;keyword&gt;Magnetic Resonance Imaging&lt;/keyword&gt;&lt;keyword&gt;Male&lt;/keyword&gt;&lt;keyword&gt;Observer Variation&lt;/keyword&gt;&lt;keyword&gt;Oxygen/blood&lt;/keyword&gt;&lt;keyword&gt;*Reality Testing&lt;/keyword&gt;&lt;keyword&gt;Statistics as Topic&lt;/keyword&gt;&lt;keyword&gt;Young Adult&lt;/keyword&gt;&lt;/keywords&gt;&lt;dates&gt;&lt;year&gt;2011&lt;/year&gt;&lt;/dates&gt;&lt;isbn&gt;1546-1726&amp;#xD;1097-6256&lt;/isbn&gt;&lt;accession-num&gt;21983684&lt;/accession-num&gt;&lt;urls&gt;&lt;related-urls&gt;&lt;url&gt;https://pubmed.ncbi.nlm.nih.gov/21983684&lt;/url&gt;&lt;url&gt;https://www.ncbi.nlm.nih.gov/pmc/articles/PMC3204264/&lt;/url&gt;&lt;/related-urls&gt;&lt;/urls&gt;&lt;electronic-resource-num&gt;10.1038/nn.2949&lt;/electronic-resource-num&gt;&lt;remote-database-name&gt;PubMed&lt;/remote-database-name&gt;&lt;language&gt;eng&lt;/language&gt;&lt;/record&gt;&lt;/Cite&gt;&lt;/EndNote&gt;</w:instrText>
      </w:r>
      <w:r w:rsidR="00E42BDC">
        <w:rPr>
          <w:rFonts w:ascii="Arial" w:hAnsi="Arial" w:cs="Arial"/>
          <w:bCs/>
          <w:sz w:val="24"/>
          <w:szCs w:val="24"/>
        </w:rPr>
        <w:fldChar w:fldCharType="separate"/>
      </w:r>
      <w:r w:rsidR="00FD2D27">
        <w:rPr>
          <w:rFonts w:ascii="Arial" w:hAnsi="Arial" w:cs="Arial"/>
          <w:bCs/>
          <w:noProof/>
          <w:sz w:val="24"/>
          <w:szCs w:val="24"/>
        </w:rPr>
        <w:t>(17)</w:t>
      </w:r>
      <w:r w:rsidR="00E42BDC">
        <w:rPr>
          <w:rFonts w:ascii="Arial" w:hAnsi="Arial" w:cs="Arial"/>
          <w:bCs/>
          <w:sz w:val="24"/>
          <w:szCs w:val="24"/>
        </w:rPr>
        <w:fldChar w:fldCharType="end"/>
      </w:r>
      <w:r w:rsidR="000248A3">
        <w:rPr>
          <w:rFonts w:ascii="Arial" w:hAnsi="Arial" w:cs="Arial"/>
          <w:bCs/>
          <w:sz w:val="24"/>
          <w:szCs w:val="24"/>
        </w:rPr>
        <w:t xml:space="preserve">. By informing a patient of her/his personal risk of developing diabetic complication, this helps patients set a realistic understanding of their personal risk and additionally allows the patient to monitor their progress and see how their lifestyle changes and/or medication changes have reduced their risk of diabetic complications. </w:t>
      </w:r>
    </w:p>
    <w:p w14:paraId="5EB476FF" w14:textId="75687EF9" w:rsidR="000248A3" w:rsidRPr="009F19E0" w:rsidRDefault="000248A3" w:rsidP="00E42BDC">
      <w:pPr>
        <w:spacing w:after="0" w:line="480" w:lineRule="auto"/>
        <w:ind w:firstLine="720"/>
        <w:rPr>
          <w:rFonts w:ascii="Arial" w:hAnsi="Arial" w:cs="Arial"/>
          <w:bCs/>
          <w:sz w:val="24"/>
          <w:szCs w:val="24"/>
        </w:rPr>
      </w:pPr>
      <w:r>
        <w:rPr>
          <w:rFonts w:ascii="Arial" w:hAnsi="Arial" w:cs="Arial"/>
          <w:bCs/>
          <w:sz w:val="24"/>
          <w:szCs w:val="24"/>
        </w:rPr>
        <w:t>Risk scores have been reported in the past for diabetic complications</w:t>
      </w:r>
      <w:r w:rsidR="00B74DA1">
        <w:rPr>
          <w:rFonts w:ascii="Arial" w:hAnsi="Arial" w:cs="Arial"/>
          <w:bCs/>
          <w:sz w:val="24"/>
          <w:szCs w:val="24"/>
        </w:rPr>
        <w:fldChar w:fldCharType="begin"/>
      </w:r>
      <w:r w:rsidR="00FD2D27">
        <w:rPr>
          <w:rFonts w:ascii="Arial" w:hAnsi="Arial" w:cs="Arial"/>
          <w:bCs/>
          <w:sz w:val="24"/>
          <w:szCs w:val="24"/>
        </w:rPr>
        <w:instrText xml:space="preserve"> ADDIN EN.CITE &lt;EndNote&gt;&lt;Cite&gt;&lt;Author&gt;Xu&lt;/Author&gt;&lt;Year&gt;2020&lt;/Year&gt;&lt;RecNum&gt;32&lt;/RecNum&gt;&lt;DisplayText&gt;(18)&lt;/DisplayText&gt;&lt;record&gt;&lt;rec-number&gt;32&lt;/rec-number&gt;&lt;foreign-keys&gt;&lt;key app="EN" db-id="5zxfzf5e9zvxa1e0tzk5ssvcatxpzptdfx0p" timestamp="1608933373"&gt;32&lt;/key&gt;&lt;/foreign-keys&gt;&lt;ref-type name="Journal Article"&gt;17&lt;/ref-type&gt;&lt;contributors&gt;&lt;authors&gt;&lt;author&gt;Xu, Q&lt;/author&gt;&lt;author&gt;Wang, L&lt;/author&gt;&lt;author&gt;Sansgiry, SS&lt;/author&gt;&lt;/authors&gt;&lt;/contributors&gt;&lt;titles&gt;&lt;title&gt;A systematic literature review of predicting diabetic retinopathy, nephropathy and neuropathy in patients with type 1 diabetes using machine learning&lt;/title&gt;&lt;secondary-title&gt;Journal of Medical Artificial Intelligence&lt;/secondary-title&gt;&lt;/titles&gt;&lt;periodical&gt;&lt;full-title&gt;Journal of Medical Artificial Intelligence&lt;/full-title&gt;&lt;/periodical&gt;&lt;volume&gt;3&lt;/volume&gt;&lt;number&gt;6&lt;/number&gt;&lt;dates&gt;&lt;year&gt;2020&lt;/year&gt;&lt;/dates&gt;&lt;urls&gt;&lt;/urls&gt;&lt;/record&gt;&lt;/Cite&gt;&lt;/EndNote&gt;</w:instrText>
      </w:r>
      <w:r w:rsidR="00B74DA1">
        <w:rPr>
          <w:rFonts w:ascii="Arial" w:hAnsi="Arial" w:cs="Arial"/>
          <w:bCs/>
          <w:sz w:val="24"/>
          <w:szCs w:val="24"/>
        </w:rPr>
        <w:fldChar w:fldCharType="separate"/>
      </w:r>
      <w:r w:rsidR="00FD2D27">
        <w:rPr>
          <w:rFonts w:ascii="Arial" w:hAnsi="Arial" w:cs="Arial"/>
          <w:bCs/>
          <w:noProof/>
          <w:sz w:val="24"/>
          <w:szCs w:val="24"/>
        </w:rPr>
        <w:t>(18)</w:t>
      </w:r>
      <w:r w:rsidR="00B74DA1">
        <w:rPr>
          <w:rFonts w:ascii="Arial" w:hAnsi="Arial" w:cs="Arial"/>
          <w:bCs/>
          <w:sz w:val="24"/>
          <w:szCs w:val="24"/>
        </w:rPr>
        <w:fldChar w:fldCharType="end"/>
      </w:r>
      <w:r>
        <w:rPr>
          <w:rFonts w:ascii="Arial" w:hAnsi="Arial" w:cs="Arial"/>
          <w:bCs/>
          <w:sz w:val="24"/>
          <w:szCs w:val="24"/>
        </w:rPr>
        <w:t xml:space="preserve">. </w:t>
      </w:r>
      <w:proofErr w:type="spellStart"/>
      <w:r w:rsidRPr="009F19E0">
        <w:rPr>
          <w:rFonts w:ascii="Arial" w:hAnsi="Arial" w:cs="Arial"/>
          <w:bCs/>
          <w:sz w:val="24"/>
          <w:szCs w:val="24"/>
        </w:rPr>
        <w:t>Kazemi</w:t>
      </w:r>
      <w:proofErr w:type="spellEnd"/>
      <w:r w:rsidRPr="009F19E0">
        <w:rPr>
          <w:rFonts w:ascii="Arial" w:hAnsi="Arial" w:cs="Arial"/>
          <w:bCs/>
          <w:sz w:val="24"/>
          <w:szCs w:val="24"/>
        </w:rPr>
        <w:t xml:space="preserve"> et al published a support vector machine model using 13 clinical variables to predict DPN severity with accuracy of 76%</w:t>
      </w:r>
      <w:r w:rsidR="00B74DA1">
        <w:rPr>
          <w:rFonts w:ascii="Arial" w:hAnsi="Arial" w:cs="Arial"/>
          <w:bCs/>
          <w:sz w:val="24"/>
          <w:szCs w:val="24"/>
        </w:rPr>
        <w:fldChar w:fldCharType="begin">
          <w:fldData xml:space="preserve">PEVuZE5vdGU+PENpdGU+PEF1dGhvcj5LYXplbWk8L0F1dGhvcj48WWVhcj4yMDE2PC9ZZWFyPjxS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</w:fldData>
        </w:fldChar>
      </w:r>
      <w:r w:rsidR="00FD2D27">
        <w:rPr>
          <w:rFonts w:ascii="Arial" w:hAnsi="Arial" w:cs="Arial"/>
          <w:bCs/>
          <w:sz w:val="24"/>
          <w:szCs w:val="24"/>
        </w:rPr>
        <w:instrText xml:space="preserve"> ADDIN EN.CITE </w:instrText>
      </w:r>
      <w:r w:rsidR="00FD2D27">
        <w:rPr>
          <w:rFonts w:ascii="Arial" w:hAnsi="Arial" w:cs="Arial"/>
          <w:bCs/>
          <w:sz w:val="24"/>
          <w:szCs w:val="24"/>
        </w:rPr>
        <w:fldChar w:fldCharType="begin">
          <w:fldData xml:space="preserve">PEVuZE5vdGU+PENpdGU+PEF1dGhvcj5LYXplbWk8L0F1dGhvcj48WWVhcj4yMDE2PC9ZZWFyPjxS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</w:fldData>
        </w:fldChar>
      </w:r>
      <w:r w:rsidR="00FD2D27">
        <w:rPr>
          <w:rFonts w:ascii="Arial" w:hAnsi="Arial" w:cs="Arial"/>
          <w:bCs/>
          <w:sz w:val="24"/>
          <w:szCs w:val="24"/>
        </w:rPr>
        <w:instrText xml:space="preserve"> ADDIN EN.CITE.DATA </w:instrText>
      </w:r>
      <w:r w:rsidR="00FD2D27">
        <w:rPr>
          <w:rFonts w:ascii="Arial" w:hAnsi="Arial" w:cs="Arial"/>
          <w:bCs/>
          <w:sz w:val="24"/>
          <w:szCs w:val="24"/>
        </w:rPr>
      </w:r>
      <w:r w:rsidR="00FD2D27">
        <w:rPr>
          <w:rFonts w:ascii="Arial" w:hAnsi="Arial" w:cs="Arial"/>
          <w:bCs/>
          <w:sz w:val="24"/>
          <w:szCs w:val="24"/>
        </w:rPr>
        <w:fldChar w:fldCharType="end"/>
      </w:r>
      <w:r w:rsidR="00B74DA1">
        <w:rPr>
          <w:rFonts w:ascii="Arial" w:hAnsi="Arial" w:cs="Arial"/>
          <w:bCs/>
          <w:sz w:val="24"/>
          <w:szCs w:val="24"/>
        </w:rPr>
      </w:r>
      <w:r w:rsidR="00B74DA1">
        <w:rPr>
          <w:rFonts w:ascii="Arial" w:hAnsi="Arial" w:cs="Arial"/>
          <w:bCs/>
          <w:sz w:val="24"/>
          <w:szCs w:val="24"/>
        </w:rPr>
        <w:fldChar w:fldCharType="separate"/>
      </w:r>
      <w:r w:rsidR="00FD2D27">
        <w:rPr>
          <w:rFonts w:ascii="Arial" w:hAnsi="Arial" w:cs="Arial"/>
          <w:bCs/>
          <w:noProof/>
          <w:sz w:val="24"/>
          <w:szCs w:val="24"/>
        </w:rPr>
        <w:t>(19)</w:t>
      </w:r>
      <w:r w:rsidR="00B74DA1">
        <w:rPr>
          <w:rFonts w:ascii="Arial" w:hAnsi="Arial" w:cs="Arial"/>
          <w:bCs/>
          <w:sz w:val="24"/>
          <w:szCs w:val="24"/>
        </w:rPr>
        <w:fldChar w:fldCharType="end"/>
      </w:r>
      <w:r w:rsidRPr="009F19E0">
        <w:rPr>
          <w:rFonts w:ascii="Arial" w:hAnsi="Arial" w:cs="Arial"/>
          <w:bCs/>
          <w:sz w:val="24"/>
          <w:szCs w:val="24"/>
        </w:rPr>
        <w:t xml:space="preserve">. </w:t>
      </w:r>
      <w:proofErr w:type="spellStart"/>
      <w:r w:rsidRPr="009F19E0">
        <w:rPr>
          <w:rFonts w:ascii="Arial" w:hAnsi="Arial" w:cs="Arial"/>
          <w:bCs/>
          <w:sz w:val="24"/>
          <w:szCs w:val="24"/>
        </w:rPr>
        <w:t>Lagani</w:t>
      </w:r>
      <w:proofErr w:type="spellEnd"/>
      <w:r w:rsidRPr="009F19E0">
        <w:rPr>
          <w:rFonts w:ascii="Arial" w:hAnsi="Arial" w:cs="Arial"/>
          <w:bCs/>
          <w:sz w:val="24"/>
          <w:szCs w:val="24"/>
        </w:rPr>
        <w:t xml:space="preserve"> et al</w:t>
      </w:r>
      <w:r w:rsidR="00B74DA1">
        <w:rPr>
          <w:rFonts w:ascii="Arial" w:hAnsi="Arial" w:cs="Arial"/>
          <w:bCs/>
          <w:sz w:val="24"/>
          <w:szCs w:val="24"/>
        </w:rPr>
        <w:t xml:space="preserve"> </w:t>
      </w:r>
      <w:r w:rsidRPr="009F19E0">
        <w:rPr>
          <w:rFonts w:ascii="Arial" w:hAnsi="Arial" w:cs="Arial"/>
          <w:bCs/>
          <w:sz w:val="24"/>
          <w:szCs w:val="24"/>
        </w:rPr>
        <w:t>used the DCCT data to predict time to DPN and DAN development using five variables, HbA1C, albumin, age, retinopathy level, and post-pubescent diabetes duration with AUC of 0.74 on test dataset</w:t>
      </w:r>
      <w:r w:rsidR="00B74DA1">
        <w:rPr>
          <w:rFonts w:ascii="Arial" w:hAnsi="Arial" w:cs="Arial"/>
          <w:bCs/>
          <w:sz w:val="24"/>
          <w:szCs w:val="24"/>
        </w:rPr>
        <w:fldChar w:fldCharType="begin">
          <w:fldData xml:space="preserve">PEVuZE5vdGU+PENpdGU+PEF1dGhvcj5MYWdhbmk8L0F1dGhvcj48WWVhcj4yMDE1PC9ZZWFyPjxS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</w:fldData>
        </w:fldChar>
      </w:r>
      <w:r w:rsidR="00FD2D27">
        <w:rPr>
          <w:rFonts w:ascii="Arial" w:hAnsi="Arial" w:cs="Arial"/>
          <w:bCs/>
          <w:sz w:val="24"/>
          <w:szCs w:val="24"/>
        </w:rPr>
        <w:instrText xml:space="preserve"> ADDIN EN.CITE </w:instrText>
      </w:r>
      <w:r w:rsidR="00FD2D27">
        <w:rPr>
          <w:rFonts w:ascii="Arial" w:hAnsi="Arial" w:cs="Arial"/>
          <w:bCs/>
          <w:sz w:val="24"/>
          <w:szCs w:val="24"/>
        </w:rPr>
        <w:fldChar w:fldCharType="begin">
          <w:fldData xml:space="preserve">PEVuZE5vdGU+PENpdGU+PEF1dGhvcj5MYWdhbmk8L0F1dGhvcj48WWVhcj4yMDE1PC9ZZWFyPjxS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</w:fldData>
        </w:fldChar>
      </w:r>
      <w:r w:rsidR="00FD2D27">
        <w:rPr>
          <w:rFonts w:ascii="Arial" w:hAnsi="Arial" w:cs="Arial"/>
          <w:bCs/>
          <w:sz w:val="24"/>
          <w:szCs w:val="24"/>
        </w:rPr>
        <w:instrText xml:space="preserve"> ADDIN EN.CITE.DATA </w:instrText>
      </w:r>
      <w:r w:rsidR="00FD2D27">
        <w:rPr>
          <w:rFonts w:ascii="Arial" w:hAnsi="Arial" w:cs="Arial"/>
          <w:bCs/>
          <w:sz w:val="24"/>
          <w:szCs w:val="24"/>
        </w:rPr>
      </w:r>
      <w:r w:rsidR="00FD2D27">
        <w:rPr>
          <w:rFonts w:ascii="Arial" w:hAnsi="Arial" w:cs="Arial"/>
          <w:bCs/>
          <w:sz w:val="24"/>
          <w:szCs w:val="24"/>
        </w:rPr>
        <w:fldChar w:fldCharType="end"/>
      </w:r>
      <w:r w:rsidR="00B74DA1">
        <w:rPr>
          <w:rFonts w:ascii="Arial" w:hAnsi="Arial" w:cs="Arial"/>
          <w:bCs/>
          <w:sz w:val="24"/>
          <w:szCs w:val="24"/>
        </w:rPr>
      </w:r>
      <w:r w:rsidR="00B74DA1">
        <w:rPr>
          <w:rFonts w:ascii="Arial" w:hAnsi="Arial" w:cs="Arial"/>
          <w:bCs/>
          <w:sz w:val="24"/>
          <w:szCs w:val="24"/>
        </w:rPr>
        <w:fldChar w:fldCharType="separate"/>
      </w:r>
      <w:r w:rsidR="00FD2D27">
        <w:rPr>
          <w:rFonts w:ascii="Arial" w:hAnsi="Arial" w:cs="Arial"/>
          <w:bCs/>
          <w:noProof/>
          <w:sz w:val="24"/>
          <w:szCs w:val="24"/>
        </w:rPr>
        <w:t>(20)</w:t>
      </w:r>
      <w:r w:rsidR="00B74DA1">
        <w:rPr>
          <w:rFonts w:ascii="Arial" w:hAnsi="Arial" w:cs="Arial"/>
          <w:bCs/>
          <w:sz w:val="24"/>
          <w:szCs w:val="24"/>
        </w:rPr>
        <w:fldChar w:fldCharType="end"/>
      </w:r>
      <w:r w:rsidRPr="009F19E0">
        <w:rPr>
          <w:rFonts w:ascii="Arial" w:hAnsi="Arial" w:cs="Arial"/>
          <w:bCs/>
          <w:sz w:val="24"/>
          <w:szCs w:val="24"/>
        </w:rPr>
        <w:t>.</w:t>
      </w:r>
      <w:r>
        <w:rPr>
          <w:rFonts w:ascii="Arial" w:hAnsi="Arial" w:cs="Arial"/>
          <w:bCs/>
          <w:sz w:val="24"/>
          <w:szCs w:val="24"/>
        </w:rPr>
        <w:t xml:space="preserve"> DCCT/EDIC model</w:t>
      </w:r>
      <w:r w:rsidR="00E42BDC">
        <w:rPr>
          <w:rFonts w:ascii="Arial" w:hAnsi="Arial" w:cs="Arial"/>
          <w:bCs/>
          <w:sz w:val="24"/>
          <w:szCs w:val="24"/>
        </w:rPr>
        <w:t>ed</w:t>
      </w:r>
      <w:r>
        <w:rPr>
          <w:rFonts w:ascii="Arial" w:hAnsi="Arial" w:cs="Arial"/>
          <w:bCs/>
          <w:sz w:val="24"/>
          <w:szCs w:val="24"/>
        </w:rPr>
        <w:t xml:space="preserve"> (</w:t>
      </w:r>
      <w:hyperlink r:id="rId16" w:history="1">
        <w:r w:rsidRPr="00435EDC">
          <w:rPr>
            <w:rStyle w:val="Hyperlink"/>
            <w:rFonts w:ascii="Arial" w:hAnsi="Arial" w:cs="Arial"/>
            <w:bCs/>
            <w:sz w:val="24"/>
            <w:szCs w:val="24"/>
          </w:rPr>
          <w:t>website</w:t>
        </w:r>
      </w:hyperlink>
      <w:r>
        <w:rPr>
          <w:rFonts w:ascii="Arial" w:hAnsi="Arial" w:cs="Arial"/>
          <w:bCs/>
          <w:sz w:val="24"/>
          <w:szCs w:val="24"/>
        </w:rPr>
        <w:t>) D</w:t>
      </w:r>
      <w:r w:rsidR="002F1E53">
        <w:rPr>
          <w:rFonts w:ascii="Arial" w:hAnsi="Arial" w:cs="Arial"/>
          <w:bCs/>
          <w:sz w:val="24"/>
          <w:szCs w:val="24"/>
        </w:rPr>
        <w:t>PN</w:t>
      </w:r>
      <w:r>
        <w:rPr>
          <w:rFonts w:ascii="Arial" w:hAnsi="Arial" w:cs="Arial"/>
          <w:bCs/>
          <w:sz w:val="24"/>
          <w:szCs w:val="24"/>
        </w:rPr>
        <w:t xml:space="preserve"> risk calculated with the variables mean HbA1c, age, height, dur</w:t>
      </w:r>
      <w:r w:rsidR="00FD2D27">
        <w:rPr>
          <w:rFonts w:ascii="Arial" w:hAnsi="Arial" w:cs="Arial"/>
          <w:bCs/>
          <w:sz w:val="24"/>
          <w:szCs w:val="24"/>
        </w:rPr>
        <w:t>ation of type 1 diabetes</w:t>
      </w:r>
      <w:r>
        <w:rPr>
          <w:rFonts w:ascii="Arial" w:hAnsi="Arial" w:cs="Arial"/>
          <w:bCs/>
          <w:sz w:val="24"/>
          <w:szCs w:val="24"/>
        </w:rPr>
        <w:t xml:space="preserve">, </w:t>
      </w:r>
      <w:r w:rsidR="00FD2D27">
        <w:rPr>
          <w:rFonts w:ascii="Arial" w:hAnsi="Arial" w:cs="Arial"/>
          <w:bCs/>
          <w:sz w:val="24"/>
          <w:szCs w:val="24"/>
        </w:rPr>
        <w:t>diabetic retinopathy status</w:t>
      </w:r>
      <w:r>
        <w:rPr>
          <w:rFonts w:ascii="Arial" w:hAnsi="Arial" w:cs="Arial"/>
          <w:bCs/>
          <w:sz w:val="24"/>
          <w:szCs w:val="24"/>
        </w:rPr>
        <w:t xml:space="preserve">, </w:t>
      </w:r>
      <w:r w:rsidR="002F1E53">
        <w:rPr>
          <w:rFonts w:ascii="Arial" w:hAnsi="Arial" w:cs="Arial"/>
          <w:bCs/>
          <w:sz w:val="24"/>
          <w:szCs w:val="24"/>
        </w:rPr>
        <w:t>urinary albumin excretion rate</w:t>
      </w:r>
      <w:r>
        <w:rPr>
          <w:rFonts w:ascii="Arial" w:hAnsi="Arial" w:cs="Arial"/>
          <w:bCs/>
          <w:sz w:val="24"/>
          <w:szCs w:val="24"/>
        </w:rPr>
        <w:t>, mean pulse, and b</w:t>
      </w:r>
      <w:r w:rsidR="002F1E53">
        <w:rPr>
          <w:rFonts w:ascii="Arial" w:hAnsi="Arial" w:cs="Arial"/>
          <w:bCs/>
          <w:sz w:val="24"/>
          <w:szCs w:val="24"/>
        </w:rPr>
        <w:t xml:space="preserve">eta </w:t>
      </w:r>
      <w:r>
        <w:rPr>
          <w:rFonts w:ascii="Arial" w:hAnsi="Arial" w:cs="Arial"/>
          <w:bCs/>
          <w:sz w:val="24"/>
          <w:szCs w:val="24"/>
        </w:rPr>
        <w:t>b</w:t>
      </w:r>
      <w:r w:rsidR="002F1E53">
        <w:rPr>
          <w:rFonts w:ascii="Arial" w:hAnsi="Arial" w:cs="Arial"/>
          <w:bCs/>
          <w:sz w:val="24"/>
          <w:szCs w:val="24"/>
        </w:rPr>
        <w:t>locker</w:t>
      </w:r>
      <w:r>
        <w:rPr>
          <w:rFonts w:ascii="Arial" w:hAnsi="Arial" w:cs="Arial"/>
          <w:bCs/>
          <w:sz w:val="24"/>
          <w:szCs w:val="24"/>
        </w:rPr>
        <w:t xml:space="preserve"> use. </w:t>
      </w:r>
      <w:r w:rsidR="002F1E53">
        <w:rPr>
          <w:rFonts w:ascii="Arial" w:hAnsi="Arial" w:cs="Arial"/>
          <w:bCs/>
          <w:sz w:val="24"/>
          <w:szCs w:val="24"/>
        </w:rPr>
        <w:t>Cardiac AN</w:t>
      </w:r>
      <w:r>
        <w:rPr>
          <w:rFonts w:ascii="Arial" w:hAnsi="Arial" w:cs="Arial"/>
          <w:bCs/>
          <w:sz w:val="24"/>
          <w:szCs w:val="24"/>
        </w:rPr>
        <w:t xml:space="preserve"> risk </w:t>
      </w:r>
      <w:r w:rsidR="002F1E53">
        <w:rPr>
          <w:rFonts w:ascii="Arial" w:hAnsi="Arial" w:cs="Arial"/>
          <w:bCs/>
          <w:sz w:val="24"/>
          <w:szCs w:val="24"/>
        </w:rPr>
        <w:t xml:space="preserve">was </w:t>
      </w:r>
      <w:r>
        <w:rPr>
          <w:rFonts w:ascii="Arial" w:hAnsi="Arial" w:cs="Arial"/>
          <w:bCs/>
          <w:sz w:val="24"/>
          <w:szCs w:val="24"/>
        </w:rPr>
        <w:t xml:space="preserve">calculated with the variables age, </w:t>
      </w:r>
      <w:r w:rsidR="00FD2D27">
        <w:rPr>
          <w:rFonts w:ascii="Arial" w:hAnsi="Arial" w:cs="Arial"/>
          <w:bCs/>
          <w:sz w:val="24"/>
          <w:szCs w:val="24"/>
        </w:rPr>
        <w:t>urinary albumin excretion rate,</w:t>
      </w:r>
      <w:r>
        <w:rPr>
          <w:rFonts w:ascii="Arial" w:hAnsi="Arial" w:cs="Arial"/>
          <w:bCs/>
          <w:sz w:val="24"/>
          <w:szCs w:val="24"/>
        </w:rPr>
        <w:t xml:space="preserve"> </w:t>
      </w:r>
      <w:r w:rsidR="002F1E53">
        <w:rPr>
          <w:rFonts w:ascii="Arial" w:hAnsi="Arial" w:cs="Arial"/>
          <w:bCs/>
          <w:sz w:val="24"/>
          <w:szCs w:val="24"/>
        </w:rPr>
        <w:t>H</w:t>
      </w:r>
      <w:r>
        <w:rPr>
          <w:rFonts w:ascii="Arial" w:hAnsi="Arial" w:cs="Arial"/>
          <w:bCs/>
          <w:sz w:val="24"/>
          <w:szCs w:val="24"/>
        </w:rPr>
        <w:t>b</w:t>
      </w:r>
      <w:r w:rsidR="002F1E53">
        <w:rPr>
          <w:rFonts w:ascii="Arial" w:hAnsi="Arial" w:cs="Arial"/>
          <w:bCs/>
          <w:sz w:val="24"/>
          <w:szCs w:val="24"/>
        </w:rPr>
        <w:t>A</w:t>
      </w:r>
      <w:r>
        <w:rPr>
          <w:rFonts w:ascii="Arial" w:hAnsi="Arial" w:cs="Arial"/>
          <w:bCs/>
          <w:sz w:val="24"/>
          <w:szCs w:val="24"/>
        </w:rPr>
        <w:t xml:space="preserve">1c, </w:t>
      </w:r>
      <w:r w:rsidR="002F1E53">
        <w:rPr>
          <w:rFonts w:ascii="Arial" w:hAnsi="Arial" w:cs="Arial"/>
          <w:bCs/>
          <w:sz w:val="24"/>
          <w:szCs w:val="24"/>
        </w:rPr>
        <w:t xml:space="preserve">duration of </w:t>
      </w:r>
      <w:r>
        <w:rPr>
          <w:rFonts w:ascii="Arial" w:hAnsi="Arial" w:cs="Arial"/>
          <w:bCs/>
          <w:sz w:val="24"/>
          <w:szCs w:val="24"/>
        </w:rPr>
        <w:t>t</w:t>
      </w:r>
      <w:r w:rsidR="002F1E53">
        <w:rPr>
          <w:rFonts w:ascii="Arial" w:hAnsi="Arial" w:cs="Arial"/>
          <w:bCs/>
          <w:sz w:val="24"/>
          <w:szCs w:val="24"/>
        </w:rPr>
        <w:t xml:space="preserve">ype </w:t>
      </w:r>
      <w:r>
        <w:rPr>
          <w:rFonts w:ascii="Arial" w:hAnsi="Arial" w:cs="Arial"/>
          <w:bCs/>
          <w:sz w:val="24"/>
          <w:szCs w:val="24"/>
        </w:rPr>
        <w:t>1d</w:t>
      </w:r>
      <w:r w:rsidR="002F1E53">
        <w:rPr>
          <w:rFonts w:ascii="Arial" w:hAnsi="Arial" w:cs="Arial"/>
          <w:bCs/>
          <w:sz w:val="24"/>
          <w:szCs w:val="24"/>
        </w:rPr>
        <w:t>iabetes</w:t>
      </w:r>
      <w:r>
        <w:rPr>
          <w:rFonts w:ascii="Arial" w:hAnsi="Arial" w:cs="Arial"/>
          <w:bCs/>
          <w:sz w:val="24"/>
          <w:szCs w:val="24"/>
        </w:rPr>
        <w:t xml:space="preserve">, </w:t>
      </w:r>
      <w:r w:rsidR="002F1E53">
        <w:rPr>
          <w:rFonts w:ascii="Arial" w:hAnsi="Arial" w:cs="Arial"/>
          <w:bCs/>
          <w:sz w:val="24"/>
          <w:szCs w:val="24"/>
        </w:rPr>
        <w:t xml:space="preserve">mean </w:t>
      </w:r>
      <w:r>
        <w:rPr>
          <w:rFonts w:ascii="Arial" w:hAnsi="Arial" w:cs="Arial"/>
          <w:bCs/>
          <w:sz w:val="24"/>
          <w:szCs w:val="24"/>
        </w:rPr>
        <w:t>pulse, b</w:t>
      </w:r>
      <w:r w:rsidR="002F1E53">
        <w:rPr>
          <w:rFonts w:ascii="Arial" w:hAnsi="Arial" w:cs="Arial"/>
          <w:bCs/>
          <w:sz w:val="24"/>
          <w:szCs w:val="24"/>
        </w:rPr>
        <w:t xml:space="preserve">eta </w:t>
      </w:r>
      <w:r>
        <w:rPr>
          <w:rFonts w:ascii="Arial" w:hAnsi="Arial" w:cs="Arial"/>
          <w:bCs/>
          <w:sz w:val="24"/>
          <w:szCs w:val="24"/>
        </w:rPr>
        <w:t>b</w:t>
      </w:r>
      <w:r w:rsidR="002F1E53">
        <w:rPr>
          <w:rFonts w:ascii="Arial" w:hAnsi="Arial" w:cs="Arial"/>
          <w:bCs/>
          <w:sz w:val="24"/>
          <w:szCs w:val="24"/>
        </w:rPr>
        <w:t>locker</w:t>
      </w:r>
      <w:r>
        <w:rPr>
          <w:rFonts w:ascii="Arial" w:hAnsi="Arial" w:cs="Arial"/>
          <w:bCs/>
          <w:sz w:val="24"/>
          <w:szCs w:val="24"/>
        </w:rPr>
        <w:t xml:space="preserve"> use, s</w:t>
      </w:r>
      <w:r w:rsidR="002F1E53">
        <w:rPr>
          <w:rFonts w:ascii="Arial" w:hAnsi="Arial" w:cs="Arial"/>
          <w:bCs/>
          <w:sz w:val="24"/>
          <w:szCs w:val="24"/>
        </w:rPr>
        <w:t xml:space="preserve">ystolic </w:t>
      </w:r>
      <w:r>
        <w:rPr>
          <w:rFonts w:ascii="Arial" w:hAnsi="Arial" w:cs="Arial"/>
          <w:bCs/>
          <w:sz w:val="24"/>
          <w:szCs w:val="24"/>
        </w:rPr>
        <w:t>b</w:t>
      </w:r>
      <w:r w:rsidR="002F1E53">
        <w:rPr>
          <w:rFonts w:ascii="Arial" w:hAnsi="Arial" w:cs="Arial"/>
          <w:bCs/>
          <w:sz w:val="24"/>
          <w:szCs w:val="24"/>
        </w:rPr>
        <w:t xml:space="preserve">lood </w:t>
      </w:r>
      <w:r>
        <w:rPr>
          <w:rFonts w:ascii="Arial" w:hAnsi="Arial" w:cs="Arial"/>
          <w:bCs/>
          <w:sz w:val="24"/>
          <w:szCs w:val="24"/>
        </w:rPr>
        <w:t>p</w:t>
      </w:r>
      <w:r w:rsidR="002F1E53">
        <w:rPr>
          <w:rFonts w:ascii="Arial" w:hAnsi="Arial" w:cs="Arial"/>
          <w:bCs/>
          <w:sz w:val="24"/>
          <w:szCs w:val="24"/>
        </w:rPr>
        <w:t>ressure</w:t>
      </w:r>
      <w:r>
        <w:rPr>
          <w:rFonts w:ascii="Arial" w:hAnsi="Arial" w:cs="Arial"/>
          <w:bCs/>
          <w:sz w:val="24"/>
          <w:szCs w:val="24"/>
        </w:rPr>
        <w:t xml:space="preserve">, </w:t>
      </w:r>
      <w:r w:rsidR="002F1E53">
        <w:rPr>
          <w:rFonts w:ascii="Arial" w:hAnsi="Arial" w:cs="Arial"/>
          <w:bCs/>
          <w:sz w:val="24"/>
          <w:szCs w:val="24"/>
        </w:rPr>
        <w:t>diabetic retinopathy status</w:t>
      </w:r>
      <w:r>
        <w:rPr>
          <w:rFonts w:ascii="Arial" w:hAnsi="Arial" w:cs="Arial"/>
          <w:bCs/>
          <w:sz w:val="24"/>
          <w:szCs w:val="24"/>
        </w:rPr>
        <w:t>, macular edema, eGFR &lt;60, and smoker</w:t>
      </w:r>
      <w:r w:rsidR="002F1E53">
        <w:rPr>
          <w:rFonts w:ascii="Arial" w:hAnsi="Arial" w:cs="Arial"/>
          <w:bCs/>
          <w:sz w:val="24"/>
          <w:szCs w:val="24"/>
        </w:rPr>
        <w:t xml:space="preserve"> status</w:t>
      </w:r>
      <w:r w:rsidR="00E42BDC">
        <w:rPr>
          <w:rFonts w:ascii="Arial" w:hAnsi="Arial" w:cs="Arial"/>
          <w:bCs/>
          <w:sz w:val="24"/>
          <w:szCs w:val="24"/>
        </w:rPr>
        <w:fldChar w:fldCharType="begin"/>
      </w:r>
      <w:r w:rsidR="00FD2D27">
        <w:rPr>
          <w:rFonts w:ascii="Arial" w:hAnsi="Arial" w:cs="Arial"/>
          <w:bCs/>
          <w:sz w:val="24"/>
          <w:szCs w:val="24"/>
        </w:rPr>
        <w:instrText xml:space="preserve"> ADDIN EN.CITE &lt;EndNote&gt;&lt;Cite&gt;&lt;Author&gt;Braffett&lt;/Author&gt;&lt;Year&gt;2020&lt;/Year&gt;&lt;RecNum&gt;35&lt;/RecNum&gt;&lt;DisplayText&gt;(21)&lt;/DisplayText&gt;&lt;record&gt;&lt;rec-number&gt;35&lt;/rec-number&gt;&lt;foreign-keys&gt;&lt;key app="EN" db-id="5zxfzf5e9zvxa1e0tzk5ssvcatxpzptdfx0p" timestamp="1608933507"&gt;35&lt;/key&gt;&lt;/foreign-keys&gt;&lt;ref-type name="Journal Article"&gt;17&lt;/ref-type&gt;&lt;contributors&gt;&lt;authors&gt;&lt;author&gt;Braffett, Barbara H&lt;/author&gt;&lt;author&gt;Gubitosi-Klug, Rose A&lt;/author&gt;&lt;author&gt;Albers, James W&lt;/author&gt;&lt;author&gt;Feldman, Eva L&lt;/author&gt;&lt;author&gt;Martin, Catherine L&lt;/author&gt;&lt;author&gt;White, Neil H&lt;/author&gt;&lt;author&gt;Orchard, Trevor J&lt;/author&gt;&lt;author&gt;Lopes-Virella, Maria&lt;/author&gt;&lt;author&gt;Lachin, John M&lt;/author&gt;&lt;author&gt;Pop-Busui, Rodica&lt;/author&gt;&lt;/authors&gt;&lt;/contributors&gt;&lt;titles&gt;&lt;title&gt;Risk factors for diabetic peripheral neuropathy and cardiovascular autonomic neuropathy in the Diabetes Control and Complications Trial/Epidemiology of Diabetes Interventions and Complications (DCCT/EDIC) study&lt;/title&gt;&lt;secondary-title&gt;Diabetes&lt;/secondary-title&gt;&lt;/titles&gt;&lt;periodical&gt;&lt;full-title&gt;Diabetes&lt;/full-title&gt;&lt;/periodical&gt;&lt;pages&gt;1000-1010&lt;/pages&gt;&lt;volume&gt;69&lt;/volume&gt;&lt;number&gt;5&lt;/number&gt;&lt;dates&gt;&lt;year&gt;2020&lt;/year&gt;&lt;/dates&gt;&lt;isbn&gt;0012-1797&lt;/isbn&gt;&lt;urls&gt;&lt;/urls&gt;&lt;/record&gt;&lt;/Cite&gt;&lt;/EndNote&gt;</w:instrText>
      </w:r>
      <w:r w:rsidR="00E42BDC">
        <w:rPr>
          <w:rFonts w:ascii="Arial" w:hAnsi="Arial" w:cs="Arial"/>
          <w:bCs/>
          <w:sz w:val="24"/>
          <w:szCs w:val="24"/>
        </w:rPr>
        <w:fldChar w:fldCharType="separate"/>
      </w:r>
      <w:r w:rsidR="00FD2D27">
        <w:rPr>
          <w:rFonts w:ascii="Arial" w:hAnsi="Arial" w:cs="Arial"/>
          <w:bCs/>
          <w:noProof/>
          <w:sz w:val="24"/>
          <w:szCs w:val="24"/>
        </w:rPr>
        <w:t>(21)</w:t>
      </w:r>
      <w:r w:rsidR="00E42BDC">
        <w:rPr>
          <w:rFonts w:ascii="Arial" w:hAnsi="Arial" w:cs="Arial"/>
          <w:bCs/>
          <w:sz w:val="24"/>
          <w:szCs w:val="24"/>
        </w:rPr>
        <w:fldChar w:fldCharType="end"/>
      </w:r>
      <w:r>
        <w:rPr>
          <w:rFonts w:ascii="Arial" w:hAnsi="Arial" w:cs="Arial"/>
          <w:bCs/>
          <w:sz w:val="24"/>
          <w:szCs w:val="24"/>
        </w:rPr>
        <w:t>.</w:t>
      </w:r>
      <w:r w:rsidR="00E42BDC" w:rsidRPr="00E42BDC">
        <w:rPr>
          <w:rFonts w:ascii="Arial" w:hAnsi="Arial" w:cs="Arial"/>
          <w:bCs/>
          <w:sz w:val="24"/>
          <w:szCs w:val="24"/>
        </w:rPr>
        <w:t xml:space="preserve"> </w:t>
      </w:r>
      <w:r w:rsidR="002F1E53">
        <w:rPr>
          <w:rFonts w:ascii="Arial" w:hAnsi="Arial" w:cs="Arial"/>
          <w:bCs/>
          <w:sz w:val="24"/>
          <w:szCs w:val="24"/>
        </w:rPr>
        <w:t>A r</w:t>
      </w:r>
      <w:r w:rsidR="00E42BDC">
        <w:rPr>
          <w:rFonts w:ascii="Arial" w:hAnsi="Arial" w:cs="Arial"/>
          <w:bCs/>
          <w:sz w:val="24"/>
          <w:szCs w:val="24"/>
        </w:rPr>
        <w:t xml:space="preserve">isk score </w:t>
      </w:r>
      <w:r w:rsidR="002F1E53">
        <w:rPr>
          <w:rFonts w:ascii="Arial" w:hAnsi="Arial" w:cs="Arial"/>
          <w:bCs/>
          <w:sz w:val="24"/>
          <w:szCs w:val="24"/>
        </w:rPr>
        <w:t xml:space="preserve">was developed </w:t>
      </w:r>
      <w:r w:rsidR="00E42BDC">
        <w:rPr>
          <w:rFonts w:ascii="Arial" w:hAnsi="Arial" w:cs="Arial"/>
          <w:bCs/>
          <w:sz w:val="24"/>
          <w:szCs w:val="24"/>
        </w:rPr>
        <w:t xml:space="preserve">for </w:t>
      </w:r>
      <w:r w:rsidR="002F1E53">
        <w:rPr>
          <w:rFonts w:ascii="Arial" w:hAnsi="Arial" w:cs="Arial"/>
          <w:bCs/>
          <w:sz w:val="24"/>
          <w:szCs w:val="24"/>
        </w:rPr>
        <w:t xml:space="preserve">the risk of an individual with </w:t>
      </w:r>
      <w:r w:rsidR="00E42BDC">
        <w:rPr>
          <w:rFonts w:ascii="Arial" w:hAnsi="Arial" w:cs="Arial"/>
          <w:bCs/>
          <w:sz w:val="24"/>
          <w:szCs w:val="24"/>
        </w:rPr>
        <w:t xml:space="preserve">type 1 </w:t>
      </w:r>
      <w:r w:rsidR="002F1E53">
        <w:rPr>
          <w:rFonts w:ascii="Arial" w:hAnsi="Arial" w:cs="Arial"/>
          <w:bCs/>
          <w:sz w:val="24"/>
          <w:szCs w:val="24"/>
        </w:rPr>
        <w:t xml:space="preserve">or type </w:t>
      </w:r>
      <w:r w:rsidR="00E42BDC">
        <w:rPr>
          <w:rFonts w:ascii="Arial" w:hAnsi="Arial" w:cs="Arial"/>
          <w:bCs/>
          <w:sz w:val="24"/>
          <w:szCs w:val="24"/>
        </w:rPr>
        <w:t xml:space="preserve">2 </w:t>
      </w:r>
      <w:proofErr w:type="spellStart"/>
      <w:r w:rsidR="00E42BDC">
        <w:rPr>
          <w:rFonts w:ascii="Arial" w:hAnsi="Arial" w:cs="Arial"/>
          <w:bCs/>
          <w:sz w:val="24"/>
          <w:szCs w:val="24"/>
        </w:rPr>
        <w:t>diabet</w:t>
      </w:r>
      <w:r w:rsidR="002F1E53">
        <w:rPr>
          <w:rFonts w:ascii="Arial" w:hAnsi="Arial" w:cs="Arial"/>
          <w:bCs/>
          <w:sz w:val="24"/>
          <w:szCs w:val="24"/>
        </w:rPr>
        <w:t>ies</w:t>
      </w:r>
      <w:proofErr w:type="spellEnd"/>
      <w:r w:rsidR="00E42BDC">
        <w:rPr>
          <w:rFonts w:ascii="Arial" w:hAnsi="Arial" w:cs="Arial"/>
          <w:bCs/>
          <w:sz w:val="24"/>
          <w:szCs w:val="24"/>
        </w:rPr>
        <w:t xml:space="preserve"> for </w:t>
      </w:r>
      <w:r w:rsidR="002F1E53">
        <w:rPr>
          <w:rFonts w:ascii="Arial" w:hAnsi="Arial" w:cs="Arial"/>
          <w:bCs/>
          <w:sz w:val="24"/>
          <w:szCs w:val="24"/>
        </w:rPr>
        <w:t>developing</w:t>
      </w:r>
      <w:r w:rsidR="00E42BDC">
        <w:rPr>
          <w:rFonts w:ascii="Arial" w:hAnsi="Arial" w:cs="Arial"/>
          <w:bCs/>
          <w:sz w:val="24"/>
          <w:szCs w:val="24"/>
        </w:rPr>
        <w:t xml:space="preserve"> blindness and limb amputation</w:t>
      </w:r>
      <w:r w:rsidR="00E42BDC">
        <w:rPr>
          <w:rFonts w:ascii="Arial" w:hAnsi="Arial" w:cs="Arial"/>
          <w:bCs/>
          <w:sz w:val="24"/>
          <w:szCs w:val="24"/>
        </w:rPr>
        <w:fldChar w:fldCharType="begin">
          <w:fldData xml:space="preserve">PEVuZE5vdGU+PENpdGU+PEF1dGhvcj5IaXBwaXNsZXktQ294PC9BdXRob3I+PFllYXI+MjAxNTwv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</w:fldData>
        </w:fldChar>
      </w:r>
      <w:r w:rsidR="00FD2D27">
        <w:rPr>
          <w:rFonts w:ascii="Arial" w:hAnsi="Arial" w:cs="Arial"/>
          <w:bCs/>
          <w:sz w:val="24"/>
          <w:szCs w:val="24"/>
        </w:rPr>
        <w:instrText xml:space="preserve"> ADDIN EN.CITE </w:instrText>
      </w:r>
      <w:r w:rsidR="00FD2D27">
        <w:rPr>
          <w:rFonts w:ascii="Arial" w:hAnsi="Arial" w:cs="Arial"/>
          <w:bCs/>
          <w:sz w:val="24"/>
          <w:szCs w:val="24"/>
        </w:rPr>
        <w:fldChar w:fldCharType="begin">
          <w:fldData xml:space="preserve">PEVuZE5vdGU+PENpdGU+PEF1dGhvcj5IaXBwaXNsZXktQ294PC9BdXRob3I+PFllYXI+MjAxNTwv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</w:fldData>
        </w:fldChar>
      </w:r>
      <w:r w:rsidR="00FD2D27">
        <w:rPr>
          <w:rFonts w:ascii="Arial" w:hAnsi="Arial" w:cs="Arial"/>
          <w:bCs/>
          <w:sz w:val="24"/>
          <w:szCs w:val="24"/>
        </w:rPr>
        <w:instrText xml:space="preserve"> ADDIN EN.CITE.DATA </w:instrText>
      </w:r>
      <w:r w:rsidR="00FD2D27">
        <w:rPr>
          <w:rFonts w:ascii="Arial" w:hAnsi="Arial" w:cs="Arial"/>
          <w:bCs/>
          <w:sz w:val="24"/>
          <w:szCs w:val="24"/>
        </w:rPr>
      </w:r>
      <w:r w:rsidR="00FD2D27">
        <w:rPr>
          <w:rFonts w:ascii="Arial" w:hAnsi="Arial" w:cs="Arial"/>
          <w:bCs/>
          <w:sz w:val="24"/>
          <w:szCs w:val="24"/>
        </w:rPr>
        <w:fldChar w:fldCharType="end"/>
      </w:r>
      <w:r w:rsidR="00E42BDC">
        <w:rPr>
          <w:rFonts w:ascii="Arial" w:hAnsi="Arial" w:cs="Arial"/>
          <w:bCs/>
          <w:sz w:val="24"/>
          <w:szCs w:val="24"/>
        </w:rPr>
      </w:r>
      <w:r w:rsidR="00E42BDC">
        <w:rPr>
          <w:rFonts w:ascii="Arial" w:hAnsi="Arial" w:cs="Arial"/>
          <w:bCs/>
          <w:sz w:val="24"/>
          <w:szCs w:val="24"/>
        </w:rPr>
        <w:fldChar w:fldCharType="separate"/>
      </w:r>
      <w:r w:rsidR="00FD2D27">
        <w:rPr>
          <w:rFonts w:ascii="Arial" w:hAnsi="Arial" w:cs="Arial"/>
          <w:bCs/>
          <w:noProof/>
          <w:sz w:val="24"/>
          <w:szCs w:val="24"/>
        </w:rPr>
        <w:t>(22)</w:t>
      </w:r>
      <w:r w:rsidR="00E42BDC">
        <w:rPr>
          <w:rFonts w:ascii="Arial" w:hAnsi="Arial" w:cs="Arial"/>
          <w:bCs/>
          <w:sz w:val="24"/>
          <w:szCs w:val="24"/>
        </w:rPr>
        <w:fldChar w:fldCharType="end"/>
      </w:r>
      <w:r w:rsidR="00E42BDC">
        <w:rPr>
          <w:rFonts w:ascii="Arial" w:hAnsi="Arial" w:cs="Arial"/>
          <w:bCs/>
          <w:sz w:val="24"/>
          <w:szCs w:val="24"/>
        </w:rPr>
        <w:t xml:space="preserve">. </w:t>
      </w:r>
    </w:p>
    <w:p w14:paraId="2F1CD1F9" w14:textId="5CAFFF9D" w:rsidR="00B74DA1" w:rsidRDefault="000248A3" w:rsidP="00E42BDC">
      <w:pPr>
        <w:spacing w:after="0" w:line="480" w:lineRule="auto"/>
        <w:ind w:firstLine="720"/>
        <w:rPr>
          <w:rFonts w:ascii="Arial" w:hAnsi="Arial" w:cs="Arial"/>
          <w:bCs/>
          <w:sz w:val="24"/>
          <w:szCs w:val="24"/>
        </w:rPr>
      </w:pPr>
      <w:r>
        <w:rPr>
          <w:rFonts w:ascii="Arial" w:hAnsi="Arial" w:cs="Arial"/>
          <w:bCs/>
          <w:sz w:val="24"/>
          <w:szCs w:val="24"/>
        </w:rPr>
        <w:lastRenderedPageBreak/>
        <w:t>However, there are several problems. First, these scores are not easily accessible for patients and clinicians to calculate their risk of diabetic complications. Second, the scores for each complication use different clinical variables, making it more difficult for patients to collect all of the data necessary for computing clinical risk for each complication. Third, these scores do not show patients how changing their modifiable risk factors would change their risk of developing diabetic complications. Scores should be easily accessible and easy to use because they are important for progress monitoring, which has been shown to be important to reduce unrealistic optimism</w:t>
      </w:r>
      <w:r w:rsidR="00E42BDC">
        <w:rPr>
          <w:rFonts w:ascii="Arial" w:hAnsi="Arial" w:cs="Arial"/>
          <w:bCs/>
          <w:sz w:val="24"/>
          <w:szCs w:val="24"/>
        </w:rPr>
        <w:fldChar w:fldCharType="begin"/>
      </w:r>
      <w:r w:rsidR="00FD2D27">
        <w:rPr>
          <w:rFonts w:ascii="Arial" w:hAnsi="Arial" w:cs="Arial"/>
          <w:bCs/>
          <w:sz w:val="24"/>
          <w:szCs w:val="24"/>
        </w:rPr>
        <w:instrText xml:space="preserve"> ADDIN EN.CITE &lt;EndNote&gt;&lt;Cite&gt;&lt;Author&gt;Sharot&lt;/Author&gt;&lt;Year&gt;2011&lt;/Year&gt;&lt;RecNum&gt;36&lt;/RecNum&gt;&lt;DisplayText&gt;(17)&lt;/DisplayText&gt;&lt;record&gt;&lt;rec-number&gt;36&lt;/rec-number&gt;&lt;foreign-keys&gt;&lt;key app="EN" db-id="5zxfzf5e9zvxa1e0tzk5ssvcatxpzptdfx0p" timestamp="1608933577"&gt;36&lt;/key&gt;&lt;/foreign-keys&gt;&lt;ref-type name="Journal Article"&gt;17&lt;/ref-type&gt;&lt;contributors&gt;&lt;authors&gt;&lt;author&gt;Sharot, Tali&lt;/author&gt;&lt;author&gt;Korn, Christoph W.&lt;/author&gt;&lt;author&gt;Dolan, Raymond J.&lt;/author&gt;&lt;/authors&gt;&lt;/contributors&gt;&lt;titles&gt;&lt;title&gt;How unrealistic optimism is maintained in the face of reality&lt;/title&gt;&lt;secondary-title&gt;Nature neuroscience&lt;/secondary-title&gt;&lt;alt-title&gt;Nat Neurosci&lt;/alt-title&gt;&lt;/titles&gt;&lt;periodical&gt;&lt;full-title&gt;Nature neuroscience&lt;/full-title&gt;&lt;abbr-1&gt;Nat Neurosci&lt;/abbr-1&gt;&lt;/periodical&gt;&lt;alt-periodical&gt;&lt;full-title&gt;Nature neuroscience&lt;/full-title&gt;&lt;abbr-1&gt;Nat Neurosci&lt;/abbr-1&gt;&lt;/alt-periodical&gt;&lt;pages&gt;1475-1479&lt;/pages&gt;&lt;volume&gt;14&lt;/volume&gt;&lt;number&gt;11&lt;/number&gt;&lt;keywords&gt;&lt;keyword&gt;Adult&lt;/keyword&gt;&lt;keyword&gt;Affect&lt;/keyword&gt;&lt;keyword&gt;*Attitude&lt;/keyword&gt;&lt;keyword&gt;Brain/blood supply/*physiology&lt;/keyword&gt;&lt;keyword&gt;*Brain Mapping&lt;/keyword&gt;&lt;keyword&gt;*Denial, Psychological&lt;/keyword&gt;&lt;keyword&gt;Female&lt;/keyword&gt;&lt;keyword&gt;Humans&lt;/keyword&gt;&lt;keyword&gt;Image Processing, Computer-Assisted&lt;/keyword&gt;&lt;keyword&gt;Magnetic Resonance Imaging&lt;/keyword&gt;&lt;keyword&gt;Male&lt;/keyword&gt;&lt;keyword&gt;Observer Variation&lt;/keyword&gt;&lt;keyword&gt;Oxygen/blood&lt;/keyword&gt;&lt;keyword&gt;*Reality Testing&lt;/keyword&gt;&lt;keyword&gt;Statistics as Topic&lt;/keyword&gt;&lt;keyword&gt;Young Adult&lt;/keyword&gt;&lt;/keywords&gt;&lt;dates&gt;&lt;year&gt;2011&lt;/year&gt;&lt;/dates&gt;&lt;isbn&gt;1546-1726&amp;#xD;1097-6256&lt;/isbn&gt;&lt;accession-num&gt;21983684&lt;/accession-num&gt;&lt;urls&gt;&lt;related-urls&gt;&lt;url&gt;https://pubmed.ncbi.nlm.nih.gov/21983684&lt;/url&gt;&lt;url&gt;https://www.ncbi.nlm.nih.gov/pmc/articles/PMC3204264/&lt;/url&gt;&lt;/related-urls&gt;&lt;/urls&gt;&lt;electronic-resource-num&gt;10.1038/nn.2949&lt;/electronic-resource-num&gt;&lt;remote-database-name&gt;PubMed&lt;/remote-database-name&gt;&lt;language&gt;eng&lt;/language&gt;&lt;/record&gt;&lt;/Cite&gt;&lt;/EndNote&gt;</w:instrText>
      </w:r>
      <w:r w:rsidR="00E42BDC">
        <w:rPr>
          <w:rFonts w:ascii="Arial" w:hAnsi="Arial" w:cs="Arial"/>
          <w:bCs/>
          <w:sz w:val="24"/>
          <w:szCs w:val="24"/>
        </w:rPr>
        <w:fldChar w:fldCharType="separate"/>
      </w:r>
      <w:r w:rsidR="00FD2D27">
        <w:rPr>
          <w:rFonts w:ascii="Arial" w:hAnsi="Arial" w:cs="Arial"/>
          <w:bCs/>
          <w:noProof/>
          <w:sz w:val="24"/>
          <w:szCs w:val="24"/>
        </w:rPr>
        <w:t>(17)</w:t>
      </w:r>
      <w:r w:rsidR="00E42BDC">
        <w:rPr>
          <w:rFonts w:ascii="Arial" w:hAnsi="Arial" w:cs="Arial"/>
          <w:bCs/>
          <w:sz w:val="24"/>
          <w:szCs w:val="24"/>
        </w:rPr>
        <w:fldChar w:fldCharType="end"/>
      </w:r>
      <w:r w:rsidR="00E42BDC">
        <w:rPr>
          <w:rFonts w:ascii="Arial" w:hAnsi="Arial" w:cs="Arial"/>
          <w:bCs/>
          <w:sz w:val="24"/>
          <w:szCs w:val="24"/>
        </w:rPr>
        <w:t>.</w:t>
      </w:r>
      <w:r w:rsidR="00E42BDC" w:rsidRPr="00E42BDC">
        <w:rPr>
          <w:rFonts w:ascii="Arial" w:hAnsi="Arial" w:cs="Arial"/>
          <w:bCs/>
          <w:sz w:val="24"/>
          <w:szCs w:val="24"/>
        </w:rPr>
        <w:t xml:space="preserve"> </w:t>
      </w:r>
      <w:r w:rsidR="00E42BDC">
        <w:rPr>
          <w:rFonts w:ascii="Arial" w:hAnsi="Arial" w:cs="Arial"/>
          <w:bCs/>
          <w:sz w:val="24"/>
          <w:szCs w:val="24"/>
        </w:rPr>
        <w:t xml:space="preserve">Learning this risk may motivate patients to progress on the Prochaska and DiClemente </w:t>
      </w:r>
      <w:r w:rsidR="002F1E53">
        <w:rPr>
          <w:rFonts w:ascii="Arial" w:hAnsi="Arial" w:cs="Arial"/>
          <w:bCs/>
          <w:sz w:val="24"/>
          <w:szCs w:val="24"/>
        </w:rPr>
        <w:t>stages of change</w:t>
      </w:r>
      <w:r w:rsidR="002F1E53">
        <w:rPr>
          <w:rFonts w:ascii="Arial" w:hAnsi="Arial" w:cs="Arial"/>
          <w:bCs/>
          <w:sz w:val="24"/>
          <w:szCs w:val="24"/>
        </w:rPr>
        <w:fldChar w:fldCharType="begin"/>
      </w:r>
      <w:r w:rsidR="002F1E53">
        <w:rPr>
          <w:rFonts w:ascii="Arial" w:hAnsi="Arial" w:cs="Arial"/>
          <w:bCs/>
          <w:sz w:val="24"/>
          <w:szCs w:val="24"/>
        </w:rPr>
        <w:instrText xml:space="preserve"> ADDIN EN.CITE &lt;EndNote&gt;&lt;Cite&gt;&lt;Author&gt;Prochaska&lt;/Author&gt;&lt;Year&gt;1983&lt;/Year&gt;&lt;RecNum&gt;44&lt;/RecNum&gt;&lt;DisplayText&gt;(23)&lt;/DisplayText&gt;&lt;record&gt;&lt;rec-number&gt;44&lt;/rec-number&gt;&lt;foreign-keys&gt;&lt;key app="EN" db-id="5zxfzf5e9zvxa1e0tzk5ssvcatxpzptdfx0p" timestamp="1609011523"&gt;44&lt;/key&gt;&lt;/foreign-keys&gt;&lt;ref-type name="Journal Article"&gt;17&lt;/ref-type&gt;&lt;contributors&gt;&lt;authors&gt;&lt;author&gt;Prochaska, James O&lt;/author&gt;&lt;author&gt;DiClemente, Carlo C&lt;/author&gt;&lt;/authors&gt;&lt;/contributors&gt;&lt;titles&gt;&lt;title&gt;Stages and processes of self-change of smoking: toward an integrative model of change&lt;/title&gt;&lt;secondary-title&gt;Journal of consulting and clinical psychology&lt;/secondary-title&gt;&lt;/titles&gt;&lt;periodical&gt;&lt;full-title&gt;Journal of consulting and clinical psychology&lt;/full-title&gt;&lt;/periodical&gt;&lt;pages&gt;390&lt;/pages&gt;&lt;volume&gt;51&lt;/volume&gt;&lt;number&gt;3&lt;/number&gt;&lt;dates&gt;&lt;year&gt;1983&lt;/year&gt;&lt;/dates&gt;&lt;isbn&gt;1939-2117&lt;/isbn&gt;&lt;urls&gt;&lt;/urls&gt;&lt;/record&gt;&lt;/Cite&gt;&lt;/EndNote&gt;</w:instrText>
      </w:r>
      <w:r w:rsidR="002F1E53">
        <w:rPr>
          <w:rFonts w:ascii="Arial" w:hAnsi="Arial" w:cs="Arial"/>
          <w:bCs/>
          <w:sz w:val="24"/>
          <w:szCs w:val="24"/>
        </w:rPr>
        <w:fldChar w:fldCharType="separate"/>
      </w:r>
      <w:r w:rsidR="002F1E53">
        <w:rPr>
          <w:rFonts w:ascii="Arial" w:hAnsi="Arial" w:cs="Arial"/>
          <w:bCs/>
          <w:noProof/>
          <w:sz w:val="24"/>
          <w:szCs w:val="24"/>
        </w:rPr>
        <w:t>(23)</w:t>
      </w:r>
      <w:r w:rsidR="002F1E53">
        <w:rPr>
          <w:rFonts w:ascii="Arial" w:hAnsi="Arial" w:cs="Arial"/>
          <w:bCs/>
          <w:sz w:val="24"/>
          <w:szCs w:val="24"/>
        </w:rPr>
        <w:fldChar w:fldCharType="end"/>
      </w:r>
      <w:r w:rsidR="00E42BDC">
        <w:rPr>
          <w:rFonts w:ascii="Arial" w:hAnsi="Arial" w:cs="Arial"/>
          <w:bCs/>
          <w:sz w:val="24"/>
          <w:szCs w:val="24"/>
        </w:rPr>
        <w:t>.</w:t>
      </w:r>
    </w:p>
    <w:p w14:paraId="554EE6B2" w14:textId="7C2E63B9" w:rsidR="00560BA0" w:rsidRDefault="001F1B8A" w:rsidP="00E42BDC">
      <w:pPr>
        <w:spacing w:after="0" w:line="480" w:lineRule="auto"/>
        <w:ind w:firstLine="720"/>
        <w:rPr>
          <w:rFonts w:ascii="Arial" w:hAnsi="Arial" w:cs="Arial"/>
          <w:bCs/>
          <w:sz w:val="24"/>
          <w:szCs w:val="24"/>
        </w:rPr>
      </w:pPr>
      <w:r>
        <w:rPr>
          <w:rFonts w:ascii="Arial" w:hAnsi="Arial" w:cs="Arial"/>
          <w:bCs/>
          <w:sz w:val="24"/>
          <w:szCs w:val="24"/>
        </w:rPr>
        <w:t>With the increasing incidence and survival of patients with type 1 diabetes</w:t>
      </w:r>
      <w:r w:rsidR="00AF3AC3">
        <w:rPr>
          <w:rFonts w:ascii="Arial" w:hAnsi="Arial" w:cs="Arial"/>
          <w:bCs/>
          <w:sz w:val="24"/>
          <w:szCs w:val="24"/>
        </w:rPr>
        <w:fldChar w:fldCharType="begin">
          <w:fldData xml:space="preserve">PEVuZE5vdGU+PENpdGU+PEF1dGhvcj5OaXNoaW11cmE8L0F1dGhvcj48WWVhcj4yMDAxPC9ZZWFy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</w:fldData>
        </w:fldChar>
      </w:r>
      <w:r w:rsidR="002F1E53">
        <w:rPr>
          <w:rFonts w:ascii="Arial" w:hAnsi="Arial" w:cs="Arial"/>
          <w:bCs/>
          <w:sz w:val="24"/>
          <w:szCs w:val="24"/>
        </w:rPr>
        <w:instrText xml:space="preserve"> ADDIN EN.CITE </w:instrText>
      </w:r>
      <w:r w:rsidR="002F1E53">
        <w:rPr>
          <w:rFonts w:ascii="Arial" w:hAnsi="Arial" w:cs="Arial"/>
          <w:bCs/>
          <w:sz w:val="24"/>
          <w:szCs w:val="24"/>
        </w:rPr>
        <w:fldChar w:fldCharType="begin">
          <w:fldData xml:space="preserve">PEVuZE5vdGU+PENpdGU+PEF1dGhvcj5OaXNoaW11cmE8L0F1dGhvcj48WWVhcj4yMDAxPC9ZZWFy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</w:fldData>
        </w:fldChar>
      </w:r>
      <w:r w:rsidR="002F1E53">
        <w:rPr>
          <w:rFonts w:ascii="Arial" w:hAnsi="Arial" w:cs="Arial"/>
          <w:bCs/>
          <w:sz w:val="24"/>
          <w:szCs w:val="24"/>
        </w:rPr>
        <w:instrText xml:space="preserve"> ADDIN EN.CITE.DATA </w:instrText>
      </w:r>
      <w:r w:rsidR="002F1E53">
        <w:rPr>
          <w:rFonts w:ascii="Arial" w:hAnsi="Arial" w:cs="Arial"/>
          <w:bCs/>
          <w:sz w:val="24"/>
          <w:szCs w:val="24"/>
        </w:rPr>
      </w:r>
      <w:r w:rsidR="002F1E53">
        <w:rPr>
          <w:rFonts w:ascii="Arial" w:hAnsi="Arial" w:cs="Arial"/>
          <w:bCs/>
          <w:sz w:val="24"/>
          <w:szCs w:val="24"/>
        </w:rPr>
        <w:fldChar w:fldCharType="end"/>
      </w:r>
      <w:r w:rsidR="00AF3AC3">
        <w:rPr>
          <w:rFonts w:ascii="Arial" w:hAnsi="Arial" w:cs="Arial"/>
          <w:bCs/>
          <w:sz w:val="24"/>
          <w:szCs w:val="24"/>
        </w:rPr>
      </w:r>
      <w:r w:rsidR="00AF3AC3">
        <w:rPr>
          <w:rFonts w:ascii="Arial" w:hAnsi="Arial" w:cs="Arial"/>
          <w:bCs/>
          <w:sz w:val="24"/>
          <w:szCs w:val="24"/>
        </w:rPr>
        <w:fldChar w:fldCharType="separate"/>
      </w:r>
      <w:r w:rsidR="002F1E53">
        <w:rPr>
          <w:rFonts w:ascii="Arial" w:hAnsi="Arial" w:cs="Arial"/>
          <w:bCs/>
          <w:noProof/>
          <w:sz w:val="24"/>
          <w:szCs w:val="24"/>
        </w:rPr>
        <w:t>(24-26)</w:t>
      </w:r>
      <w:r w:rsidR="00AF3AC3">
        <w:rPr>
          <w:rFonts w:ascii="Arial" w:hAnsi="Arial" w:cs="Arial"/>
          <w:bCs/>
          <w:sz w:val="24"/>
          <w:szCs w:val="24"/>
        </w:rPr>
        <w:fldChar w:fldCharType="end"/>
      </w:r>
      <w:r>
        <w:rPr>
          <w:rFonts w:ascii="Arial" w:hAnsi="Arial" w:cs="Arial"/>
          <w:bCs/>
          <w:sz w:val="24"/>
          <w:szCs w:val="24"/>
        </w:rPr>
        <w:t xml:space="preserve">, these complications are becoming more important to study for type 1 diabetes. </w:t>
      </w:r>
      <w:r w:rsidR="009F19E0" w:rsidRPr="009F19E0">
        <w:rPr>
          <w:rFonts w:ascii="Arial" w:hAnsi="Arial" w:cs="Arial"/>
          <w:bCs/>
          <w:sz w:val="24"/>
          <w:szCs w:val="24"/>
        </w:rPr>
        <w:t>We used an independent cross</w:t>
      </w:r>
      <w:r w:rsidR="00961E94">
        <w:rPr>
          <w:rFonts w:ascii="Arial" w:hAnsi="Arial" w:cs="Arial"/>
          <w:bCs/>
          <w:sz w:val="24"/>
          <w:szCs w:val="24"/>
        </w:rPr>
        <w:t>-</w:t>
      </w:r>
      <w:r w:rsidR="009F19E0" w:rsidRPr="009F19E0">
        <w:rPr>
          <w:rFonts w:ascii="Arial" w:hAnsi="Arial" w:cs="Arial"/>
          <w:bCs/>
          <w:sz w:val="24"/>
          <w:szCs w:val="24"/>
        </w:rPr>
        <w:t xml:space="preserve">sectional study, PAGODA, to develop a clinical risk score for </w:t>
      </w:r>
      <w:r w:rsidR="00014A84">
        <w:rPr>
          <w:rFonts w:ascii="Arial" w:hAnsi="Arial" w:cs="Arial"/>
          <w:bCs/>
          <w:sz w:val="24"/>
          <w:szCs w:val="24"/>
        </w:rPr>
        <w:t>DPN, AN, DR, and DN</w:t>
      </w:r>
      <w:r w:rsidR="009F19E0" w:rsidRPr="009F19E0">
        <w:rPr>
          <w:rFonts w:ascii="Arial" w:hAnsi="Arial" w:cs="Arial"/>
          <w:bCs/>
          <w:sz w:val="24"/>
          <w:szCs w:val="24"/>
        </w:rPr>
        <w:t xml:space="preserve"> in </w:t>
      </w:r>
      <w:r w:rsidR="002F1E53">
        <w:rPr>
          <w:rFonts w:ascii="Arial" w:hAnsi="Arial" w:cs="Arial"/>
          <w:bCs/>
          <w:sz w:val="24"/>
          <w:szCs w:val="24"/>
        </w:rPr>
        <w:t>patients with type 1 diabetes</w:t>
      </w:r>
      <w:r w:rsidR="009F19E0" w:rsidRPr="009F19E0">
        <w:rPr>
          <w:rFonts w:ascii="Arial" w:hAnsi="Arial" w:cs="Arial"/>
          <w:bCs/>
          <w:sz w:val="24"/>
          <w:szCs w:val="24"/>
        </w:rPr>
        <w:t>.</w:t>
      </w:r>
    </w:p>
    <w:p w14:paraId="031F34DB" w14:textId="77777777" w:rsidR="00E42BDC" w:rsidRDefault="00E42BDC" w:rsidP="00E42BDC">
      <w:pPr>
        <w:spacing w:after="0" w:line="480" w:lineRule="auto"/>
        <w:ind w:firstLine="720"/>
        <w:rPr>
          <w:rFonts w:ascii="Arial" w:hAnsi="Arial" w:cs="Arial"/>
          <w:bCs/>
          <w:sz w:val="24"/>
          <w:szCs w:val="24"/>
        </w:rPr>
      </w:pPr>
    </w:p>
    <w:p w14:paraId="65B4DA2E" w14:textId="71E41036" w:rsidR="0006135B" w:rsidRDefault="00EE3508" w:rsidP="002C1BD5">
      <w:pPr>
        <w:spacing w:after="0" w:line="480" w:lineRule="auto"/>
        <w:rPr>
          <w:rFonts w:ascii="Arial" w:hAnsi="Arial" w:cs="Arial"/>
          <w:b/>
          <w:sz w:val="24"/>
          <w:szCs w:val="24"/>
        </w:rPr>
      </w:pPr>
      <w:r w:rsidRPr="00B849D2">
        <w:rPr>
          <w:rFonts w:ascii="Arial" w:hAnsi="Arial" w:cs="Arial"/>
          <w:b/>
          <w:sz w:val="24"/>
          <w:szCs w:val="24"/>
        </w:rPr>
        <w:t>METHODS</w:t>
      </w:r>
    </w:p>
    <w:p w14:paraId="67ABDEC5" w14:textId="2DCB7761" w:rsidR="0070253A" w:rsidRPr="0070253A" w:rsidRDefault="00F71AC4" w:rsidP="00CA13B8">
      <w:pPr>
        <w:spacing w:after="0" w:line="480" w:lineRule="auto"/>
        <w:rPr>
          <w:rFonts w:ascii="Arial" w:eastAsia="Times New Roman" w:hAnsi="Arial" w:cs="Arial"/>
          <w:sz w:val="24"/>
          <w:szCs w:val="24"/>
        </w:rPr>
      </w:pPr>
      <w:r w:rsidRPr="00F71AC4">
        <w:rPr>
          <w:rFonts w:ascii="Arial" w:eastAsia="Times New Roman" w:hAnsi="Arial" w:cs="Arial"/>
          <w:i/>
          <w:iCs/>
          <w:sz w:val="24"/>
          <w:szCs w:val="24"/>
        </w:rPr>
        <w:t>Study population</w:t>
      </w:r>
    </w:p>
    <w:p w14:paraId="5CE98EDF" w14:textId="1A28AD91" w:rsidR="00F71AC4" w:rsidRDefault="002F1E53" w:rsidP="00F71AC4">
      <w:pPr>
        <w:spacing w:after="0" w:line="480" w:lineRule="auto"/>
        <w:rPr>
          <w:rFonts w:ascii="Arial" w:eastAsia="Times New Roman" w:hAnsi="Arial" w:cs="Arial"/>
          <w:sz w:val="24"/>
          <w:szCs w:val="24"/>
        </w:rPr>
      </w:pPr>
      <w:r>
        <w:rPr>
          <w:rFonts w:ascii="Arial" w:eastAsia="Times New Roman" w:hAnsi="Arial" w:cs="Arial"/>
          <w:sz w:val="24"/>
          <w:szCs w:val="24"/>
        </w:rPr>
        <w:t>Any individual diagnosed with type 1 diabetes who</w:t>
      </w:r>
      <w:r w:rsidR="00F71AC4" w:rsidRPr="00F71AC4">
        <w:rPr>
          <w:rFonts w:ascii="Arial" w:eastAsia="Times New Roman" w:hAnsi="Arial" w:cs="Arial"/>
          <w:sz w:val="24"/>
          <w:szCs w:val="24"/>
        </w:rPr>
        <w:t xml:space="preserve"> attended the Augusta University (AU) Medical Center and/or endocrinology clinics in Augusta and Atlanta area of Georgia</w:t>
      </w:r>
      <w:r>
        <w:rPr>
          <w:rFonts w:ascii="Arial" w:eastAsia="Times New Roman" w:hAnsi="Arial" w:cs="Arial"/>
          <w:sz w:val="24"/>
          <w:szCs w:val="24"/>
        </w:rPr>
        <w:t xml:space="preserve"> between 2002 and 2010 were recruited into the </w:t>
      </w:r>
      <w:r w:rsidRPr="00F71AC4">
        <w:rPr>
          <w:rFonts w:ascii="Arial" w:eastAsia="Times New Roman" w:hAnsi="Arial" w:cs="Arial"/>
          <w:sz w:val="24"/>
          <w:szCs w:val="24"/>
        </w:rPr>
        <w:t>Phenome and Genome of Diabetes Autoimmunity (PAGODA) study</w:t>
      </w:r>
      <w:r>
        <w:rPr>
          <w:rFonts w:ascii="Arial" w:eastAsia="Times New Roman" w:hAnsi="Arial" w:cs="Arial"/>
          <w:sz w:val="24"/>
          <w:szCs w:val="24"/>
        </w:rPr>
        <w:fldChar w:fldCharType="begin">
          <w:fldData xml:space="preserve">PEVuZE5vdGU+PENpdGU+PEF1dGhvcj5TaGFybWE8L0F1dGhvcj48WWVhcj4yMDE1PC9ZZWFyPjxS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</w:fldData>
        </w:fldChar>
      </w:r>
      <w:r>
        <w:rPr>
          <w:rFonts w:ascii="Arial" w:eastAsia="Times New Roman" w:hAnsi="Arial" w:cs="Arial"/>
          <w:sz w:val="24"/>
          <w:szCs w:val="24"/>
        </w:rPr>
        <w:instrText xml:space="preserve"> ADDIN EN.CITE </w:instrText>
      </w:r>
      <w:r>
        <w:rPr>
          <w:rFonts w:ascii="Arial" w:eastAsia="Times New Roman" w:hAnsi="Arial" w:cs="Arial"/>
          <w:sz w:val="24"/>
          <w:szCs w:val="24"/>
        </w:rPr>
        <w:fldChar w:fldCharType="begin">
          <w:fldData xml:space="preserve">PEVuZE5vdGU+PENpdGU+PEF1dGhvcj5TaGFybWE8L0F1dGhvcj48WWVhcj4yMDE1PC9ZZWFyPjxS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</w:fldData>
        </w:fldChar>
      </w:r>
      <w:r>
        <w:rPr>
          <w:rFonts w:ascii="Arial" w:eastAsia="Times New Roman" w:hAnsi="Arial" w:cs="Arial"/>
          <w:sz w:val="24"/>
          <w:szCs w:val="24"/>
        </w:rPr>
        <w:instrText xml:space="preserve"> ADDIN EN.CITE.DATA </w:instrText>
      </w:r>
      <w:r>
        <w:rPr>
          <w:rFonts w:ascii="Arial" w:eastAsia="Times New Roman" w:hAnsi="Arial" w:cs="Arial"/>
          <w:sz w:val="24"/>
          <w:szCs w:val="24"/>
        </w:rPr>
      </w:r>
      <w:r>
        <w:rPr>
          <w:rFonts w:ascii="Arial" w:eastAsia="Times New Roman" w:hAnsi="Arial" w:cs="Arial"/>
          <w:sz w:val="24"/>
          <w:szCs w:val="24"/>
        </w:rPr>
        <w:fldChar w:fldCharType="end"/>
      </w:r>
      <w:r>
        <w:rPr>
          <w:rFonts w:ascii="Arial" w:eastAsia="Times New Roman" w:hAnsi="Arial" w:cs="Arial"/>
          <w:sz w:val="24"/>
          <w:szCs w:val="24"/>
        </w:rPr>
      </w:r>
      <w:r>
        <w:rPr>
          <w:rFonts w:ascii="Arial" w:eastAsia="Times New Roman" w:hAnsi="Arial" w:cs="Arial"/>
          <w:sz w:val="24"/>
          <w:szCs w:val="24"/>
        </w:rPr>
        <w:fldChar w:fldCharType="separate"/>
      </w:r>
      <w:r>
        <w:rPr>
          <w:rFonts w:ascii="Arial" w:eastAsia="Times New Roman" w:hAnsi="Arial" w:cs="Arial"/>
          <w:noProof/>
          <w:sz w:val="24"/>
          <w:szCs w:val="24"/>
        </w:rPr>
        <w:t>(27; 28)</w:t>
      </w:r>
      <w:r>
        <w:rPr>
          <w:rFonts w:ascii="Arial" w:eastAsia="Times New Roman" w:hAnsi="Arial" w:cs="Arial"/>
          <w:sz w:val="24"/>
          <w:szCs w:val="24"/>
        </w:rPr>
        <w:fldChar w:fldCharType="end"/>
      </w:r>
      <w:r w:rsidR="00F71AC4" w:rsidRPr="00F71AC4">
        <w:rPr>
          <w:rFonts w:ascii="Arial" w:eastAsia="Times New Roman" w:hAnsi="Arial" w:cs="Arial"/>
          <w:sz w:val="24"/>
          <w:szCs w:val="24"/>
        </w:rPr>
        <w:t xml:space="preserve">. </w:t>
      </w:r>
      <w:r>
        <w:rPr>
          <w:rFonts w:ascii="Arial" w:eastAsia="Times New Roman" w:hAnsi="Arial" w:cs="Arial"/>
          <w:sz w:val="24"/>
          <w:szCs w:val="24"/>
        </w:rPr>
        <w:t xml:space="preserve">For consented patients, </w:t>
      </w:r>
      <w:r w:rsidR="000B6D7A">
        <w:rPr>
          <w:rFonts w:ascii="Arial" w:eastAsia="Times New Roman" w:hAnsi="Arial" w:cs="Arial"/>
          <w:sz w:val="24"/>
          <w:szCs w:val="24"/>
        </w:rPr>
        <w:t xml:space="preserve">demographic and </w:t>
      </w:r>
      <w:r>
        <w:rPr>
          <w:rFonts w:ascii="Arial" w:eastAsia="Times New Roman" w:hAnsi="Arial" w:cs="Arial"/>
          <w:sz w:val="24"/>
          <w:szCs w:val="24"/>
        </w:rPr>
        <w:t xml:space="preserve">clinical variables, including </w:t>
      </w:r>
      <w:r w:rsidR="000B6D7A">
        <w:rPr>
          <w:rFonts w:ascii="Arial" w:eastAsia="Times New Roman" w:hAnsi="Arial" w:cs="Arial"/>
          <w:sz w:val="24"/>
          <w:szCs w:val="24"/>
        </w:rPr>
        <w:t xml:space="preserve">age, sex, date of type 1 diabetes diagnosis, </w:t>
      </w:r>
      <w:r>
        <w:rPr>
          <w:rFonts w:ascii="Arial" w:eastAsia="Times New Roman" w:hAnsi="Arial" w:cs="Arial"/>
          <w:sz w:val="24"/>
          <w:szCs w:val="24"/>
        </w:rPr>
        <w:t xml:space="preserve">medical diagnoses, physiologic measurements (blood pressure), laboratory measurements </w:t>
      </w:r>
      <w:r>
        <w:rPr>
          <w:rFonts w:ascii="Arial" w:eastAsia="Times New Roman" w:hAnsi="Arial" w:cs="Arial"/>
          <w:sz w:val="24"/>
          <w:szCs w:val="24"/>
        </w:rPr>
        <w:lastRenderedPageBreak/>
        <w:t>(serum and urine), and medications were extracted for the last three clinic visits</w:t>
      </w:r>
      <w:r w:rsidR="000B6D7A">
        <w:rPr>
          <w:rFonts w:ascii="Arial" w:eastAsia="Times New Roman" w:hAnsi="Arial" w:cs="Arial"/>
          <w:sz w:val="24"/>
          <w:szCs w:val="24"/>
        </w:rPr>
        <w:t xml:space="preserve"> (</w:t>
      </w:r>
      <w:r w:rsidR="000B6D7A" w:rsidRPr="000B6D7A">
        <w:rPr>
          <w:rFonts w:ascii="Arial" w:eastAsia="Times New Roman" w:hAnsi="Arial" w:cs="Arial"/>
          <w:b/>
          <w:bCs/>
          <w:sz w:val="24"/>
          <w:szCs w:val="24"/>
        </w:rPr>
        <w:t>Table 1</w:t>
      </w:r>
      <w:r w:rsidR="000B6D7A">
        <w:rPr>
          <w:rFonts w:ascii="Arial" w:eastAsia="Times New Roman" w:hAnsi="Arial" w:cs="Arial"/>
          <w:sz w:val="24"/>
          <w:szCs w:val="24"/>
        </w:rPr>
        <w:t>)</w:t>
      </w:r>
      <w:r>
        <w:rPr>
          <w:rFonts w:ascii="Arial" w:eastAsia="Times New Roman" w:hAnsi="Arial" w:cs="Arial"/>
          <w:sz w:val="24"/>
          <w:szCs w:val="24"/>
        </w:rPr>
        <w:t xml:space="preserve">. </w:t>
      </w:r>
      <w:r w:rsidR="000B6D7A">
        <w:rPr>
          <w:rFonts w:ascii="Arial" w:eastAsia="Times New Roman" w:hAnsi="Arial" w:cs="Arial"/>
          <w:sz w:val="24"/>
          <w:szCs w:val="24"/>
        </w:rPr>
        <w:t>The p</w:t>
      </w:r>
      <w:r w:rsidR="00F71AC4" w:rsidRPr="00F71AC4">
        <w:rPr>
          <w:rFonts w:ascii="Arial" w:eastAsia="Times New Roman" w:hAnsi="Arial" w:cs="Arial"/>
          <w:sz w:val="24"/>
          <w:szCs w:val="24"/>
        </w:rPr>
        <w:t xml:space="preserve">resence of </w:t>
      </w:r>
      <w:r w:rsidR="00014A84">
        <w:rPr>
          <w:rFonts w:ascii="Arial" w:eastAsia="Times New Roman" w:hAnsi="Arial" w:cs="Arial"/>
          <w:sz w:val="24"/>
          <w:szCs w:val="24"/>
        </w:rPr>
        <w:t>DPN and AN</w:t>
      </w:r>
      <w:r w:rsidR="00F71AC4" w:rsidRPr="00F71AC4">
        <w:rPr>
          <w:rFonts w:ascii="Arial" w:eastAsia="Times New Roman" w:hAnsi="Arial" w:cs="Arial"/>
          <w:sz w:val="24"/>
          <w:szCs w:val="24"/>
        </w:rPr>
        <w:t xml:space="preserve"> was confirmed by </w:t>
      </w:r>
      <w:r w:rsidR="000B6D7A">
        <w:rPr>
          <w:rFonts w:ascii="Arial" w:eastAsia="Times New Roman" w:hAnsi="Arial" w:cs="Arial"/>
          <w:sz w:val="24"/>
          <w:szCs w:val="24"/>
        </w:rPr>
        <w:t>a board-certified</w:t>
      </w:r>
      <w:r w:rsidR="00F71AC4" w:rsidRPr="00F71AC4">
        <w:rPr>
          <w:rFonts w:ascii="Arial" w:eastAsia="Times New Roman" w:hAnsi="Arial" w:cs="Arial"/>
          <w:sz w:val="24"/>
          <w:szCs w:val="24"/>
        </w:rPr>
        <w:t xml:space="preserve"> neurologist. </w:t>
      </w:r>
      <w:r w:rsidR="000B6D7A">
        <w:rPr>
          <w:rFonts w:ascii="Arial" w:eastAsia="Times New Roman" w:hAnsi="Arial" w:cs="Arial"/>
          <w:sz w:val="24"/>
          <w:szCs w:val="24"/>
        </w:rPr>
        <w:t>The p</w:t>
      </w:r>
      <w:r w:rsidR="00014A84">
        <w:rPr>
          <w:rFonts w:ascii="Arial" w:eastAsia="Times New Roman" w:hAnsi="Arial" w:cs="Arial"/>
          <w:sz w:val="24"/>
          <w:szCs w:val="24"/>
        </w:rPr>
        <w:t xml:space="preserve">resence of DR was confirmed by a board-certified ophthalmologist. </w:t>
      </w:r>
      <w:r w:rsidR="000B6D7A">
        <w:rPr>
          <w:rFonts w:ascii="Arial" w:eastAsia="Times New Roman" w:hAnsi="Arial" w:cs="Arial"/>
          <w:sz w:val="24"/>
          <w:szCs w:val="24"/>
        </w:rPr>
        <w:t>The p</w:t>
      </w:r>
      <w:r w:rsidR="00014A84">
        <w:rPr>
          <w:rFonts w:ascii="Arial" w:eastAsia="Times New Roman" w:hAnsi="Arial" w:cs="Arial"/>
          <w:sz w:val="24"/>
          <w:szCs w:val="24"/>
        </w:rPr>
        <w:t>resence of DN was confirmed through eGFR calculated from clinical data and was independently validated using an in-house urine creatine and microalbumin assay</w:t>
      </w:r>
      <w:r w:rsidR="00F71AC4" w:rsidRPr="00F71AC4">
        <w:rPr>
          <w:rFonts w:ascii="Arial" w:eastAsia="Times New Roman" w:hAnsi="Arial" w:cs="Arial"/>
          <w:sz w:val="24"/>
          <w:szCs w:val="24"/>
        </w:rPr>
        <w:t>. The research was carried out according to The Code of Ethics of the World Medical Association (Declaration of Helsinki, 1997). All study participants gave written informed consent. The study was reviewed and approved by the institutional review board at AU.</w:t>
      </w:r>
    </w:p>
    <w:p w14:paraId="5DF9B7CD" w14:textId="77777777" w:rsidR="00014A84" w:rsidRDefault="00014A84" w:rsidP="00F71AC4">
      <w:pPr>
        <w:spacing w:after="0" w:line="480" w:lineRule="auto"/>
        <w:rPr>
          <w:rFonts w:ascii="Arial" w:eastAsia="Times New Roman" w:hAnsi="Arial" w:cs="Arial"/>
          <w:sz w:val="24"/>
          <w:szCs w:val="24"/>
        </w:rPr>
      </w:pPr>
    </w:p>
    <w:p w14:paraId="38027875" w14:textId="77777777" w:rsidR="00F71AC4" w:rsidRPr="00F71AC4" w:rsidRDefault="00F71AC4" w:rsidP="00F71AC4">
      <w:pPr>
        <w:spacing w:after="0" w:line="480" w:lineRule="auto"/>
        <w:rPr>
          <w:rFonts w:ascii="Arial" w:eastAsia="Times New Roman" w:hAnsi="Arial" w:cs="Arial"/>
          <w:i/>
          <w:iCs/>
          <w:sz w:val="24"/>
          <w:szCs w:val="24"/>
        </w:rPr>
      </w:pPr>
      <w:r w:rsidRPr="00F71AC4">
        <w:rPr>
          <w:rFonts w:ascii="Arial" w:eastAsia="Times New Roman" w:hAnsi="Arial" w:cs="Arial"/>
          <w:i/>
          <w:iCs/>
          <w:sz w:val="24"/>
          <w:szCs w:val="24"/>
        </w:rPr>
        <w:t>Statistical Analysis</w:t>
      </w:r>
    </w:p>
    <w:p w14:paraId="3B41527F" w14:textId="166B87B5" w:rsidR="00351A40" w:rsidRDefault="00F71AC4" w:rsidP="00491B8A">
      <w:pPr>
        <w:spacing w:after="0" w:line="480" w:lineRule="auto"/>
        <w:ind w:firstLine="720"/>
        <w:rPr>
          <w:rFonts w:ascii="Arial" w:eastAsia="Times New Roman" w:hAnsi="Arial" w:cs="Arial"/>
          <w:sz w:val="24"/>
          <w:szCs w:val="24"/>
        </w:rPr>
      </w:pPr>
      <w:r w:rsidRPr="00F71AC4">
        <w:rPr>
          <w:rFonts w:ascii="Arial" w:eastAsia="Times New Roman" w:hAnsi="Arial" w:cs="Arial"/>
          <w:sz w:val="24"/>
          <w:szCs w:val="24"/>
        </w:rPr>
        <w:t xml:space="preserve">The potential differences between </w:t>
      </w:r>
      <w:r w:rsidR="000B6D7A">
        <w:rPr>
          <w:rFonts w:ascii="Arial" w:eastAsia="Times New Roman" w:hAnsi="Arial" w:cs="Arial"/>
          <w:sz w:val="24"/>
          <w:szCs w:val="24"/>
        </w:rPr>
        <w:t>type 1 diabetic</w:t>
      </w:r>
      <w:r w:rsidRPr="00F71AC4">
        <w:rPr>
          <w:rFonts w:ascii="Arial" w:eastAsia="Times New Roman" w:hAnsi="Arial" w:cs="Arial"/>
          <w:sz w:val="24"/>
          <w:szCs w:val="24"/>
        </w:rPr>
        <w:t xml:space="preserve"> patients</w:t>
      </w:r>
      <w:r w:rsidR="00014A84">
        <w:rPr>
          <w:rFonts w:ascii="Arial" w:eastAsia="Times New Roman" w:hAnsi="Arial" w:cs="Arial"/>
          <w:sz w:val="24"/>
          <w:szCs w:val="24"/>
        </w:rPr>
        <w:t xml:space="preserve"> with and</w:t>
      </w:r>
      <w:r w:rsidRPr="00F71AC4">
        <w:rPr>
          <w:rFonts w:ascii="Arial" w:eastAsia="Times New Roman" w:hAnsi="Arial" w:cs="Arial"/>
          <w:sz w:val="24"/>
          <w:szCs w:val="24"/>
        </w:rPr>
        <w:t xml:space="preserve"> without </w:t>
      </w:r>
      <w:r w:rsidR="00014A84">
        <w:rPr>
          <w:rFonts w:ascii="Arial" w:eastAsia="Times New Roman" w:hAnsi="Arial" w:cs="Arial"/>
          <w:sz w:val="24"/>
          <w:szCs w:val="24"/>
        </w:rPr>
        <w:t>each</w:t>
      </w:r>
      <w:r w:rsidRPr="00F71AC4">
        <w:rPr>
          <w:rFonts w:ascii="Arial" w:eastAsia="Times New Roman" w:hAnsi="Arial" w:cs="Arial"/>
          <w:sz w:val="24"/>
          <w:szCs w:val="24"/>
        </w:rPr>
        <w:t xml:space="preserve"> complication (</w:t>
      </w:r>
      <w:r w:rsidR="00014A84">
        <w:rPr>
          <w:rFonts w:ascii="Arial" w:eastAsia="Times New Roman" w:hAnsi="Arial" w:cs="Arial"/>
          <w:sz w:val="24"/>
          <w:szCs w:val="24"/>
        </w:rPr>
        <w:t>DPN, AN, DR, and DN</w:t>
      </w:r>
      <w:r w:rsidRPr="00F71AC4">
        <w:rPr>
          <w:rFonts w:ascii="Arial" w:eastAsia="Times New Roman" w:hAnsi="Arial" w:cs="Arial"/>
          <w:sz w:val="24"/>
          <w:szCs w:val="24"/>
        </w:rPr>
        <w:t xml:space="preserve">) were initially examined using </w:t>
      </w:r>
      <w:r w:rsidR="00014A84">
        <w:rPr>
          <w:rFonts w:ascii="Arial" w:eastAsia="Times New Roman" w:hAnsi="Arial" w:cs="Arial"/>
          <w:sz w:val="24"/>
          <w:szCs w:val="24"/>
        </w:rPr>
        <w:t>univariate logistic regression</w:t>
      </w:r>
      <w:r w:rsidRPr="00F71AC4">
        <w:rPr>
          <w:rFonts w:ascii="Arial" w:eastAsia="Times New Roman" w:hAnsi="Arial" w:cs="Arial"/>
          <w:sz w:val="24"/>
          <w:szCs w:val="24"/>
        </w:rPr>
        <w:t>.</w:t>
      </w:r>
      <w:r w:rsidR="00014A84">
        <w:rPr>
          <w:rFonts w:ascii="Arial" w:eastAsia="Times New Roman" w:hAnsi="Arial" w:cs="Arial"/>
          <w:sz w:val="24"/>
          <w:szCs w:val="24"/>
        </w:rPr>
        <w:t xml:space="preserve"> </w:t>
      </w:r>
      <w:r w:rsidR="00C0711E">
        <w:rPr>
          <w:rFonts w:ascii="Arial" w:eastAsia="Times New Roman" w:hAnsi="Arial" w:cs="Arial"/>
          <w:sz w:val="24"/>
          <w:szCs w:val="24"/>
        </w:rPr>
        <w:t>Four m</w:t>
      </w:r>
      <w:r w:rsidR="00014A84">
        <w:rPr>
          <w:rFonts w:ascii="Arial" w:eastAsia="Times New Roman" w:hAnsi="Arial" w:cs="Arial"/>
          <w:sz w:val="24"/>
          <w:szCs w:val="24"/>
        </w:rPr>
        <w:t>ulti</w:t>
      </w:r>
      <w:r w:rsidR="00C0711E">
        <w:rPr>
          <w:rFonts w:ascii="Arial" w:eastAsia="Times New Roman" w:hAnsi="Arial" w:cs="Arial"/>
          <w:sz w:val="24"/>
          <w:szCs w:val="24"/>
        </w:rPr>
        <w:t>ple</w:t>
      </w:r>
      <w:r w:rsidR="00014A84">
        <w:rPr>
          <w:rFonts w:ascii="Arial" w:eastAsia="Times New Roman" w:hAnsi="Arial" w:cs="Arial"/>
          <w:sz w:val="24"/>
          <w:szCs w:val="24"/>
        </w:rPr>
        <w:t xml:space="preserve"> logistic regression models were constructed to develop a clinical risk score for each diabetic complication. </w:t>
      </w:r>
    </w:p>
    <w:p w14:paraId="2A84AC6C" w14:textId="0C170CA3" w:rsidR="00F71AC4" w:rsidRDefault="00C0711E" w:rsidP="00491B8A">
      <w:pPr>
        <w:spacing w:after="0" w:line="480" w:lineRule="auto"/>
        <w:ind w:firstLine="720"/>
        <w:rPr>
          <w:rFonts w:ascii="Arial" w:hAnsi="Arial" w:cs="Arial"/>
          <w:sz w:val="24"/>
          <w:szCs w:val="24"/>
        </w:rPr>
      </w:pPr>
      <w:r>
        <w:rPr>
          <w:rFonts w:ascii="Arial" w:hAnsi="Arial" w:cs="Arial"/>
          <w:sz w:val="24"/>
          <w:szCs w:val="24"/>
        </w:rPr>
        <w:t xml:space="preserve">The </w:t>
      </w:r>
      <w:r w:rsidR="008419BE">
        <w:rPr>
          <w:rFonts w:ascii="Arial" w:hAnsi="Arial" w:cs="Arial"/>
          <w:sz w:val="24"/>
          <w:szCs w:val="24"/>
        </w:rPr>
        <w:t xml:space="preserve">model was constructed from variables we manually selected for as showing consistent association with diabetic complications across multiple studies and for clinical variables which are modifiable through lifestyle changes and medication management. We selected </w:t>
      </w:r>
      <w:r>
        <w:rPr>
          <w:rFonts w:ascii="Arial" w:hAnsi="Arial" w:cs="Arial"/>
          <w:sz w:val="24"/>
          <w:szCs w:val="24"/>
        </w:rPr>
        <w:t>five</w:t>
      </w:r>
      <w:r w:rsidR="008419BE">
        <w:rPr>
          <w:rFonts w:ascii="Arial" w:hAnsi="Arial" w:cs="Arial"/>
          <w:sz w:val="24"/>
          <w:szCs w:val="24"/>
        </w:rPr>
        <w:t xml:space="preserve"> variables: age on date of consent, </w:t>
      </w:r>
      <w:r>
        <w:rPr>
          <w:rFonts w:ascii="Arial" w:hAnsi="Arial" w:cs="Arial"/>
          <w:sz w:val="24"/>
          <w:szCs w:val="24"/>
        </w:rPr>
        <w:t xml:space="preserve">age of type 1 diabetes diagnosis, </w:t>
      </w:r>
      <w:r w:rsidR="008419BE">
        <w:rPr>
          <w:rFonts w:ascii="Arial" w:hAnsi="Arial" w:cs="Arial"/>
          <w:sz w:val="24"/>
          <w:szCs w:val="24"/>
        </w:rPr>
        <w:t>duration of type 1 diabetes on date of consent, average HbA1C value from the last three clinic visits, and average systolic blood pressure from the last three clinic visits.</w:t>
      </w:r>
    </w:p>
    <w:p w14:paraId="6651C0E2" w14:textId="794A33B3" w:rsidR="00491B8A" w:rsidRDefault="00C0711E" w:rsidP="00C0711E">
      <w:pPr>
        <w:spacing w:after="0" w:line="480" w:lineRule="auto"/>
        <w:ind w:firstLine="720"/>
        <w:rPr>
          <w:rFonts w:ascii="Arial" w:eastAsia="Times New Roman" w:hAnsi="Arial" w:cs="Arial"/>
          <w:sz w:val="24"/>
          <w:szCs w:val="24"/>
        </w:rPr>
      </w:pPr>
      <w:r>
        <w:rPr>
          <w:rFonts w:ascii="Arial" w:hAnsi="Arial" w:cs="Arial"/>
          <w:sz w:val="24"/>
          <w:szCs w:val="24"/>
        </w:rPr>
        <w:t xml:space="preserve">We determined the linearity of the relationship between each continuous </w:t>
      </w:r>
      <w:proofErr w:type="gramStart"/>
      <w:r>
        <w:rPr>
          <w:rFonts w:ascii="Arial" w:hAnsi="Arial" w:cs="Arial"/>
          <w:sz w:val="24"/>
          <w:szCs w:val="24"/>
        </w:rPr>
        <w:t>variables</w:t>
      </w:r>
      <w:proofErr w:type="gramEnd"/>
      <w:r>
        <w:rPr>
          <w:rFonts w:ascii="Arial" w:hAnsi="Arial" w:cs="Arial"/>
          <w:sz w:val="24"/>
          <w:szCs w:val="24"/>
        </w:rPr>
        <w:t xml:space="preserve"> and the microvascular complication using spiked histograms for visual analysis and analysis of variance of restricted cubic spline fits of the data for the </w:t>
      </w:r>
      <w:r>
        <w:rPr>
          <w:rFonts w:ascii="Arial" w:hAnsi="Arial" w:cs="Arial"/>
          <w:sz w:val="24"/>
          <w:szCs w:val="24"/>
        </w:rPr>
        <w:lastRenderedPageBreak/>
        <w:t>statistical test of linearity.</w:t>
      </w:r>
      <w:r w:rsidR="00491B8A">
        <w:rPr>
          <w:rFonts w:ascii="Arial" w:eastAsia="Times New Roman" w:hAnsi="Arial" w:cs="Arial"/>
          <w:sz w:val="24"/>
          <w:szCs w:val="24"/>
        </w:rPr>
        <w:t xml:space="preserve"> Calibration plots </w:t>
      </w:r>
      <w:r>
        <w:rPr>
          <w:rFonts w:ascii="Arial" w:eastAsia="Times New Roman" w:hAnsi="Arial" w:cs="Arial"/>
          <w:sz w:val="24"/>
          <w:szCs w:val="24"/>
        </w:rPr>
        <w:t xml:space="preserve">and validation </w:t>
      </w:r>
      <w:r w:rsidR="00491B8A">
        <w:rPr>
          <w:rFonts w:ascii="Arial" w:eastAsia="Times New Roman" w:hAnsi="Arial" w:cs="Arial"/>
          <w:sz w:val="24"/>
          <w:szCs w:val="24"/>
        </w:rPr>
        <w:t xml:space="preserve">were </w:t>
      </w:r>
      <w:r>
        <w:rPr>
          <w:rFonts w:ascii="Arial" w:eastAsia="Times New Roman" w:hAnsi="Arial" w:cs="Arial"/>
          <w:sz w:val="24"/>
          <w:szCs w:val="24"/>
        </w:rPr>
        <w:t>performed</w:t>
      </w:r>
      <w:r w:rsidR="00491B8A">
        <w:rPr>
          <w:rFonts w:ascii="Arial" w:eastAsia="Times New Roman" w:hAnsi="Arial" w:cs="Arial"/>
          <w:sz w:val="24"/>
          <w:szCs w:val="24"/>
        </w:rPr>
        <w:t xml:space="preserve"> using the “calibrate” </w:t>
      </w:r>
      <w:r>
        <w:rPr>
          <w:rFonts w:ascii="Arial" w:eastAsia="Times New Roman" w:hAnsi="Arial" w:cs="Arial"/>
          <w:sz w:val="24"/>
          <w:szCs w:val="24"/>
        </w:rPr>
        <w:t xml:space="preserve">and “validate” </w:t>
      </w:r>
      <w:r w:rsidR="00491B8A">
        <w:rPr>
          <w:rFonts w:ascii="Arial" w:eastAsia="Times New Roman" w:hAnsi="Arial" w:cs="Arial"/>
          <w:sz w:val="24"/>
          <w:szCs w:val="24"/>
        </w:rPr>
        <w:t>function</w:t>
      </w:r>
      <w:r>
        <w:rPr>
          <w:rFonts w:ascii="Arial" w:eastAsia="Times New Roman" w:hAnsi="Arial" w:cs="Arial"/>
          <w:sz w:val="24"/>
          <w:szCs w:val="24"/>
        </w:rPr>
        <w:t>s, respectively,</w:t>
      </w:r>
      <w:r w:rsidR="00491B8A">
        <w:rPr>
          <w:rFonts w:ascii="Arial" w:eastAsia="Times New Roman" w:hAnsi="Arial" w:cs="Arial"/>
          <w:sz w:val="24"/>
          <w:szCs w:val="24"/>
        </w:rPr>
        <w:t xml:space="preserve"> in the “rms” package </w:t>
      </w:r>
      <w:r>
        <w:rPr>
          <w:rFonts w:ascii="Arial" w:eastAsia="Times New Roman" w:hAnsi="Arial" w:cs="Arial"/>
          <w:sz w:val="24"/>
          <w:szCs w:val="24"/>
        </w:rPr>
        <w:fldChar w:fldCharType="begin"/>
      </w:r>
      <w:r>
        <w:rPr>
          <w:rFonts w:ascii="Arial" w:eastAsia="Times New Roman" w:hAnsi="Arial" w:cs="Arial"/>
          <w:sz w:val="24"/>
          <w:szCs w:val="24"/>
        </w:rPr>
        <w:instrText xml:space="preserve"> ADDIN EN.CITE &lt;EndNote&gt;&lt;Cite&gt;&lt;Author&gt;Harrell Jr&lt;/Author&gt;&lt;Year&gt;2016&lt;/Year&gt;&lt;RecNum&gt;27&lt;/RecNum&gt;&lt;DisplayText&gt;(29)&lt;/DisplayText&gt;&lt;record&gt;&lt;rec-number&gt;27&lt;/rec-number&gt;&lt;foreign-keys&gt;&lt;key app="EN" db-id="5zxfzf5e9zvxa1e0tzk5ssvcatxpzptdfx0p" timestamp="1608932633"&gt;27&lt;/key&gt;&lt;/foreign-keys&gt;&lt;ref-type name="Journal Article"&gt;17&lt;/ref-type&gt;&lt;contributors&gt;&lt;authors&gt;&lt;author&gt;Harrell Jr, Frank E&lt;/author&gt;&lt;/authors&gt;&lt;/contributors&gt;&lt;titles&gt;&lt;title&gt;rms: Regression modeling strategies&lt;/title&gt;&lt;secondary-title&gt;R package version&lt;/secondary-title&gt;&lt;/titles&gt;&lt;periodical&gt;&lt;full-title&gt;R package version&lt;/full-title&gt;&lt;/periodical&gt;&lt;volume&gt;5&lt;/volume&gt;&lt;number&gt;2&lt;/number&gt;&lt;dates&gt;&lt;year&gt;2016&lt;/year&gt;&lt;/dates&gt;&lt;urls&gt;&lt;/urls&gt;&lt;/record&gt;&lt;/Cite&gt;&lt;/EndNote&gt;</w:instrText>
      </w:r>
      <w:r>
        <w:rPr>
          <w:rFonts w:ascii="Arial" w:eastAsia="Times New Roman" w:hAnsi="Arial" w:cs="Arial"/>
          <w:sz w:val="24"/>
          <w:szCs w:val="24"/>
        </w:rPr>
        <w:fldChar w:fldCharType="separate"/>
      </w:r>
      <w:r>
        <w:rPr>
          <w:rFonts w:ascii="Arial" w:eastAsia="Times New Roman" w:hAnsi="Arial" w:cs="Arial"/>
          <w:noProof/>
          <w:sz w:val="24"/>
          <w:szCs w:val="24"/>
        </w:rPr>
        <w:t>(29)</w:t>
      </w:r>
      <w:r>
        <w:rPr>
          <w:rFonts w:ascii="Arial" w:eastAsia="Times New Roman" w:hAnsi="Arial" w:cs="Arial"/>
          <w:sz w:val="24"/>
          <w:szCs w:val="24"/>
        </w:rPr>
        <w:fldChar w:fldCharType="end"/>
      </w:r>
      <w:r>
        <w:rPr>
          <w:rFonts w:ascii="Arial" w:eastAsia="Times New Roman" w:hAnsi="Arial" w:cs="Arial"/>
          <w:sz w:val="24"/>
          <w:szCs w:val="24"/>
        </w:rPr>
        <w:t xml:space="preserve"> </w:t>
      </w:r>
      <w:r w:rsidR="00491B8A">
        <w:rPr>
          <w:rFonts w:ascii="Arial" w:eastAsia="Times New Roman" w:hAnsi="Arial" w:cs="Arial"/>
          <w:sz w:val="24"/>
          <w:szCs w:val="24"/>
        </w:rPr>
        <w:t>with 500 iterations of bootstrapping</w:t>
      </w:r>
      <w:r w:rsidR="003036F0">
        <w:rPr>
          <w:rFonts w:ascii="Arial" w:eastAsia="Times New Roman" w:hAnsi="Arial" w:cs="Arial"/>
          <w:sz w:val="24"/>
          <w:szCs w:val="24"/>
        </w:rPr>
        <w:fldChar w:fldCharType="begin"/>
      </w:r>
      <w:r>
        <w:rPr>
          <w:rFonts w:ascii="Arial" w:eastAsia="Times New Roman" w:hAnsi="Arial" w:cs="Arial"/>
          <w:sz w:val="24"/>
          <w:szCs w:val="24"/>
        </w:rPr>
        <w:instrText xml:space="preserve"> ADDIN EN.CITE &lt;EndNote&gt;&lt;Cite&gt;&lt;Author&gt;Harrell Jr&lt;/Author&gt;&lt;Year&gt;2015&lt;/Year&gt;&lt;RecNum&gt;28&lt;/RecNum&gt;&lt;DisplayText&gt;(30)&lt;/DisplayText&gt;&lt;record&gt;&lt;rec-number&gt;28&lt;/rec-number&gt;&lt;foreign-keys&gt;&lt;key app="EN" db-id="5zxfzf5e9zvxa1e0tzk5ssvcatxpzptdfx0p" timestamp="1608932659"&gt;28&lt;/key&gt;&lt;/foreign-keys&gt;&lt;ref-type name="Book"&gt;6&lt;/ref-type&gt;&lt;contributors&gt;&lt;authors&gt;&lt;author&gt;Harrell Jr, Frank E&lt;/author&gt;&lt;/authors&gt;&lt;/contributors&gt;&lt;titles&gt;&lt;title&gt;Regression modeling strategies: with applications to linear models, logistic and ordinal regression, and survival analysis&lt;/title&gt;&lt;/titles&gt;&lt;dates&gt;&lt;year&gt;2015&lt;/year&gt;&lt;/dates&gt;&lt;publisher&gt;Springer&lt;/publisher&gt;&lt;isbn&gt;3319194259&lt;/isbn&gt;&lt;urls&gt;&lt;/urls&gt;&lt;/record&gt;&lt;/Cite&gt;&lt;/EndNote&gt;</w:instrText>
      </w:r>
      <w:r w:rsidR="003036F0">
        <w:rPr>
          <w:rFonts w:ascii="Arial" w:eastAsia="Times New Roman" w:hAnsi="Arial" w:cs="Arial"/>
          <w:sz w:val="24"/>
          <w:szCs w:val="24"/>
        </w:rPr>
        <w:fldChar w:fldCharType="separate"/>
      </w:r>
      <w:r>
        <w:rPr>
          <w:rFonts w:ascii="Arial" w:eastAsia="Times New Roman" w:hAnsi="Arial" w:cs="Arial"/>
          <w:noProof/>
          <w:sz w:val="24"/>
          <w:szCs w:val="24"/>
        </w:rPr>
        <w:t>(30)</w:t>
      </w:r>
      <w:r w:rsidR="003036F0">
        <w:rPr>
          <w:rFonts w:ascii="Arial" w:eastAsia="Times New Roman" w:hAnsi="Arial" w:cs="Arial"/>
          <w:sz w:val="24"/>
          <w:szCs w:val="24"/>
        </w:rPr>
        <w:fldChar w:fldCharType="end"/>
      </w:r>
      <w:r w:rsidR="00491B8A">
        <w:rPr>
          <w:rFonts w:ascii="Arial" w:eastAsia="Times New Roman" w:hAnsi="Arial" w:cs="Arial"/>
          <w:sz w:val="24"/>
          <w:szCs w:val="24"/>
        </w:rPr>
        <w:t>.</w:t>
      </w:r>
      <w:r w:rsidR="00351A40">
        <w:rPr>
          <w:rFonts w:ascii="Arial" w:eastAsia="Times New Roman" w:hAnsi="Arial" w:cs="Arial"/>
          <w:sz w:val="24"/>
          <w:szCs w:val="24"/>
        </w:rPr>
        <w:t xml:space="preserve"> </w:t>
      </w:r>
    </w:p>
    <w:p w14:paraId="6BA2B4A7" w14:textId="5C530957" w:rsidR="00351A40" w:rsidRPr="000248A3" w:rsidRDefault="00351A40" w:rsidP="3BDF6EE0">
      <w:pPr>
        <w:spacing w:after="0" w:line="480" w:lineRule="auto"/>
        <w:ind w:firstLine="720"/>
        <w:rPr>
          <w:rFonts w:ascii="Arial" w:hAnsi="Arial" w:cs="Arial"/>
          <w:sz w:val="24"/>
          <w:szCs w:val="24"/>
        </w:rPr>
      </w:pPr>
      <w:r>
        <w:rPr>
          <w:rFonts w:ascii="Arial" w:eastAsia="Times New Roman" w:hAnsi="Arial" w:cs="Arial"/>
          <w:sz w:val="24"/>
          <w:szCs w:val="24"/>
        </w:rPr>
        <w:t xml:space="preserve">These models were saved and uploaded to our Shiny App </w:t>
      </w:r>
      <w:r w:rsidR="003036F0">
        <w:rPr>
          <w:rFonts w:ascii="Arial" w:eastAsia="Times New Roman" w:hAnsi="Arial" w:cs="Arial"/>
          <w:sz w:val="24"/>
          <w:szCs w:val="24"/>
        </w:rPr>
        <w:fldChar w:fldCharType="begin"/>
      </w:r>
      <w:r w:rsidR="00C0711E">
        <w:rPr>
          <w:rFonts w:ascii="Arial" w:eastAsia="Times New Roman" w:hAnsi="Arial" w:cs="Arial"/>
          <w:sz w:val="24"/>
          <w:szCs w:val="24"/>
        </w:rPr>
        <w:instrText xml:space="preserve"> ADDIN EN.CITE &lt;EndNote&gt;&lt;Cite&gt;&lt;Author&gt;Chang&lt;/Author&gt;&lt;Year&gt;2016&lt;/Year&gt;&lt;RecNum&gt;29&lt;/RecNum&gt;&lt;DisplayText&gt;(31)&lt;/DisplayText&gt;&lt;record&gt;&lt;rec-number&gt;29&lt;/rec-number&gt;&lt;foreign-keys&gt;&lt;key app="EN" db-id="5zxfzf5e9zvxa1e0tzk5ssvcatxpzptdfx0p" timestamp="1608932697"&gt;29&lt;/key&gt;&lt;/foreign-keys&gt;&lt;ref-type name="Journal Article"&gt;17&lt;/ref-type&gt;&lt;contributors&gt;&lt;authors&gt;&lt;author&gt;Chang, Winston&lt;/author&gt;&lt;author&gt;Cheng, Joe&lt;/author&gt;&lt;author&gt;Allaire, JJ&lt;/author&gt;&lt;author&gt;Xie, Yihui&lt;/author&gt;&lt;author&gt;McPherson, Jonathan&lt;/author&gt;&lt;/authors&gt;&lt;/contributors&gt;&lt;titles&gt;&lt;title&gt;shiny: Web Application Framework for R. R package version 0.13. 2&lt;/title&gt;&lt;secondary-title&gt;URL: http://CRAN. R-project. org/package= shiny&lt;/secondary-title&gt;&lt;/titles&gt;&lt;periodical&gt;&lt;full-title&gt;URL: http://CRAN. R-project. org/package= shiny&lt;/full-title&gt;&lt;/periodical&gt;&lt;dates&gt;&lt;year&gt;2016&lt;/year&gt;&lt;/dates&gt;&lt;urls&gt;&lt;/urls&gt;&lt;/record&gt;&lt;/Cite&gt;&lt;/EndNote&gt;</w:instrText>
      </w:r>
      <w:r w:rsidR="003036F0">
        <w:rPr>
          <w:rFonts w:ascii="Arial" w:eastAsia="Times New Roman" w:hAnsi="Arial" w:cs="Arial"/>
          <w:sz w:val="24"/>
          <w:szCs w:val="24"/>
        </w:rPr>
        <w:fldChar w:fldCharType="separate"/>
      </w:r>
      <w:r w:rsidR="00C0711E">
        <w:rPr>
          <w:rFonts w:ascii="Arial" w:eastAsia="Times New Roman" w:hAnsi="Arial" w:cs="Arial"/>
          <w:noProof/>
          <w:sz w:val="24"/>
          <w:szCs w:val="24"/>
        </w:rPr>
        <w:t>(31)</w:t>
      </w:r>
      <w:r w:rsidR="003036F0">
        <w:rPr>
          <w:rFonts w:ascii="Arial" w:eastAsia="Times New Roman" w:hAnsi="Arial" w:cs="Arial"/>
          <w:sz w:val="24"/>
          <w:szCs w:val="24"/>
        </w:rPr>
        <w:fldChar w:fldCharType="end"/>
      </w:r>
      <w:r w:rsidR="003036F0">
        <w:rPr>
          <w:rFonts w:ascii="Arial" w:eastAsia="Times New Roman" w:hAnsi="Arial" w:cs="Arial"/>
          <w:sz w:val="24"/>
          <w:szCs w:val="24"/>
        </w:rPr>
        <w:t xml:space="preserve"> </w:t>
      </w:r>
      <w:r>
        <w:rPr>
          <w:rFonts w:ascii="Arial" w:eastAsia="Times New Roman" w:hAnsi="Arial" w:cs="Arial"/>
          <w:sz w:val="24"/>
          <w:szCs w:val="24"/>
        </w:rPr>
        <w:t xml:space="preserve">web interface </w:t>
      </w:r>
      <w:r>
        <w:rPr>
          <w:rFonts w:ascii="Arial" w:hAnsi="Arial" w:cs="Arial"/>
          <w:sz w:val="24"/>
          <w:szCs w:val="24"/>
        </w:rPr>
        <w:t>(</w:t>
      </w:r>
      <w:hyperlink r:id="rId17">
        <w:r w:rsidR="3BDF6EE0" w:rsidRPr="3BDF6EE0">
          <w:rPr>
            <w:rStyle w:val="Hyperlink"/>
            <w:rFonts w:ascii="Arial" w:hAnsi="Arial" w:cs="Arial"/>
            <w:sz w:val="24"/>
            <w:szCs w:val="24"/>
          </w:rPr>
          <w:t>https://ptran25.shinyapps.io/Diabetic_Peripheral_Neuropathy_Risk</w:t>
        </w:r>
      </w:hyperlink>
      <w:r>
        <w:rPr>
          <w:rFonts w:ascii="Arial" w:hAnsi="Arial" w:cs="Arial"/>
          <w:sz w:val="24"/>
          <w:szCs w:val="24"/>
        </w:rPr>
        <w:t xml:space="preserve">) for individualized diabetes risk predictions. The Shiny App takes in age on date of consent, duration of type 1 diabetes on date of consent, average HbA1C value from the last three clinic visits, and average systolic blood pressure from the last three clinic visits and applies the logistic regression models to predict an individual’s risk of DPN, CAN, DR, and DN. If an individual’s systolic blood pressure is greater than </w:t>
      </w:r>
      <w:r w:rsidR="00FE00B1">
        <w:rPr>
          <w:rFonts w:ascii="Arial" w:hAnsi="Arial" w:cs="Arial"/>
          <w:sz w:val="24"/>
          <w:szCs w:val="24"/>
        </w:rPr>
        <w:t>1</w:t>
      </w:r>
      <w:r w:rsidR="00961E94">
        <w:rPr>
          <w:rFonts w:ascii="Arial" w:hAnsi="Arial" w:cs="Arial"/>
          <w:sz w:val="24"/>
          <w:szCs w:val="24"/>
        </w:rPr>
        <w:t>4</w:t>
      </w:r>
      <w:r w:rsidR="00FE00B1">
        <w:rPr>
          <w:rFonts w:ascii="Arial" w:hAnsi="Arial" w:cs="Arial"/>
          <w:sz w:val="24"/>
          <w:szCs w:val="24"/>
        </w:rPr>
        <w:t xml:space="preserve">0 mmHg as determined by the </w:t>
      </w:r>
      <w:r w:rsidR="00961E94">
        <w:rPr>
          <w:rFonts w:ascii="Arial" w:hAnsi="Arial" w:cs="Arial"/>
          <w:sz w:val="24"/>
          <w:szCs w:val="24"/>
        </w:rPr>
        <w:t xml:space="preserve">International Society of Hypertension </w:t>
      </w:r>
      <w:r w:rsidR="00FE00B1">
        <w:rPr>
          <w:rFonts w:ascii="Arial" w:hAnsi="Arial" w:cs="Arial"/>
          <w:sz w:val="24"/>
          <w:szCs w:val="24"/>
        </w:rPr>
        <w:t>guidelines</w:t>
      </w:r>
      <w:r w:rsidR="00961E94">
        <w:rPr>
          <w:rFonts w:ascii="Arial" w:hAnsi="Arial" w:cs="Arial"/>
          <w:sz w:val="24"/>
          <w:szCs w:val="24"/>
        </w:rPr>
        <w:fldChar w:fldCharType="begin">
          <w:fldData xml:space="preserve">PEVuZE5vdGU+PENpdGU+PEF1dGhvcj5VbmdlcjwvQXV0aG9yPjxZZWFyPjIwMjA8L1llYXI+PFJl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</w:fldData>
        </w:fldChar>
      </w:r>
      <w:r w:rsidR="00C0711E">
        <w:rPr>
          <w:rFonts w:ascii="Arial" w:hAnsi="Arial" w:cs="Arial"/>
          <w:sz w:val="24"/>
          <w:szCs w:val="24"/>
        </w:rPr>
        <w:instrText xml:space="preserve"> ADDIN EN.CITE </w:instrText>
      </w:r>
      <w:r w:rsidR="00C0711E">
        <w:rPr>
          <w:rFonts w:ascii="Arial" w:hAnsi="Arial" w:cs="Arial"/>
          <w:sz w:val="24"/>
          <w:szCs w:val="24"/>
        </w:rPr>
        <w:fldChar w:fldCharType="begin">
          <w:fldData xml:space="preserve">PEVuZE5vdGU+PENpdGU+PEF1dGhvcj5VbmdlcjwvQXV0aG9yPjxZZWFyPjIwMjA8L1llYXI+PFJl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</w:fldData>
        </w:fldChar>
      </w:r>
      <w:r w:rsidR="00C0711E">
        <w:rPr>
          <w:rFonts w:ascii="Arial" w:hAnsi="Arial" w:cs="Arial"/>
          <w:sz w:val="24"/>
          <w:szCs w:val="24"/>
        </w:rPr>
        <w:instrText xml:space="preserve"> ADDIN EN.CITE.DATA </w:instrText>
      </w:r>
      <w:r w:rsidR="00C0711E">
        <w:rPr>
          <w:rFonts w:ascii="Arial" w:hAnsi="Arial" w:cs="Arial"/>
          <w:sz w:val="24"/>
          <w:szCs w:val="24"/>
        </w:rPr>
      </w:r>
      <w:r w:rsidR="00C0711E">
        <w:rPr>
          <w:rFonts w:ascii="Arial" w:hAnsi="Arial" w:cs="Arial"/>
          <w:sz w:val="24"/>
          <w:szCs w:val="24"/>
        </w:rPr>
        <w:fldChar w:fldCharType="end"/>
      </w:r>
      <w:r w:rsidR="00961E94">
        <w:rPr>
          <w:rFonts w:ascii="Arial" w:hAnsi="Arial" w:cs="Arial"/>
          <w:sz w:val="24"/>
          <w:szCs w:val="24"/>
        </w:rPr>
      </w:r>
      <w:r w:rsidR="00961E94">
        <w:rPr>
          <w:rFonts w:ascii="Arial" w:hAnsi="Arial" w:cs="Arial"/>
          <w:sz w:val="24"/>
          <w:szCs w:val="24"/>
        </w:rPr>
        <w:fldChar w:fldCharType="separate"/>
      </w:r>
      <w:r w:rsidR="00C0711E">
        <w:rPr>
          <w:rFonts w:ascii="Arial" w:hAnsi="Arial" w:cs="Arial"/>
          <w:noProof/>
          <w:sz w:val="24"/>
          <w:szCs w:val="24"/>
        </w:rPr>
        <w:t>(32; 33)</w:t>
      </w:r>
      <w:r w:rsidR="00961E94">
        <w:rPr>
          <w:rFonts w:ascii="Arial" w:hAnsi="Arial" w:cs="Arial"/>
          <w:sz w:val="24"/>
          <w:szCs w:val="24"/>
        </w:rPr>
        <w:fldChar w:fldCharType="end"/>
      </w:r>
      <w:r w:rsidR="00FE00B1">
        <w:rPr>
          <w:rFonts w:ascii="Arial" w:hAnsi="Arial" w:cs="Arial"/>
          <w:sz w:val="24"/>
          <w:szCs w:val="24"/>
        </w:rPr>
        <w:t xml:space="preserve">, then the individual is also informed their associated risk if their systolic blood pressure was </w:t>
      </w:r>
      <w:r w:rsidR="00D602B1">
        <w:rPr>
          <w:rFonts w:ascii="Arial" w:hAnsi="Arial" w:cs="Arial"/>
          <w:sz w:val="24"/>
          <w:szCs w:val="24"/>
        </w:rPr>
        <w:t>2</w:t>
      </w:r>
      <w:r w:rsidR="00FE00B1">
        <w:rPr>
          <w:rFonts w:ascii="Arial" w:hAnsi="Arial" w:cs="Arial"/>
          <w:sz w:val="24"/>
          <w:szCs w:val="24"/>
        </w:rPr>
        <w:t>0 mmHg lower.</w:t>
      </w:r>
      <w:r w:rsidR="00FE00B1" w:rsidRPr="00FE00B1">
        <w:rPr>
          <w:rFonts w:ascii="Arial" w:hAnsi="Arial" w:cs="Arial"/>
          <w:sz w:val="24"/>
          <w:szCs w:val="24"/>
        </w:rPr>
        <w:t xml:space="preserve"> </w:t>
      </w:r>
      <w:r w:rsidR="00FE00B1">
        <w:rPr>
          <w:rFonts w:ascii="Arial" w:hAnsi="Arial" w:cs="Arial"/>
          <w:sz w:val="24"/>
          <w:szCs w:val="24"/>
        </w:rPr>
        <w:t xml:space="preserve">If an individual’s HbA1C is greater than </w:t>
      </w:r>
      <w:r w:rsidR="00C0711E">
        <w:rPr>
          <w:rFonts w:ascii="Arial" w:hAnsi="Arial" w:cs="Arial"/>
          <w:sz w:val="24"/>
          <w:szCs w:val="24"/>
        </w:rPr>
        <w:t>7</w:t>
      </w:r>
      <w:r w:rsidR="00FE00B1">
        <w:rPr>
          <w:rFonts w:ascii="Arial" w:hAnsi="Arial" w:cs="Arial"/>
          <w:sz w:val="24"/>
          <w:szCs w:val="24"/>
        </w:rPr>
        <w:t xml:space="preserve">% as determined by the </w:t>
      </w:r>
      <w:r w:rsidR="00C0711E" w:rsidRPr="3BDF6EE0">
        <w:rPr>
          <w:rFonts w:ascii="Arial" w:hAnsi="Arial" w:cs="Arial"/>
          <w:sz w:val="24"/>
          <w:szCs w:val="24"/>
        </w:rPr>
        <w:t xml:space="preserve">American Diabetes Association, International Society for Pediatric and Adolescent Diabetes, and Canadian Diabetes Association </w:t>
      </w:r>
      <w:r w:rsidR="00FE00B1">
        <w:rPr>
          <w:rFonts w:ascii="Arial" w:hAnsi="Arial" w:cs="Arial"/>
          <w:sz w:val="24"/>
          <w:szCs w:val="24"/>
        </w:rPr>
        <w:t xml:space="preserve">guidelines, then the individual is also informed their associated risk if their HbA1C was </w:t>
      </w:r>
      <w:r w:rsidR="00D602B1">
        <w:rPr>
          <w:rFonts w:ascii="Arial" w:hAnsi="Arial" w:cs="Arial"/>
          <w:sz w:val="24"/>
          <w:szCs w:val="24"/>
        </w:rPr>
        <w:t>2</w:t>
      </w:r>
      <w:r w:rsidR="00FE00B1">
        <w:rPr>
          <w:rFonts w:ascii="Arial" w:hAnsi="Arial" w:cs="Arial"/>
          <w:sz w:val="24"/>
          <w:szCs w:val="24"/>
        </w:rPr>
        <w:t>% lower</w:t>
      </w:r>
      <w:r w:rsidR="00C0711E" w:rsidRPr="3BDF6EE0">
        <w:rPr>
          <w:rFonts w:ascii="Arial" w:hAnsi="Arial" w:cs="Arial"/>
          <w:sz w:val="24"/>
          <w:szCs w:val="24"/>
        </w:rPr>
        <w:fldChar w:fldCharType="begin">
          <w:fldData xml:space="preserve">PEVuZE5vdGU+PENpdGU+PFllYXI+MjAxODwvWWVhcj48UmVjTnVtPjk8L1JlY051bT48RGlzcGxh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</w:fldData>
        </w:fldChar>
      </w:r>
      <w:r w:rsidR="00C0711E" w:rsidRPr="3BDF6EE0">
        <w:rPr>
          <w:rFonts w:ascii="Arial" w:hAnsi="Arial" w:cs="Arial"/>
          <w:sz w:val="24"/>
          <w:szCs w:val="24"/>
        </w:rPr>
        <w:instrText xml:space="preserve"> ADDIN EN.CITE </w:instrText>
      </w:r>
      <w:r w:rsidR="00C0711E" w:rsidRPr="3BDF6EE0">
        <w:rPr>
          <w:rFonts w:ascii="Arial" w:hAnsi="Arial" w:cs="Arial"/>
          <w:sz w:val="24"/>
          <w:szCs w:val="24"/>
        </w:rPr>
        <w:fldChar w:fldCharType="begin">
          <w:fldData xml:space="preserve">PEVuZE5vdGU+PENpdGU+PFllYXI+MjAxODwvWWVhcj48UmVjTnVtPjk8L1JlY051bT48RGlzcGxh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</w:fldData>
        </w:fldChar>
      </w:r>
      <w:r w:rsidR="00C0711E" w:rsidRPr="3BDF6EE0">
        <w:rPr>
          <w:rFonts w:ascii="Arial" w:hAnsi="Arial" w:cs="Arial"/>
          <w:sz w:val="24"/>
          <w:szCs w:val="24"/>
        </w:rPr>
        <w:instrText xml:space="preserve"> ADDIN EN.CITE.DATA </w:instrText>
      </w:r>
      <w:r w:rsidR="00C0711E" w:rsidRPr="3BDF6EE0">
        <w:rPr>
          <w:rFonts w:ascii="Arial" w:hAnsi="Arial" w:cs="Arial"/>
          <w:sz w:val="24"/>
          <w:szCs w:val="24"/>
        </w:rPr>
      </w:r>
      <w:r w:rsidR="00C0711E" w:rsidRPr="3BDF6EE0">
        <w:rPr>
          <w:rFonts w:ascii="Arial" w:hAnsi="Arial" w:cs="Arial"/>
          <w:sz w:val="24"/>
          <w:szCs w:val="24"/>
        </w:rPr>
        <w:fldChar w:fldCharType="end"/>
      </w:r>
      <w:r w:rsidR="00C0711E" w:rsidRPr="3BDF6EE0">
        <w:rPr>
          <w:rFonts w:ascii="Arial" w:hAnsi="Arial" w:cs="Arial"/>
          <w:sz w:val="24"/>
          <w:szCs w:val="24"/>
        </w:rPr>
      </w:r>
      <w:r w:rsidR="00C0711E" w:rsidRPr="3BDF6EE0">
        <w:rPr>
          <w:rFonts w:ascii="Arial" w:hAnsi="Arial" w:cs="Arial"/>
          <w:sz w:val="24"/>
          <w:szCs w:val="24"/>
        </w:rPr>
        <w:fldChar w:fldCharType="separate"/>
      </w:r>
      <w:r w:rsidR="00C0711E" w:rsidRPr="3BDF6EE0">
        <w:rPr>
          <w:rFonts w:ascii="Arial" w:hAnsi="Arial" w:cs="Arial"/>
          <w:noProof/>
          <w:sz w:val="24"/>
          <w:szCs w:val="24"/>
        </w:rPr>
        <w:t>(34-36)</w:t>
      </w:r>
      <w:r w:rsidR="00C0711E" w:rsidRPr="3BDF6EE0">
        <w:rPr>
          <w:rFonts w:ascii="Arial" w:hAnsi="Arial" w:cs="Arial"/>
          <w:sz w:val="24"/>
          <w:szCs w:val="24"/>
        </w:rPr>
        <w:fldChar w:fldCharType="end"/>
      </w:r>
      <w:r w:rsidR="000248A3" w:rsidRPr="3BDF6EE0">
        <w:rPr>
          <w:rFonts w:ascii="Arial" w:hAnsi="Arial" w:cs="Arial"/>
          <w:sz w:val="24"/>
          <w:szCs w:val="24"/>
        </w:rPr>
        <w:t>.</w:t>
      </w:r>
    </w:p>
    <w:p w14:paraId="7A3097A6" w14:textId="2999C8F6" w:rsidR="00F71AC4" w:rsidRDefault="00F71AC4" w:rsidP="00491B8A">
      <w:pPr>
        <w:spacing w:after="0" w:line="480" w:lineRule="auto"/>
        <w:ind w:firstLine="720"/>
        <w:rPr>
          <w:rFonts w:ascii="Arial" w:eastAsia="Times New Roman" w:hAnsi="Arial" w:cs="Arial"/>
          <w:sz w:val="24"/>
          <w:szCs w:val="24"/>
        </w:rPr>
      </w:pPr>
      <w:r w:rsidRPr="00F71AC4">
        <w:rPr>
          <w:rFonts w:ascii="Arial" w:eastAsia="Times New Roman" w:hAnsi="Arial" w:cs="Arial"/>
          <w:sz w:val="24"/>
          <w:szCs w:val="24"/>
        </w:rPr>
        <w:t xml:space="preserve">All </w:t>
      </w:r>
      <w:r w:rsidR="00FE00B1">
        <w:rPr>
          <w:rFonts w:ascii="Arial" w:eastAsia="Times New Roman" w:hAnsi="Arial" w:cs="Arial"/>
          <w:sz w:val="24"/>
          <w:szCs w:val="24"/>
        </w:rPr>
        <w:t>p</w:t>
      </w:r>
      <w:r w:rsidRPr="00F71AC4">
        <w:rPr>
          <w:rFonts w:ascii="Arial" w:eastAsia="Times New Roman" w:hAnsi="Arial" w:cs="Arial"/>
          <w:sz w:val="24"/>
          <w:szCs w:val="24"/>
        </w:rPr>
        <w:t xml:space="preserve">-values were two-tailed and a </w:t>
      </w:r>
      <w:r w:rsidR="008419BE">
        <w:rPr>
          <w:rFonts w:ascii="Arial" w:eastAsia="Times New Roman" w:hAnsi="Arial" w:cs="Arial"/>
          <w:sz w:val="24"/>
          <w:szCs w:val="24"/>
        </w:rPr>
        <w:t>p</w:t>
      </w:r>
      <w:r w:rsidRPr="00F71AC4">
        <w:rPr>
          <w:rFonts w:ascii="Arial" w:eastAsia="Times New Roman" w:hAnsi="Arial" w:cs="Arial"/>
          <w:sz w:val="24"/>
          <w:szCs w:val="24"/>
        </w:rPr>
        <w:t xml:space="preserve">&lt; 0.05 was considered statistically signiﬁcant. All statistical analyses were performed using the R language and environment for statistical computing (R version </w:t>
      </w:r>
      <w:r w:rsidR="008419BE">
        <w:rPr>
          <w:rFonts w:ascii="Arial" w:eastAsia="Times New Roman" w:hAnsi="Arial" w:cs="Arial"/>
          <w:sz w:val="24"/>
          <w:szCs w:val="24"/>
        </w:rPr>
        <w:t>3.6.1</w:t>
      </w:r>
      <w:r w:rsidRPr="00F71AC4">
        <w:rPr>
          <w:rFonts w:ascii="Arial" w:eastAsia="Times New Roman" w:hAnsi="Arial" w:cs="Arial"/>
          <w:sz w:val="24"/>
          <w:szCs w:val="24"/>
        </w:rPr>
        <w:t xml:space="preserve">; R Foundation for Statistical Computing; </w:t>
      </w:r>
      <w:hyperlink r:id="rId18" w:history="1">
        <w:r w:rsidRPr="003542C3">
          <w:rPr>
            <w:rStyle w:val="Hyperlink"/>
            <w:rFonts w:ascii="Arial" w:eastAsia="Times New Roman" w:hAnsi="Arial" w:cs="Arial"/>
            <w:sz w:val="24"/>
            <w:szCs w:val="24"/>
          </w:rPr>
          <w:t>www.r-project.org</w:t>
        </w:r>
      </w:hyperlink>
      <w:r w:rsidRPr="00F71AC4">
        <w:rPr>
          <w:rFonts w:ascii="Arial" w:eastAsia="Times New Roman" w:hAnsi="Arial" w:cs="Arial"/>
          <w:sz w:val="24"/>
          <w:szCs w:val="24"/>
        </w:rPr>
        <w:t>).</w:t>
      </w:r>
      <w:r w:rsidR="00491B8A">
        <w:rPr>
          <w:rFonts w:ascii="Arial" w:eastAsia="Times New Roman" w:hAnsi="Arial" w:cs="Arial"/>
          <w:sz w:val="24"/>
          <w:szCs w:val="24"/>
        </w:rPr>
        <w:t xml:space="preserve"> All code used to generate models, plots, and website are available at </w:t>
      </w:r>
      <w:hyperlink r:id="rId19" w:history="1">
        <w:r w:rsidR="00491B8A" w:rsidRPr="00D21CEB">
          <w:rPr>
            <w:rStyle w:val="Hyperlink"/>
            <w:rFonts w:ascii="Arial" w:eastAsia="Times New Roman" w:hAnsi="Arial" w:cs="Arial"/>
            <w:sz w:val="24"/>
            <w:szCs w:val="24"/>
          </w:rPr>
          <w:t>https://github.com/pmtran5884/T1D_Complications</w:t>
        </w:r>
      </w:hyperlink>
      <w:r w:rsidR="00491B8A">
        <w:rPr>
          <w:rFonts w:ascii="Arial" w:eastAsia="Times New Roman" w:hAnsi="Arial" w:cs="Arial"/>
          <w:sz w:val="24"/>
          <w:szCs w:val="24"/>
        </w:rPr>
        <w:t xml:space="preserve">. </w:t>
      </w:r>
    </w:p>
    <w:p w14:paraId="279241E8" w14:textId="77777777" w:rsidR="009F19E0" w:rsidRDefault="009F19E0" w:rsidP="00342410">
      <w:pPr>
        <w:spacing w:line="480" w:lineRule="auto"/>
        <w:rPr>
          <w:rFonts w:ascii="Arial" w:hAnsi="Arial" w:cs="Arial"/>
          <w:i/>
          <w:sz w:val="24"/>
          <w:szCs w:val="24"/>
        </w:rPr>
      </w:pPr>
    </w:p>
    <w:p w14:paraId="1054F7BD" w14:textId="79680B9B" w:rsidR="00C944BC" w:rsidRPr="00ED61B3" w:rsidRDefault="3F33C1E3" w:rsidP="3F33C1E3">
      <w:pPr>
        <w:spacing w:line="480" w:lineRule="auto"/>
        <w:rPr>
          <w:rFonts w:ascii="Arial" w:hAnsi="Arial" w:cs="Arial"/>
          <w:b/>
          <w:bCs/>
          <w:sz w:val="24"/>
          <w:szCs w:val="24"/>
        </w:rPr>
      </w:pPr>
      <w:r w:rsidRPr="3F33C1E3">
        <w:rPr>
          <w:rFonts w:ascii="Arial" w:hAnsi="Arial" w:cs="Arial"/>
          <w:b/>
          <w:bCs/>
          <w:sz w:val="24"/>
          <w:szCs w:val="24"/>
        </w:rPr>
        <w:t>RESULTS</w:t>
      </w:r>
    </w:p>
    <w:p w14:paraId="4EB0A98A" w14:textId="375B40C1" w:rsidR="000120E3" w:rsidRDefault="000120E3" w:rsidP="3F33C1E3">
      <w:pPr>
        <w:spacing w:line="480" w:lineRule="auto"/>
        <w:rPr>
          <w:rFonts w:ascii="Arial" w:hAnsi="Arial" w:cs="Arial"/>
          <w:i/>
          <w:iCs/>
          <w:sz w:val="24"/>
          <w:szCs w:val="24"/>
        </w:rPr>
      </w:pPr>
      <w:r>
        <w:rPr>
          <w:rFonts w:ascii="Arial" w:hAnsi="Arial" w:cs="Arial"/>
          <w:i/>
          <w:iCs/>
          <w:sz w:val="24"/>
          <w:szCs w:val="24"/>
        </w:rPr>
        <w:lastRenderedPageBreak/>
        <w:t>Diabetic Complications</w:t>
      </w:r>
    </w:p>
    <w:p w14:paraId="632EB823" w14:textId="67C762AE" w:rsidR="001C0F91" w:rsidRDefault="000120E3" w:rsidP="00491B8A">
      <w:pPr>
        <w:spacing w:line="480" w:lineRule="auto"/>
        <w:ind w:firstLine="720"/>
        <w:rPr>
          <w:rFonts w:ascii="Arial" w:hAnsi="Arial" w:cs="Arial"/>
          <w:sz w:val="24"/>
          <w:szCs w:val="24"/>
        </w:rPr>
      </w:pPr>
      <w:r>
        <w:rPr>
          <w:rFonts w:ascii="Arial" w:hAnsi="Arial" w:cs="Arial"/>
          <w:sz w:val="24"/>
          <w:szCs w:val="24"/>
        </w:rPr>
        <w:t xml:space="preserve">We consented a cross sectional cohort of </w:t>
      </w:r>
      <w:r w:rsidR="00D649C1">
        <w:rPr>
          <w:rFonts w:ascii="Arial" w:hAnsi="Arial" w:cs="Arial"/>
          <w:sz w:val="24"/>
          <w:szCs w:val="24"/>
        </w:rPr>
        <w:t>1646</w:t>
      </w:r>
      <w:r>
        <w:rPr>
          <w:rFonts w:ascii="Arial" w:hAnsi="Arial" w:cs="Arial"/>
          <w:sz w:val="24"/>
          <w:szCs w:val="24"/>
        </w:rPr>
        <w:t xml:space="preserve"> patients diagnosed with type 1 diabetes. Of the </w:t>
      </w:r>
      <w:r w:rsidR="00D649C1">
        <w:rPr>
          <w:rFonts w:ascii="Arial" w:hAnsi="Arial" w:cs="Arial"/>
          <w:sz w:val="24"/>
          <w:szCs w:val="24"/>
        </w:rPr>
        <w:t>1646</w:t>
      </w:r>
      <w:r>
        <w:rPr>
          <w:rFonts w:ascii="Arial" w:hAnsi="Arial" w:cs="Arial"/>
          <w:sz w:val="24"/>
          <w:szCs w:val="24"/>
        </w:rPr>
        <w:t xml:space="preserve"> patients, </w:t>
      </w:r>
      <w:r w:rsidR="00D649C1">
        <w:rPr>
          <w:rFonts w:ascii="Arial" w:hAnsi="Arial" w:cs="Arial"/>
          <w:sz w:val="24"/>
          <w:szCs w:val="24"/>
        </w:rPr>
        <w:t>199</w:t>
      </w:r>
      <w:r w:rsidR="003D6135">
        <w:rPr>
          <w:rFonts w:ascii="Arial" w:hAnsi="Arial" w:cs="Arial"/>
          <w:sz w:val="24"/>
          <w:szCs w:val="24"/>
        </w:rPr>
        <w:t xml:space="preserve"> (12.1%)</w:t>
      </w:r>
      <w:r>
        <w:rPr>
          <w:rFonts w:ascii="Arial" w:hAnsi="Arial" w:cs="Arial"/>
          <w:sz w:val="24"/>
          <w:szCs w:val="24"/>
        </w:rPr>
        <w:t xml:space="preserve"> were diagnosed with diabetic peripheral neuropathy</w:t>
      </w:r>
      <w:r w:rsidR="00FA1F74">
        <w:rPr>
          <w:rFonts w:ascii="Arial" w:hAnsi="Arial" w:cs="Arial"/>
          <w:sz w:val="24"/>
          <w:szCs w:val="24"/>
        </w:rPr>
        <w:t xml:space="preserve"> (DPN)</w:t>
      </w:r>
      <w:r>
        <w:rPr>
          <w:rFonts w:ascii="Arial" w:hAnsi="Arial" w:cs="Arial"/>
          <w:sz w:val="24"/>
          <w:szCs w:val="24"/>
        </w:rPr>
        <w:t>, 6</w:t>
      </w:r>
      <w:r w:rsidR="00D649C1">
        <w:rPr>
          <w:rFonts w:ascii="Arial" w:hAnsi="Arial" w:cs="Arial"/>
          <w:sz w:val="24"/>
          <w:szCs w:val="24"/>
        </w:rPr>
        <w:t>3</w:t>
      </w:r>
      <w:r>
        <w:rPr>
          <w:rFonts w:ascii="Arial" w:hAnsi="Arial" w:cs="Arial"/>
          <w:sz w:val="24"/>
          <w:szCs w:val="24"/>
        </w:rPr>
        <w:t xml:space="preserve"> </w:t>
      </w:r>
      <w:r w:rsidR="003D6135">
        <w:rPr>
          <w:rFonts w:ascii="Arial" w:hAnsi="Arial" w:cs="Arial"/>
          <w:sz w:val="24"/>
          <w:szCs w:val="24"/>
        </w:rPr>
        <w:t xml:space="preserve">(3.8%) </w:t>
      </w:r>
      <w:r>
        <w:rPr>
          <w:rFonts w:ascii="Arial" w:hAnsi="Arial" w:cs="Arial"/>
          <w:sz w:val="24"/>
          <w:szCs w:val="24"/>
        </w:rPr>
        <w:t xml:space="preserve">were diagnosed with </w:t>
      </w:r>
      <w:r w:rsidR="00FA1F74">
        <w:rPr>
          <w:rFonts w:ascii="Arial" w:hAnsi="Arial" w:cs="Arial"/>
          <w:sz w:val="24"/>
          <w:szCs w:val="24"/>
        </w:rPr>
        <w:t xml:space="preserve">cardiac </w:t>
      </w:r>
      <w:r>
        <w:rPr>
          <w:rFonts w:ascii="Arial" w:hAnsi="Arial" w:cs="Arial"/>
          <w:sz w:val="24"/>
          <w:szCs w:val="24"/>
        </w:rPr>
        <w:t>autonomic neuropathy</w:t>
      </w:r>
      <w:r w:rsidR="00FA1F74">
        <w:rPr>
          <w:rFonts w:ascii="Arial" w:hAnsi="Arial" w:cs="Arial"/>
          <w:sz w:val="24"/>
          <w:szCs w:val="24"/>
        </w:rPr>
        <w:t xml:space="preserve"> (CAN)</w:t>
      </w:r>
      <w:r>
        <w:rPr>
          <w:rFonts w:ascii="Arial" w:hAnsi="Arial" w:cs="Arial"/>
          <w:sz w:val="24"/>
          <w:szCs w:val="24"/>
        </w:rPr>
        <w:t>, 2</w:t>
      </w:r>
      <w:r w:rsidR="00D649C1">
        <w:rPr>
          <w:rFonts w:ascii="Arial" w:hAnsi="Arial" w:cs="Arial"/>
          <w:sz w:val="24"/>
          <w:szCs w:val="24"/>
        </w:rPr>
        <w:t>44</w:t>
      </w:r>
      <w:r>
        <w:rPr>
          <w:rFonts w:ascii="Arial" w:hAnsi="Arial" w:cs="Arial"/>
          <w:sz w:val="24"/>
          <w:szCs w:val="24"/>
        </w:rPr>
        <w:t xml:space="preserve"> </w:t>
      </w:r>
      <w:r w:rsidR="003D6135">
        <w:rPr>
          <w:rFonts w:ascii="Arial" w:hAnsi="Arial" w:cs="Arial"/>
          <w:sz w:val="24"/>
          <w:szCs w:val="24"/>
        </w:rPr>
        <w:t xml:space="preserve">(14.9%) </w:t>
      </w:r>
      <w:r>
        <w:rPr>
          <w:rFonts w:ascii="Arial" w:hAnsi="Arial" w:cs="Arial"/>
          <w:sz w:val="24"/>
          <w:szCs w:val="24"/>
        </w:rPr>
        <w:t>were diagnosed with diabetic retinopathy</w:t>
      </w:r>
      <w:r w:rsidR="00FA1F74">
        <w:rPr>
          <w:rFonts w:ascii="Arial" w:hAnsi="Arial" w:cs="Arial"/>
          <w:sz w:val="24"/>
          <w:szCs w:val="24"/>
        </w:rPr>
        <w:t xml:space="preserve"> (DR)</w:t>
      </w:r>
      <w:r>
        <w:rPr>
          <w:rFonts w:ascii="Arial" w:hAnsi="Arial" w:cs="Arial"/>
          <w:sz w:val="24"/>
          <w:szCs w:val="24"/>
        </w:rPr>
        <w:t xml:space="preserve">, and </w:t>
      </w:r>
      <w:r w:rsidR="00D649C1">
        <w:rPr>
          <w:rFonts w:ascii="Arial" w:hAnsi="Arial" w:cs="Arial"/>
          <w:sz w:val="24"/>
          <w:szCs w:val="24"/>
        </w:rPr>
        <w:t>88</w:t>
      </w:r>
      <w:r>
        <w:rPr>
          <w:rFonts w:ascii="Arial" w:hAnsi="Arial" w:cs="Arial"/>
          <w:sz w:val="24"/>
          <w:szCs w:val="24"/>
        </w:rPr>
        <w:t xml:space="preserve"> </w:t>
      </w:r>
      <w:r w:rsidR="003D6135">
        <w:rPr>
          <w:rFonts w:ascii="Arial" w:hAnsi="Arial" w:cs="Arial"/>
          <w:sz w:val="24"/>
          <w:szCs w:val="24"/>
        </w:rPr>
        <w:t xml:space="preserve">(5.4%) </w:t>
      </w:r>
      <w:r>
        <w:rPr>
          <w:rFonts w:ascii="Arial" w:hAnsi="Arial" w:cs="Arial"/>
          <w:sz w:val="24"/>
          <w:szCs w:val="24"/>
        </w:rPr>
        <w:t>were diagnosed with diabetic nephropathy</w:t>
      </w:r>
      <w:r w:rsidR="00FA1F74">
        <w:rPr>
          <w:rFonts w:ascii="Arial" w:hAnsi="Arial" w:cs="Arial"/>
          <w:sz w:val="24"/>
          <w:szCs w:val="24"/>
        </w:rPr>
        <w:t xml:space="preserve"> (DN)</w:t>
      </w:r>
      <w:r>
        <w:rPr>
          <w:rFonts w:ascii="Arial" w:hAnsi="Arial" w:cs="Arial"/>
          <w:sz w:val="24"/>
          <w:szCs w:val="24"/>
        </w:rPr>
        <w:t>.</w:t>
      </w:r>
      <w:r w:rsidR="00EA4733">
        <w:rPr>
          <w:rFonts w:ascii="Arial" w:hAnsi="Arial" w:cs="Arial"/>
          <w:sz w:val="24"/>
          <w:szCs w:val="24"/>
        </w:rPr>
        <w:t xml:space="preserve"> Of the patients with DPN, </w:t>
      </w:r>
      <w:r w:rsidR="00D649C1">
        <w:rPr>
          <w:rFonts w:ascii="Arial" w:hAnsi="Arial" w:cs="Arial"/>
          <w:sz w:val="24"/>
          <w:szCs w:val="24"/>
        </w:rPr>
        <w:t>172</w:t>
      </w:r>
      <w:r w:rsidR="003D6135">
        <w:rPr>
          <w:rFonts w:ascii="Arial" w:hAnsi="Arial" w:cs="Arial"/>
          <w:sz w:val="24"/>
          <w:szCs w:val="24"/>
        </w:rPr>
        <w:t xml:space="preserve"> (85.1%)</w:t>
      </w:r>
      <w:r w:rsidR="00EA4733">
        <w:rPr>
          <w:rFonts w:ascii="Arial" w:hAnsi="Arial" w:cs="Arial"/>
          <w:sz w:val="24"/>
          <w:szCs w:val="24"/>
        </w:rPr>
        <w:t xml:space="preserve"> had focalized DPN and 3</w:t>
      </w:r>
      <w:r w:rsidR="00D649C1">
        <w:rPr>
          <w:rFonts w:ascii="Arial" w:hAnsi="Arial" w:cs="Arial"/>
          <w:sz w:val="24"/>
          <w:szCs w:val="24"/>
        </w:rPr>
        <w:t>0</w:t>
      </w:r>
      <w:r w:rsidR="003D6135">
        <w:rPr>
          <w:rFonts w:ascii="Arial" w:hAnsi="Arial" w:cs="Arial"/>
          <w:sz w:val="24"/>
          <w:szCs w:val="24"/>
        </w:rPr>
        <w:t xml:space="preserve"> (14.9%)</w:t>
      </w:r>
      <w:r w:rsidR="00EA4733">
        <w:rPr>
          <w:rFonts w:ascii="Arial" w:hAnsi="Arial" w:cs="Arial"/>
          <w:sz w:val="24"/>
          <w:szCs w:val="24"/>
        </w:rPr>
        <w:t xml:space="preserve"> had generalized DPN. Additionally, 25 </w:t>
      </w:r>
      <w:r w:rsidR="003D6135">
        <w:rPr>
          <w:rFonts w:ascii="Arial" w:hAnsi="Arial" w:cs="Arial"/>
          <w:sz w:val="24"/>
          <w:szCs w:val="24"/>
        </w:rPr>
        <w:t xml:space="preserve">(1.5%) </w:t>
      </w:r>
      <w:r w:rsidR="00EA4733">
        <w:rPr>
          <w:rFonts w:ascii="Arial" w:hAnsi="Arial" w:cs="Arial"/>
          <w:sz w:val="24"/>
          <w:szCs w:val="24"/>
        </w:rPr>
        <w:t>had diabetic foot ulcers and 1</w:t>
      </w:r>
      <w:r w:rsidR="00D649C1">
        <w:rPr>
          <w:rFonts w:ascii="Arial" w:hAnsi="Arial" w:cs="Arial"/>
          <w:sz w:val="24"/>
          <w:szCs w:val="24"/>
        </w:rPr>
        <w:t>7</w:t>
      </w:r>
      <w:r w:rsidR="00EA4733">
        <w:rPr>
          <w:rFonts w:ascii="Arial" w:hAnsi="Arial" w:cs="Arial"/>
          <w:sz w:val="24"/>
          <w:szCs w:val="24"/>
        </w:rPr>
        <w:t xml:space="preserve"> </w:t>
      </w:r>
      <w:r w:rsidR="003D6135">
        <w:rPr>
          <w:rFonts w:ascii="Arial" w:hAnsi="Arial" w:cs="Arial"/>
          <w:sz w:val="24"/>
          <w:szCs w:val="24"/>
        </w:rPr>
        <w:t xml:space="preserve">(1%) </w:t>
      </w:r>
      <w:r w:rsidR="00EA4733">
        <w:rPr>
          <w:rFonts w:ascii="Arial" w:hAnsi="Arial" w:cs="Arial"/>
          <w:sz w:val="24"/>
          <w:szCs w:val="24"/>
        </w:rPr>
        <w:t>had limb amputations. Of the patients with DR, 1</w:t>
      </w:r>
      <w:r w:rsidR="00D649C1">
        <w:rPr>
          <w:rFonts w:ascii="Arial" w:hAnsi="Arial" w:cs="Arial"/>
          <w:sz w:val="24"/>
          <w:szCs w:val="24"/>
        </w:rPr>
        <w:t>6</w:t>
      </w:r>
      <w:r w:rsidR="00EA4733">
        <w:rPr>
          <w:rFonts w:ascii="Arial" w:hAnsi="Arial" w:cs="Arial"/>
          <w:sz w:val="24"/>
          <w:szCs w:val="24"/>
        </w:rPr>
        <w:t xml:space="preserve">7 </w:t>
      </w:r>
      <w:r w:rsidR="003D6135">
        <w:rPr>
          <w:rFonts w:ascii="Arial" w:hAnsi="Arial" w:cs="Arial"/>
          <w:sz w:val="24"/>
          <w:szCs w:val="24"/>
        </w:rPr>
        <w:t>(10.2%)</w:t>
      </w:r>
      <w:r w:rsidR="00D82744">
        <w:rPr>
          <w:rFonts w:ascii="Arial" w:hAnsi="Arial" w:cs="Arial"/>
          <w:sz w:val="24"/>
          <w:szCs w:val="24"/>
        </w:rPr>
        <w:t xml:space="preserve"> </w:t>
      </w:r>
      <w:r w:rsidR="00EA4733">
        <w:rPr>
          <w:rFonts w:ascii="Arial" w:hAnsi="Arial" w:cs="Arial"/>
          <w:sz w:val="24"/>
          <w:szCs w:val="24"/>
        </w:rPr>
        <w:t>have had photocoagulation and 4</w:t>
      </w:r>
      <w:r w:rsidR="00D649C1">
        <w:rPr>
          <w:rFonts w:ascii="Arial" w:hAnsi="Arial" w:cs="Arial"/>
          <w:sz w:val="24"/>
          <w:szCs w:val="24"/>
        </w:rPr>
        <w:t>2</w:t>
      </w:r>
      <w:r w:rsidR="00EA4733">
        <w:rPr>
          <w:rFonts w:ascii="Arial" w:hAnsi="Arial" w:cs="Arial"/>
          <w:sz w:val="24"/>
          <w:szCs w:val="24"/>
        </w:rPr>
        <w:t xml:space="preserve"> </w:t>
      </w:r>
      <w:r w:rsidR="003D6135">
        <w:rPr>
          <w:rFonts w:ascii="Arial" w:hAnsi="Arial" w:cs="Arial"/>
          <w:sz w:val="24"/>
          <w:szCs w:val="24"/>
        </w:rPr>
        <w:t xml:space="preserve">(2.6%) </w:t>
      </w:r>
      <w:r w:rsidR="00EA4733">
        <w:rPr>
          <w:rFonts w:ascii="Arial" w:hAnsi="Arial" w:cs="Arial"/>
          <w:sz w:val="24"/>
          <w:szCs w:val="24"/>
        </w:rPr>
        <w:t xml:space="preserve">are blind. All other clinical variable distributions are shown in </w:t>
      </w:r>
      <w:r w:rsidR="00EA4733" w:rsidRPr="00D82744">
        <w:rPr>
          <w:rFonts w:ascii="Arial" w:hAnsi="Arial" w:cs="Arial"/>
          <w:b/>
          <w:bCs/>
          <w:sz w:val="24"/>
          <w:szCs w:val="24"/>
        </w:rPr>
        <w:t>Table 1</w:t>
      </w:r>
      <w:r w:rsidR="00EA4733">
        <w:rPr>
          <w:rFonts w:ascii="Arial" w:hAnsi="Arial" w:cs="Arial"/>
          <w:sz w:val="24"/>
          <w:szCs w:val="24"/>
        </w:rPr>
        <w:t>.</w:t>
      </w:r>
    </w:p>
    <w:p w14:paraId="53EE47E2" w14:textId="77777777" w:rsidR="009E6E76" w:rsidRPr="000120E3" w:rsidRDefault="009E6E76" w:rsidP="3F33C1E3">
      <w:pPr>
        <w:spacing w:line="480" w:lineRule="auto"/>
        <w:rPr>
          <w:rFonts w:ascii="Arial" w:hAnsi="Arial" w:cs="Arial"/>
          <w:sz w:val="24"/>
          <w:szCs w:val="24"/>
        </w:rPr>
      </w:pPr>
    </w:p>
    <w:p w14:paraId="48280778" w14:textId="49AEB709" w:rsidR="3F33C1E3" w:rsidRDefault="3F33C1E3" w:rsidP="3F33C1E3">
      <w:pPr>
        <w:spacing w:line="480" w:lineRule="auto"/>
        <w:rPr>
          <w:rFonts w:ascii="Arial" w:hAnsi="Arial" w:cs="Arial"/>
          <w:i/>
          <w:iCs/>
          <w:sz w:val="24"/>
          <w:szCs w:val="24"/>
        </w:rPr>
      </w:pPr>
      <w:r w:rsidRPr="3F33C1E3">
        <w:rPr>
          <w:rFonts w:ascii="Arial" w:hAnsi="Arial" w:cs="Arial"/>
          <w:i/>
          <w:iCs/>
          <w:sz w:val="24"/>
          <w:szCs w:val="24"/>
        </w:rPr>
        <w:t>Individual risk factors associated with diabetic complications</w:t>
      </w:r>
    </w:p>
    <w:p w14:paraId="5AACAF87" w14:textId="77777777" w:rsidR="003D6135" w:rsidRDefault="003D6135" w:rsidP="003D6135">
      <w:pPr>
        <w:spacing w:line="480" w:lineRule="auto"/>
        <w:ind w:firstLine="720"/>
        <w:rPr>
          <w:rFonts w:ascii="Arial" w:hAnsi="Arial" w:cs="Arial"/>
          <w:sz w:val="24"/>
          <w:szCs w:val="24"/>
        </w:rPr>
      </w:pPr>
      <w:r>
        <w:rPr>
          <w:rFonts w:ascii="Arial" w:hAnsi="Arial" w:cs="Arial"/>
          <w:sz w:val="24"/>
          <w:szCs w:val="24"/>
        </w:rPr>
        <w:t>We divided the potential diabetic complications associated factors into 5 major categories. These are demographics, complications, past medical history, physiologic measurements and laboratory values, and medication. Of the demographic variables, we found that f</w:t>
      </w:r>
      <w:r w:rsidR="00EA4733">
        <w:rPr>
          <w:rFonts w:ascii="Arial" w:hAnsi="Arial" w:cs="Arial"/>
          <w:sz w:val="24"/>
          <w:szCs w:val="24"/>
        </w:rPr>
        <w:t xml:space="preserve">emale patients are more likely to have DPN and DR. </w:t>
      </w:r>
      <w:r>
        <w:rPr>
          <w:rFonts w:ascii="Arial" w:hAnsi="Arial" w:cs="Arial"/>
          <w:sz w:val="24"/>
          <w:szCs w:val="24"/>
        </w:rPr>
        <w:t xml:space="preserve">A patient’s age at day of consent, duration of type 1 diabetes diagnosis, and age of type 1 diabetes diagnosis are associated with all four complications. </w:t>
      </w:r>
    </w:p>
    <w:p w14:paraId="34AD4EDD" w14:textId="1ADB6BA5" w:rsidR="003D6135" w:rsidRDefault="003D6135" w:rsidP="009817D7">
      <w:pPr>
        <w:spacing w:line="480" w:lineRule="auto"/>
        <w:ind w:firstLine="720"/>
        <w:rPr>
          <w:rFonts w:ascii="Arial" w:hAnsi="Arial" w:cs="Arial"/>
          <w:sz w:val="24"/>
          <w:szCs w:val="24"/>
        </w:rPr>
      </w:pPr>
      <w:r>
        <w:rPr>
          <w:rFonts w:ascii="Arial" w:hAnsi="Arial" w:cs="Arial"/>
          <w:sz w:val="24"/>
          <w:szCs w:val="24"/>
        </w:rPr>
        <w:t>A diagnosis of any one complication or sequelae from such complication (</w:t>
      </w:r>
      <w:proofErr w:type="gramStart"/>
      <w:r>
        <w:rPr>
          <w:rFonts w:ascii="Arial" w:hAnsi="Arial" w:cs="Arial"/>
          <w:sz w:val="24"/>
          <w:szCs w:val="24"/>
        </w:rPr>
        <w:t>i.e.</w:t>
      </w:r>
      <w:proofErr w:type="gramEnd"/>
      <w:r>
        <w:rPr>
          <w:rFonts w:ascii="Arial" w:hAnsi="Arial" w:cs="Arial"/>
          <w:sz w:val="24"/>
          <w:szCs w:val="24"/>
        </w:rPr>
        <w:t xml:space="preserve"> diabetic foot ulcer resulting from peripheral neuropathy) is significantly associated with all other complications.</w:t>
      </w:r>
    </w:p>
    <w:p w14:paraId="3701FEE7" w14:textId="0716E8BA" w:rsidR="009817D7" w:rsidRDefault="003D6135" w:rsidP="009817D7">
      <w:pPr>
        <w:spacing w:line="480" w:lineRule="auto"/>
        <w:ind w:firstLine="720"/>
        <w:rPr>
          <w:rFonts w:ascii="Arial" w:hAnsi="Arial" w:cs="Arial"/>
          <w:sz w:val="24"/>
          <w:szCs w:val="24"/>
        </w:rPr>
      </w:pPr>
      <w:r>
        <w:rPr>
          <w:rFonts w:ascii="Arial" w:hAnsi="Arial" w:cs="Arial"/>
          <w:sz w:val="24"/>
          <w:szCs w:val="24"/>
        </w:rPr>
        <w:lastRenderedPageBreak/>
        <w:t>For the variables in past medical history, s</w:t>
      </w:r>
      <w:r w:rsidR="00EA4733">
        <w:rPr>
          <w:rFonts w:ascii="Arial" w:hAnsi="Arial" w:cs="Arial"/>
          <w:sz w:val="24"/>
          <w:szCs w:val="24"/>
        </w:rPr>
        <w:t xml:space="preserve">moking status is not associated with any diabetic complications. </w:t>
      </w:r>
      <w:r w:rsidR="00FA1F74">
        <w:rPr>
          <w:rFonts w:ascii="Arial" w:hAnsi="Arial" w:cs="Arial"/>
          <w:sz w:val="24"/>
          <w:szCs w:val="24"/>
        </w:rPr>
        <w:t>Past medical history of h</w:t>
      </w:r>
      <w:r w:rsidR="00EA4733">
        <w:rPr>
          <w:rFonts w:ascii="Arial" w:hAnsi="Arial" w:cs="Arial"/>
          <w:sz w:val="24"/>
          <w:szCs w:val="24"/>
        </w:rPr>
        <w:t>ypertension, dyslipidemia, coronary artery disease</w:t>
      </w:r>
      <w:r w:rsidR="00FA1F74">
        <w:rPr>
          <w:rFonts w:ascii="Arial" w:hAnsi="Arial" w:cs="Arial"/>
          <w:sz w:val="24"/>
          <w:szCs w:val="24"/>
        </w:rPr>
        <w:t xml:space="preserve"> or previous myocardial infarction or cerebrovascular accident are associated with all four complications. Previous transient ischemic attack is associated with all except AN. </w:t>
      </w:r>
    </w:p>
    <w:p w14:paraId="4F575B95" w14:textId="14FC4DB1" w:rsidR="00EA4733" w:rsidRDefault="003D6135" w:rsidP="009817D7">
      <w:pPr>
        <w:spacing w:line="480" w:lineRule="auto"/>
        <w:ind w:firstLine="720"/>
        <w:rPr>
          <w:rFonts w:ascii="Arial" w:hAnsi="Arial" w:cs="Arial"/>
          <w:sz w:val="24"/>
          <w:szCs w:val="24"/>
        </w:rPr>
      </w:pPr>
      <w:r>
        <w:rPr>
          <w:rFonts w:ascii="Arial" w:hAnsi="Arial" w:cs="Arial"/>
          <w:sz w:val="24"/>
          <w:szCs w:val="24"/>
        </w:rPr>
        <w:t xml:space="preserve">Average systolic and diastolic blood pressure from the last three clinic visits is associated with all four complications. </w:t>
      </w:r>
      <w:r w:rsidR="00FA1F74">
        <w:rPr>
          <w:rFonts w:ascii="Arial" w:hAnsi="Arial" w:cs="Arial"/>
          <w:sz w:val="24"/>
          <w:szCs w:val="24"/>
        </w:rPr>
        <w:t>For laboratory values, hemoglobin</w:t>
      </w:r>
      <w:r w:rsidR="009817D7">
        <w:rPr>
          <w:rFonts w:ascii="Arial" w:hAnsi="Arial" w:cs="Arial"/>
          <w:sz w:val="24"/>
          <w:szCs w:val="24"/>
        </w:rPr>
        <w:t xml:space="preserve"> and </w:t>
      </w:r>
      <w:r w:rsidR="00FA1F74">
        <w:rPr>
          <w:rFonts w:ascii="Arial" w:hAnsi="Arial" w:cs="Arial"/>
          <w:sz w:val="24"/>
          <w:szCs w:val="24"/>
        </w:rPr>
        <w:t>average BUN from the last three clinic visits</w:t>
      </w:r>
      <w:r w:rsidR="009817D7">
        <w:rPr>
          <w:rFonts w:ascii="Arial" w:hAnsi="Arial" w:cs="Arial"/>
          <w:sz w:val="24"/>
          <w:szCs w:val="24"/>
        </w:rPr>
        <w:t xml:space="preserve"> are associated with all four complications. HDL level is associated with all complications except DN. Microalbuminuria and albumin-creatinine ratio are associated with all complications except CAN. Albumin levels are associated with DR and DN. Total cholesterol levels are associated with DR. The average serum creatinine level from the last 3 clinic visits was associated with DN. The average HbA1C level from the last 3 clinic visits, the maximum HbA1C level from the last 3 clinic visits, the HbA1C level from the last clinic visit were not associated with any complications. LDL and triglyceride levels were not associated with any complications. </w:t>
      </w:r>
    </w:p>
    <w:p w14:paraId="2A4DF637" w14:textId="2DB21F24" w:rsidR="009817D7" w:rsidRDefault="009817D7" w:rsidP="009817D7">
      <w:pPr>
        <w:spacing w:line="480" w:lineRule="auto"/>
        <w:ind w:firstLine="720"/>
        <w:rPr>
          <w:rFonts w:ascii="Arial" w:hAnsi="Arial" w:cs="Arial"/>
          <w:sz w:val="24"/>
          <w:szCs w:val="24"/>
        </w:rPr>
      </w:pPr>
      <w:r>
        <w:rPr>
          <w:rFonts w:ascii="Arial" w:hAnsi="Arial" w:cs="Arial"/>
          <w:sz w:val="24"/>
          <w:szCs w:val="24"/>
        </w:rPr>
        <w:t xml:space="preserve">For medications, use of acetaminophen, </w:t>
      </w:r>
      <w:r w:rsidR="003D6135">
        <w:rPr>
          <w:rFonts w:ascii="Arial" w:hAnsi="Arial" w:cs="Arial"/>
          <w:sz w:val="24"/>
          <w:szCs w:val="24"/>
        </w:rPr>
        <w:t xml:space="preserve">acetylsalicylic acid, </w:t>
      </w:r>
      <w:r>
        <w:rPr>
          <w:rFonts w:ascii="Arial" w:hAnsi="Arial" w:cs="Arial"/>
          <w:sz w:val="24"/>
          <w:szCs w:val="24"/>
        </w:rPr>
        <w:t xml:space="preserve">atorvastatin, and ibandronate are associated with all complications. Intake of insulin </w:t>
      </w:r>
      <w:proofErr w:type="spellStart"/>
      <w:r>
        <w:rPr>
          <w:rFonts w:ascii="Arial" w:hAnsi="Arial" w:cs="Arial"/>
          <w:sz w:val="24"/>
          <w:szCs w:val="24"/>
        </w:rPr>
        <w:t>aspart</w:t>
      </w:r>
      <w:proofErr w:type="spellEnd"/>
      <w:r>
        <w:rPr>
          <w:rFonts w:ascii="Arial" w:hAnsi="Arial" w:cs="Arial"/>
          <w:sz w:val="24"/>
          <w:szCs w:val="24"/>
        </w:rPr>
        <w:t>, insulin glargine, lisinopril, ramipril, and lovastatin were associated with all complications except CAN.</w:t>
      </w:r>
      <w:r w:rsidRPr="009817D7">
        <w:rPr>
          <w:rFonts w:ascii="Arial" w:hAnsi="Arial" w:cs="Arial"/>
          <w:sz w:val="24"/>
          <w:szCs w:val="24"/>
        </w:rPr>
        <w:t xml:space="preserve"> </w:t>
      </w:r>
      <w:r>
        <w:rPr>
          <w:rFonts w:ascii="Arial" w:hAnsi="Arial" w:cs="Arial"/>
          <w:sz w:val="24"/>
          <w:szCs w:val="24"/>
        </w:rPr>
        <w:t xml:space="preserve">Intake of </w:t>
      </w:r>
      <w:r w:rsidR="003D6135">
        <w:rPr>
          <w:rFonts w:ascii="Arial" w:hAnsi="Arial" w:cs="Arial"/>
          <w:sz w:val="24"/>
          <w:szCs w:val="24"/>
        </w:rPr>
        <w:t>t</w:t>
      </w:r>
      <w:r>
        <w:rPr>
          <w:rFonts w:ascii="Arial" w:hAnsi="Arial" w:cs="Arial"/>
          <w:sz w:val="24"/>
          <w:szCs w:val="24"/>
        </w:rPr>
        <w:t>h</w:t>
      </w:r>
      <w:r w:rsidR="003D6135">
        <w:rPr>
          <w:rFonts w:ascii="Arial" w:hAnsi="Arial" w:cs="Arial"/>
          <w:sz w:val="24"/>
          <w:szCs w:val="24"/>
        </w:rPr>
        <w:t>yroxine</w:t>
      </w:r>
      <w:r>
        <w:rPr>
          <w:rFonts w:ascii="Arial" w:hAnsi="Arial" w:cs="Arial"/>
          <w:sz w:val="24"/>
          <w:szCs w:val="24"/>
        </w:rPr>
        <w:t xml:space="preserve"> and simvastatin is associated with all complications except DN. Levothyroxine intake is associated with DPN and DR. Escitalopram intake is associated with DPN and CAN. </w:t>
      </w:r>
      <w:r w:rsidR="0002224F">
        <w:rPr>
          <w:rFonts w:ascii="Arial" w:hAnsi="Arial" w:cs="Arial"/>
          <w:sz w:val="24"/>
          <w:szCs w:val="24"/>
        </w:rPr>
        <w:t xml:space="preserve">Human recombinant insulin use is associated with CAN and DR. Insulin isophane human use is associated with DPN. Insulin detemir use is </w:t>
      </w:r>
      <w:r w:rsidR="0002224F">
        <w:rPr>
          <w:rFonts w:ascii="Arial" w:hAnsi="Arial" w:cs="Arial"/>
          <w:sz w:val="24"/>
          <w:szCs w:val="24"/>
        </w:rPr>
        <w:lastRenderedPageBreak/>
        <w:t xml:space="preserve">associated with CAN. Valsartan and insulin lispro use are not associated with any complications. </w:t>
      </w:r>
    </w:p>
    <w:p w14:paraId="24E6E82A" w14:textId="30AFFD26" w:rsidR="00D649C1" w:rsidRDefault="00D649C1" w:rsidP="009817D7">
      <w:pPr>
        <w:spacing w:line="480" w:lineRule="auto"/>
        <w:ind w:firstLine="720"/>
        <w:rPr>
          <w:rFonts w:ascii="Arial" w:hAnsi="Arial" w:cs="Arial"/>
          <w:sz w:val="24"/>
          <w:szCs w:val="24"/>
        </w:rPr>
      </w:pPr>
      <w:r>
        <w:rPr>
          <w:rFonts w:ascii="Arial" w:hAnsi="Arial" w:cs="Arial"/>
          <w:sz w:val="24"/>
          <w:szCs w:val="24"/>
        </w:rPr>
        <w:t xml:space="preserve">Individual odds ratios for clinical variables associated with each diabetic complication are shown in </w:t>
      </w:r>
      <w:r w:rsidRPr="00D82744">
        <w:rPr>
          <w:rFonts w:ascii="Arial" w:hAnsi="Arial" w:cs="Arial"/>
          <w:b/>
          <w:bCs/>
          <w:sz w:val="24"/>
          <w:szCs w:val="24"/>
        </w:rPr>
        <w:t>Table 2</w:t>
      </w:r>
      <w:r>
        <w:rPr>
          <w:rFonts w:ascii="Arial" w:hAnsi="Arial" w:cs="Arial"/>
          <w:sz w:val="24"/>
          <w:szCs w:val="24"/>
        </w:rPr>
        <w:t>.</w:t>
      </w:r>
    </w:p>
    <w:p w14:paraId="0B6495CD" w14:textId="77777777" w:rsidR="00CE210B" w:rsidRPr="000B6D7A" w:rsidRDefault="00CE210B" w:rsidP="0002224F">
      <w:pPr>
        <w:spacing w:line="480" w:lineRule="auto"/>
        <w:rPr>
          <w:rFonts w:ascii="Arial" w:hAnsi="Arial" w:cs="Arial"/>
          <w:sz w:val="24"/>
          <w:szCs w:val="24"/>
        </w:rPr>
      </w:pPr>
    </w:p>
    <w:p w14:paraId="2B5D7DA5" w14:textId="3521F572" w:rsidR="00CE210B" w:rsidRDefault="00CE210B" w:rsidP="00CE210B">
      <w:pPr>
        <w:spacing w:line="480" w:lineRule="auto"/>
        <w:rPr>
          <w:rFonts w:ascii="Arial" w:hAnsi="Arial" w:cs="Arial"/>
          <w:i/>
          <w:iCs/>
          <w:sz w:val="24"/>
          <w:szCs w:val="24"/>
        </w:rPr>
      </w:pPr>
      <w:r w:rsidRPr="00CE210B">
        <w:rPr>
          <w:rFonts w:ascii="Arial" w:hAnsi="Arial" w:cs="Arial"/>
          <w:i/>
          <w:iCs/>
          <w:sz w:val="24"/>
          <w:szCs w:val="24"/>
        </w:rPr>
        <w:t>Multivariate predictive model of complications</w:t>
      </w:r>
    </w:p>
    <w:p w14:paraId="66164808" w14:textId="683DBE25" w:rsidR="00AB0AE7" w:rsidRDefault="000731E8" w:rsidP="00CE210B">
      <w:pPr>
        <w:spacing w:line="480" w:lineRule="auto"/>
        <w:rPr>
          <w:rFonts w:ascii="Arial" w:hAnsi="Arial" w:cs="Arial"/>
          <w:sz w:val="24"/>
          <w:szCs w:val="24"/>
        </w:rPr>
      </w:pPr>
      <w:r>
        <w:rPr>
          <w:rFonts w:ascii="Arial" w:hAnsi="Arial" w:cs="Arial"/>
          <w:sz w:val="24"/>
          <w:szCs w:val="24"/>
        </w:rPr>
        <w:t>We developed a model to determine the risk of a microvascular complication naïve type 1 diabetic patient for developing DPN, AN, DR, and DN. For these four models,</w:t>
      </w:r>
      <w:r w:rsidR="008B3435">
        <w:rPr>
          <w:rFonts w:ascii="Arial" w:hAnsi="Arial" w:cs="Arial"/>
          <w:sz w:val="24"/>
          <w:szCs w:val="24"/>
        </w:rPr>
        <w:t xml:space="preserve"> </w:t>
      </w:r>
      <w:r>
        <w:rPr>
          <w:rFonts w:ascii="Arial" w:hAnsi="Arial" w:cs="Arial"/>
          <w:sz w:val="24"/>
          <w:szCs w:val="24"/>
        </w:rPr>
        <w:t>w</w:t>
      </w:r>
      <w:r w:rsidR="008B3435">
        <w:rPr>
          <w:rFonts w:ascii="Arial" w:hAnsi="Arial" w:cs="Arial"/>
          <w:sz w:val="24"/>
          <w:szCs w:val="24"/>
        </w:rPr>
        <w:t>e selected five variables, patient age, duration of type 1 diabetes, age at diagnosis of type 1 diabetes, and the modifiable risk factors systolic blood pressure, and HbA1c. We used the same variables for all complications based on the high degree of association of the four complications with each other and that many of the clinical variables were associated with all four complications. Even though HbA1c was not significant on univariate analysis, this variable has already been shown to influence complication rate in the DCCT clinical trial. Current age, age at diagnosis of type 1 diabetes, and duration of type 1 diabetes have been shown by multiple studies as important variables associated with diabetic complications and were among the more important variables in our univariate analysis. Systolic blood pressure was selected because it was associated with all complications in the literature and because it is a modifiable risk factor through lifestyle changes and medication management.</w:t>
      </w:r>
      <w:r w:rsidR="008B3435">
        <w:rPr>
          <w:rFonts w:ascii="Arial" w:hAnsi="Arial" w:cs="Arial"/>
          <w:sz w:val="24"/>
          <w:szCs w:val="24"/>
        </w:rPr>
        <w:tab/>
      </w:r>
    </w:p>
    <w:p w14:paraId="3F655050" w14:textId="77777777" w:rsidR="00A44F9F" w:rsidRDefault="00AB0AE7" w:rsidP="00AB0AE7">
      <w:pPr>
        <w:spacing w:line="480" w:lineRule="auto"/>
        <w:ind w:firstLine="720"/>
        <w:rPr>
          <w:rFonts w:ascii="Arial" w:hAnsi="Arial" w:cs="Arial"/>
          <w:sz w:val="24"/>
          <w:szCs w:val="24"/>
        </w:rPr>
      </w:pPr>
      <w:r>
        <w:rPr>
          <w:rFonts w:ascii="Arial" w:hAnsi="Arial" w:cs="Arial"/>
          <w:sz w:val="24"/>
          <w:szCs w:val="24"/>
        </w:rPr>
        <w:t xml:space="preserve">Spiked histograms demonstrated a non-linear relationship between the 3 independent variables current age, age at diagnosis of type 1 diabetes, and average </w:t>
      </w:r>
      <w:r>
        <w:rPr>
          <w:rFonts w:ascii="Arial" w:hAnsi="Arial" w:cs="Arial"/>
          <w:sz w:val="24"/>
          <w:szCs w:val="24"/>
        </w:rPr>
        <w:lastRenderedPageBreak/>
        <w:t>HbA1c from the last 3 clinic visits and the four microvascular complications. These variables were all modeled with restricted cubic splines with 3, 5, and 4 knots, respectively. For the diabetic retinopathy model, duration of type 1 diabetes was also modeled with a restricted cubic spline with 3 knots.</w:t>
      </w:r>
      <w:r w:rsidR="0043074F">
        <w:rPr>
          <w:rFonts w:ascii="Arial" w:hAnsi="Arial" w:cs="Arial"/>
          <w:sz w:val="24"/>
          <w:szCs w:val="24"/>
        </w:rPr>
        <w:t xml:space="preserve"> </w:t>
      </w:r>
    </w:p>
    <w:p w14:paraId="56B1372A" w14:textId="1B130A91" w:rsidR="008B3435" w:rsidRDefault="0043074F" w:rsidP="00AB0AE7">
      <w:pPr>
        <w:spacing w:line="480" w:lineRule="auto"/>
        <w:ind w:firstLine="720"/>
        <w:rPr>
          <w:rFonts w:ascii="Arial" w:hAnsi="Arial" w:cs="Arial"/>
          <w:sz w:val="24"/>
          <w:szCs w:val="24"/>
        </w:rPr>
      </w:pPr>
      <w:r>
        <w:rPr>
          <w:rFonts w:ascii="Arial" w:hAnsi="Arial" w:cs="Arial"/>
          <w:sz w:val="24"/>
          <w:szCs w:val="24"/>
        </w:rPr>
        <w:t>In order to decrease the model complexity</w:t>
      </w:r>
      <w:r w:rsidR="00A44F9F">
        <w:rPr>
          <w:rFonts w:ascii="Arial" w:hAnsi="Arial" w:cs="Arial"/>
          <w:sz w:val="24"/>
          <w:szCs w:val="24"/>
        </w:rPr>
        <w:t>, we reasoned that duration of type 1 diabetes may not be as necessary since most of this variable is explained by current age and age of type 1 diabetes onset. Thus, we compared models with and without this variable. The models without type 1 diabetes duration were comparable to the models with this variable based on the likelihood ratio test for DPN (p=0.28) and AN (p=0.28), but performed worse for DR (p=3e-4) and DN (p=0.04). We compared the calibration plots for each pair of models and found the mean squared error of the bias adjusted curves were similar for the DPN (2.3e-4 with T1D duration, 2.2e-4 without T1D duration), AN (4e-5 and 6e-5, respectively), and DN (8e-5 and 2.4e-4, respectively). We found the removal of the duration of type 1 diabetes term gave an acceptable trade-off between model predictions and model interpretability for the DPN, AN, and DN models, and only kept the duration of type 1 diabetes term for the DR model.</w:t>
      </w:r>
    </w:p>
    <w:p w14:paraId="44E96297" w14:textId="7CFCC427" w:rsidR="001878F2" w:rsidRDefault="000731E8" w:rsidP="00D602B1">
      <w:pPr>
        <w:spacing w:line="480" w:lineRule="auto"/>
        <w:ind w:firstLine="720"/>
        <w:rPr>
          <w:rFonts w:ascii="Arial" w:hAnsi="Arial" w:cs="Arial"/>
          <w:sz w:val="24"/>
          <w:szCs w:val="24"/>
        </w:rPr>
      </w:pPr>
      <w:r>
        <w:rPr>
          <w:rFonts w:ascii="Arial" w:hAnsi="Arial" w:cs="Arial"/>
          <w:sz w:val="24"/>
          <w:szCs w:val="24"/>
        </w:rPr>
        <w:t>The models were validated using 500 iterations of bootstrapping with replacement. We found the optimism corrected R^2 and Harrell’s C statistic were 0.3</w:t>
      </w:r>
      <w:r w:rsidR="00A44F9F">
        <w:rPr>
          <w:rFonts w:ascii="Arial" w:hAnsi="Arial" w:cs="Arial"/>
          <w:sz w:val="24"/>
          <w:szCs w:val="24"/>
        </w:rPr>
        <w:t>9</w:t>
      </w:r>
      <w:r>
        <w:rPr>
          <w:rFonts w:ascii="Arial" w:hAnsi="Arial" w:cs="Arial"/>
          <w:sz w:val="24"/>
          <w:szCs w:val="24"/>
        </w:rPr>
        <w:t xml:space="preserve"> and 0.87 for DPN, 0.24 and 0.86 for AN, 0.49 and 0.91 for DR, and 0.22 and 0.8</w:t>
      </w:r>
      <w:r w:rsidR="00D602B1">
        <w:rPr>
          <w:rFonts w:ascii="Arial" w:hAnsi="Arial" w:cs="Arial"/>
          <w:sz w:val="24"/>
          <w:szCs w:val="24"/>
        </w:rPr>
        <w:t>3</w:t>
      </w:r>
      <w:r>
        <w:rPr>
          <w:rFonts w:ascii="Arial" w:hAnsi="Arial" w:cs="Arial"/>
          <w:sz w:val="24"/>
          <w:szCs w:val="24"/>
        </w:rPr>
        <w:t xml:space="preserve"> for DN.</w:t>
      </w:r>
      <w:r w:rsidR="00D602B1">
        <w:rPr>
          <w:rFonts w:ascii="Arial" w:hAnsi="Arial" w:cs="Arial"/>
          <w:sz w:val="24"/>
          <w:szCs w:val="24"/>
        </w:rPr>
        <w:t xml:space="preserve"> The calibration plot for each final model was generated from</w:t>
      </w:r>
      <w:r w:rsidR="001878F2">
        <w:rPr>
          <w:rFonts w:ascii="Arial" w:hAnsi="Arial" w:cs="Arial"/>
          <w:sz w:val="24"/>
          <w:szCs w:val="24"/>
        </w:rPr>
        <w:t xml:space="preserve"> 500 iterations of bootstrapping with replacement </w:t>
      </w:r>
      <w:r w:rsidR="00D602B1">
        <w:rPr>
          <w:rFonts w:ascii="Arial" w:hAnsi="Arial" w:cs="Arial"/>
          <w:sz w:val="24"/>
          <w:szCs w:val="24"/>
        </w:rPr>
        <w:t xml:space="preserve">and is presented in </w:t>
      </w:r>
      <w:r w:rsidR="001878F2" w:rsidRPr="001878F2">
        <w:rPr>
          <w:rFonts w:ascii="Arial" w:hAnsi="Arial" w:cs="Arial"/>
          <w:b/>
          <w:bCs/>
          <w:sz w:val="24"/>
          <w:szCs w:val="24"/>
        </w:rPr>
        <w:t xml:space="preserve">Figure </w:t>
      </w:r>
      <w:r w:rsidR="00D602B1">
        <w:rPr>
          <w:rFonts w:ascii="Arial" w:hAnsi="Arial" w:cs="Arial"/>
          <w:b/>
          <w:bCs/>
          <w:sz w:val="24"/>
          <w:szCs w:val="24"/>
        </w:rPr>
        <w:t>1 (left)</w:t>
      </w:r>
      <w:r w:rsidR="001878F2">
        <w:rPr>
          <w:rFonts w:ascii="Arial" w:hAnsi="Arial" w:cs="Arial"/>
          <w:sz w:val="24"/>
          <w:szCs w:val="24"/>
        </w:rPr>
        <w:t>. Calibration plots demonstrate all models are slightly overfit in the higher risk probability end of the models, with the AN and DN models slightly more overfit than the DPN and DR models.</w:t>
      </w:r>
    </w:p>
    <w:p w14:paraId="16D3637B" w14:textId="51FB34AD" w:rsidR="00CE210B" w:rsidRPr="00CE210B" w:rsidRDefault="001878F2" w:rsidP="00C0711E">
      <w:pPr>
        <w:spacing w:line="480" w:lineRule="auto"/>
        <w:ind w:firstLine="720"/>
        <w:rPr>
          <w:rFonts w:ascii="Arial" w:hAnsi="Arial" w:cs="Arial"/>
          <w:sz w:val="24"/>
          <w:szCs w:val="24"/>
        </w:rPr>
      </w:pPr>
      <w:r>
        <w:rPr>
          <w:rFonts w:ascii="Arial" w:hAnsi="Arial" w:cs="Arial"/>
          <w:sz w:val="24"/>
          <w:szCs w:val="24"/>
        </w:rPr>
        <w:lastRenderedPageBreak/>
        <w:t xml:space="preserve">For the DPN model, the variables in order from most to contributory to the full model were age, age of type 1 diabetes diagnosis, </w:t>
      </w:r>
      <w:r w:rsidR="00D602B1">
        <w:rPr>
          <w:rFonts w:ascii="Arial" w:hAnsi="Arial" w:cs="Arial"/>
          <w:sz w:val="24"/>
          <w:szCs w:val="24"/>
        </w:rPr>
        <w:t xml:space="preserve">average HbA1c, and </w:t>
      </w:r>
      <w:r>
        <w:rPr>
          <w:rFonts w:ascii="Arial" w:hAnsi="Arial" w:cs="Arial"/>
          <w:sz w:val="24"/>
          <w:szCs w:val="24"/>
        </w:rPr>
        <w:t>average systolic blood pressure. For the AN model, the variables in order from most to contributory to the full model were age, age of type 1 diabetes diagnosis, average HbA1c, and average systolic blood pressure. For the DR model, the variables in order from most to contributory to the full model were age, average systolic blood pressure, duration of type 1 diabetes, age of type 1 diabetes diagnosis</w:t>
      </w:r>
      <w:r w:rsidR="00FC27F7">
        <w:rPr>
          <w:rFonts w:ascii="Arial" w:hAnsi="Arial" w:cs="Arial"/>
          <w:sz w:val="24"/>
          <w:szCs w:val="24"/>
        </w:rPr>
        <w:t xml:space="preserve">, and average HbA1c. For the DN model, the variables in order from most to contributory to the full model were age, </w:t>
      </w:r>
      <w:r w:rsidR="00D602B1">
        <w:rPr>
          <w:rFonts w:ascii="Arial" w:hAnsi="Arial" w:cs="Arial"/>
          <w:sz w:val="24"/>
          <w:szCs w:val="24"/>
        </w:rPr>
        <w:t xml:space="preserve">age of type 1 diabetes diagnosis, average systolic blood pressure, and </w:t>
      </w:r>
      <w:r w:rsidR="00FC27F7">
        <w:rPr>
          <w:rFonts w:ascii="Arial" w:hAnsi="Arial" w:cs="Arial"/>
          <w:sz w:val="24"/>
          <w:szCs w:val="24"/>
        </w:rPr>
        <w:t>average HbA1c</w:t>
      </w:r>
      <w:r w:rsidR="00D602B1">
        <w:rPr>
          <w:rFonts w:ascii="Arial" w:hAnsi="Arial" w:cs="Arial"/>
          <w:sz w:val="24"/>
          <w:szCs w:val="24"/>
        </w:rPr>
        <w:t xml:space="preserve">. Nomograms were generated as a visual aid for understanding variable contributions to the models </w:t>
      </w:r>
      <w:r w:rsidR="00FC27F7">
        <w:rPr>
          <w:rFonts w:ascii="Arial" w:hAnsi="Arial" w:cs="Arial"/>
          <w:sz w:val="24"/>
          <w:szCs w:val="24"/>
        </w:rPr>
        <w:t>(</w:t>
      </w:r>
      <w:r w:rsidR="00FC27F7" w:rsidRPr="00FC27F7">
        <w:rPr>
          <w:rFonts w:ascii="Arial" w:hAnsi="Arial" w:cs="Arial"/>
          <w:b/>
          <w:bCs/>
          <w:sz w:val="24"/>
          <w:szCs w:val="24"/>
        </w:rPr>
        <w:t xml:space="preserve">Figure </w:t>
      </w:r>
      <w:r w:rsidR="00D602B1">
        <w:rPr>
          <w:rFonts w:ascii="Arial" w:hAnsi="Arial" w:cs="Arial"/>
          <w:b/>
          <w:bCs/>
          <w:sz w:val="24"/>
          <w:szCs w:val="24"/>
        </w:rPr>
        <w:t>1, right</w:t>
      </w:r>
      <w:r w:rsidR="00FC27F7">
        <w:rPr>
          <w:rFonts w:ascii="Arial" w:hAnsi="Arial" w:cs="Arial"/>
          <w:sz w:val="24"/>
          <w:szCs w:val="24"/>
        </w:rPr>
        <w:t>).</w:t>
      </w:r>
    </w:p>
    <w:p w14:paraId="75A992D6" w14:textId="7E51F4AF" w:rsidR="00CE210B" w:rsidRPr="004469BE" w:rsidRDefault="00CE210B" w:rsidP="00CE210B">
      <w:pPr>
        <w:spacing w:line="480" w:lineRule="auto"/>
        <w:rPr>
          <w:rFonts w:ascii="Arial" w:hAnsi="Arial" w:cs="Arial"/>
          <w:i/>
          <w:iCs/>
          <w:sz w:val="24"/>
          <w:szCs w:val="24"/>
        </w:rPr>
      </w:pPr>
      <w:r w:rsidRPr="00CE210B">
        <w:rPr>
          <w:rFonts w:ascii="Arial" w:hAnsi="Arial" w:cs="Arial"/>
          <w:i/>
          <w:iCs/>
          <w:sz w:val="24"/>
          <w:szCs w:val="24"/>
        </w:rPr>
        <w:t>Predict individual diabetic complication risk</w:t>
      </w:r>
    </w:p>
    <w:p w14:paraId="1EB1BDF5" w14:textId="357ABBA9" w:rsidR="009E6E76" w:rsidRPr="00D82744" w:rsidRDefault="3BDF6EE0" w:rsidP="00D602B1">
      <w:pPr>
        <w:spacing w:line="480" w:lineRule="auto"/>
        <w:ind w:firstLine="720"/>
        <w:rPr>
          <w:rFonts w:ascii="Arial" w:hAnsi="Arial" w:cs="Arial"/>
          <w:sz w:val="24"/>
          <w:szCs w:val="24"/>
        </w:rPr>
      </w:pPr>
      <w:r w:rsidRPr="3BDF6EE0">
        <w:rPr>
          <w:rFonts w:ascii="Arial" w:hAnsi="Arial" w:cs="Arial"/>
          <w:sz w:val="24"/>
          <w:szCs w:val="24"/>
        </w:rPr>
        <w:t>We created a web interface (</w:t>
      </w:r>
      <w:hyperlink r:id="rId20">
        <w:r w:rsidRPr="3BDF6EE0">
          <w:rPr>
            <w:rStyle w:val="Hyperlink"/>
            <w:rFonts w:ascii="Arial" w:hAnsi="Arial" w:cs="Arial"/>
            <w:sz w:val="24"/>
            <w:szCs w:val="24"/>
          </w:rPr>
          <w:t>https://ptran25.shinyapps.io/Diabetic_Peripheral_Neuropathy_Risk</w:t>
        </w:r>
      </w:hyperlink>
      <w:r w:rsidRPr="3BDF6EE0">
        <w:rPr>
          <w:rFonts w:ascii="Arial" w:hAnsi="Arial" w:cs="Arial"/>
          <w:sz w:val="24"/>
          <w:szCs w:val="24"/>
        </w:rPr>
        <w:t xml:space="preserve">) for individuals to enter their data to estimate their specific risk of diabetic complications. This interface was created to inform patients of their individual risk of complications and for them to be motivated to reduce their complication risk by reducing their </w:t>
      </w:r>
      <w:r w:rsidR="00D602B1">
        <w:rPr>
          <w:rFonts w:ascii="Arial" w:hAnsi="Arial" w:cs="Arial"/>
          <w:sz w:val="24"/>
          <w:szCs w:val="24"/>
        </w:rPr>
        <w:t xml:space="preserve">systolic </w:t>
      </w:r>
      <w:r w:rsidRPr="3BDF6EE0">
        <w:rPr>
          <w:rFonts w:ascii="Arial" w:hAnsi="Arial" w:cs="Arial"/>
          <w:sz w:val="24"/>
          <w:szCs w:val="24"/>
        </w:rPr>
        <w:t xml:space="preserve">blood pressure and HbA1C. </w:t>
      </w:r>
      <w:r w:rsidR="00D602B1">
        <w:rPr>
          <w:rFonts w:ascii="Arial" w:hAnsi="Arial" w:cs="Arial"/>
          <w:sz w:val="24"/>
          <w:szCs w:val="24"/>
        </w:rPr>
        <w:t>In our models, changes in systolic blood pressure and/or HbA1c levels are associated with noticeable changes in probability of having a microvascular complication (</w:t>
      </w:r>
      <w:r w:rsidR="00D602B1" w:rsidRPr="00D602B1">
        <w:rPr>
          <w:rFonts w:ascii="Arial" w:hAnsi="Arial" w:cs="Arial"/>
          <w:b/>
          <w:bCs/>
          <w:sz w:val="24"/>
          <w:szCs w:val="24"/>
        </w:rPr>
        <w:t>Figure 2</w:t>
      </w:r>
      <w:r w:rsidR="00D602B1">
        <w:rPr>
          <w:rFonts w:ascii="Arial" w:hAnsi="Arial" w:cs="Arial"/>
          <w:sz w:val="24"/>
          <w:szCs w:val="24"/>
        </w:rPr>
        <w:t>). According to the International Society of Hypertension guidelines</w:t>
      </w:r>
      <w:r w:rsidR="00D602B1">
        <w:rPr>
          <w:rFonts w:ascii="Arial" w:hAnsi="Arial" w:cs="Arial"/>
          <w:sz w:val="24"/>
          <w:szCs w:val="24"/>
        </w:rPr>
        <w:fldChar w:fldCharType="begin">
          <w:fldData xml:space="preserve">PEVuZE5vdGU+PENpdGU+PEF1dGhvcj5VbmdlcjwvQXV0aG9yPjxZZWFyPjIwMjA8L1llYXI+PFJl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</w:fldData>
        </w:fldChar>
      </w:r>
      <w:r w:rsidR="00D602B1">
        <w:rPr>
          <w:rFonts w:ascii="Arial" w:hAnsi="Arial" w:cs="Arial"/>
          <w:sz w:val="24"/>
          <w:szCs w:val="24"/>
        </w:rPr>
        <w:instrText xml:space="preserve"> ADDIN EN.CITE </w:instrText>
      </w:r>
      <w:r w:rsidR="00D602B1">
        <w:rPr>
          <w:rFonts w:ascii="Arial" w:hAnsi="Arial" w:cs="Arial"/>
          <w:sz w:val="24"/>
          <w:szCs w:val="24"/>
        </w:rPr>
        <w:fldChar w:fldCharType="begin">
          <w:fldData xml:space="preserve">PEVuZE5vdGU+PENpdGU+PEF1dGhvcj5VbmdlcjwvQXV0aG9yPjxZZWFyPjIwMjA8L1llYXI+PFJl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</w:fldData>
        </w:fldChar>
      </w:r>
      <w:r w:rsidR="00D602B1">
        <w:rPr>
          <w:rFonts w:ascii="Arial" w:hAnsi="Arial" w:cs="Arial"/>
          <w:sz w:val="24"/>
          <w:szCs w:val="24"/>
        </w:rPr>
        <w:instrText xml:space="preserve"> ADDIN EN.CITE.DATA </w:instrText>
      </w:r>
      <w:r w:rsidR="00D602B1">
        <w:rPr>
          <w:rFonts w:ascii="Arial" w:hAnsi="Arial" w:cs="Arial"/>
          <w:sz w:val="24"/>
          <w:szCs w:val="24"/>
        </w:rPr>
      </w:r>
      <w:r w:rsidR="00D602B1">
        <w:rPr>
          <w:rFonts w:ascii="Arial" w:hAnsi="Arial" w:cs="Arial"/>
          <w:sz w:val="24"/>
          <w:szCs w:val="24"/>
        </w:rPr>
        <w:fldChar w:fldCharType="end"/>
      </w:r>
      <w:r w:rsidR="00D602B1">
        <w:rPr>
          <w:rFonts w:ascii="Arial" w:hAnsi="Arial" w:cs="Arial"/>
          <w:sz w:val="24"/>
          <w:szCs w:val="24"/>
        </w:rPr>
      </w:r>
      <w:r w:rsidR="00D602B1">
        <w:rPr>
          <w:rFonts w:ascii="Arial" w:hAnsi="Arial" w:cs="Arial"/>
          <w:sz w:val="24"/>
          <w:szCs w:val="24"/>
        </w:rPr>
        <w:fldChar w:fldCharType="separate"/>
      </w:r>
      <w:r w:rsidR="00D602B1">
        <w:rPr>
          <w:rFonts w:ascii="Arial" w:hAnsi="Arial" w:cs="Arial"/>
          <w:noProof/>
          <w:sz w:val="24"/>
          <w:szCs w:val="24"/>
        </w:rPr>
        <w:t>(32; 33)</w:t>
      </w:r>
      <w:r w:rsidR="00D602B1">
        <w:rPr>
          <w:rFonts w:ascii="Arial" w:hAnsi="Arial" w:cs="Arial"/>
          <w:sz w:val="24"/>
          <w:szCs w:val="24"/>
        </w:rPr>
        <w:fldChar w:fldCharType="end"/>
      </w:r>
      <w:r w:rsidRPr="3BDF6EE0">
        <w:rPr>
          <w:rFonts w:ascii="Arial" w:hAnsi="Arial" w:cs="Arial"/>
          <w:sz w:val="24"/>
          <w:szCs w:val="24"/>
        </w:rPr>
        <w:t>, the target systolic blood pressure for hypertensive patients is less than 1</w:t>
      </w:r>
      <w:r w:rsidR="00D602B1">
        <w:rPr>
          <w:rFonts w:ascii="Arial" w:hAnsi="Arial" w:cs="Arial"/>
          <w:sz w:val="24"/>
          <w:szCs w:val="24"/>
        </w:rPr>
        <w:t>4</w:t>
      </w:r>
      <w:r w:rsidRPr="3BDF6EE0">
        <w:rPr>
          <w:rFonts w:ascii="Arial" w:hAnsi="Arial" w:cs="Arial"/>
          <w:sz w:val="24"/>
          <w:szCs w:val="24"/>
        </w:rPr>
        <w:t>0 mmHg. Thus, for patients who report a systolic blood pressure greater than 1</w:t>
      </w:r>
      <w:r w:rsidR="00D602B1">
        <w:rPr>
          <w:rFonts w:ascii="Arial" w:hAnsi="Arial" w:cs="Arial"/>
          <w:sz w:val="24"/>
          <w:szCs w:val="24"/>
        </w:rPr>
        <w:t>4</w:t>
      </w:r>
      <w:r w:rsidRPr="3BDF6EE0">
        <w:rPr>
          <w:rFonts w:ascii="Arial" w:hAnsi="Arial" w:cs="Arial"/>
          <w:sz w:val="24"/>
          <w:szCs w:val="24"/>
        </w:rPr>
        <w:t xml:space="preserve">0 mmHg, the algorithm calculates what that individuals associated probability of </w:t>
      </w:r>
      <w:r w:rsidRPr="3BDF6EE0">
        <w:rPr>
          <w:rFonts w:ascii="Arial" w:hAnsi="Arial" w:cs="Arial"/>
          <w:sz w:val="24"/>
          <w:szCs w:val="24"/>
        </w:rPr>
        <w:lastRenderedPageBreak/>
        <w:t xml:space="preserve">having diabetic complications if their systolic blood pressure was </w:t>
      </w:r>
      <w:r w:rsidR="00D602B1">
        <w:rPr>
          <w:rFonts w:ascii="Arial" w:hAnsi="Arial" w:cs="Arial"/>
          <w:sz w:val="24"/>
          <w:szCs w:val="24"/>
        </w:rPr>
        <w:t>2</w:t>
      </w:r>
      <w:r w:rsidRPr="3BDF6EE0">
        <w:rPr>
          <w:rFonts w:ascii="Arial" w:hAnsi="Arial" w:cs="Arial"/>
          <w:sz w:val="24"/>
          <w:szCs w:val="24"/>
        </w:rPr>
        <w:t xml:space="preserve">0 mmHg lower than the value they entered. According to the </w:t>
      </w:r>
      <w:r w:rsidR="00D602B1" w:rsidRPr="3BDF6EE0">
        <w:rPr>
          <w:rFonts w:ascii="Arial" w:hAnsi="Arial" w:cs="Arial"/>
          <w:sz w:val="24"/>
          <w:szCs w:val="24"/>
        </w:rPr>
        <w:t xml:space="preserve">American Diabetes Association, International Society for Pediatric and Adolescent Diabetes, and Canadian Diabetes Association </w:t>
      </w:r>
      <w:r w:rsidR="00D602B1">
        <w:rPr>
          <w:rFonts w:ascii="Arial" w:hAnsi="Arial" w:cs="Arial"/>
          <w:sz w:val="24"/>
          <w:szCs w:val="24"/>
        </w:rPr>
        <w:t>guidelines</w:t>
      </w:r>
      <w:r w:rsidR="00D602B1" w:rsidRPr="3BDF6EE0">
        <w:rPr>
          <w:rFonts w:ascii="Arial" w:hAnsi="Arial" w:cs="Arial"/>
          <w:sz w:val="24"/>
          <w:szCs w:val="24"/>
        </w:rPr>
        <w:t xml:space="preserve"> </w:t>
      </w:r>
      <w:r w:rsidR="00D602B1" w:rsidRPr="3BDF6EE0">
        <w:rPr>
          <w:rFonts w:ascii="Arial" w:hAnsi="Arial" w:cs="Arial"/>
          <w:sz w:val="24"/>
          <w:szCs w:val="24"/>
        </w:rPr>
        <w:fldChar w:fldCharType="begin">
          <w:fldData xml:space="preserve">PEVuZE5vdGU+PENpdGU+PFllYXI+MjAxODwvWWVhcj48UmVjTnVtPjk8L1JlY051bT48RGlzcGxh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</w:fldData>
        </w:fldChar>
      </w:r>
      <w:r w:rsidR="00D602B1" w:rsidRPr="3BDF6EE0">
        <w:rPr>
          <w:rFonts w:ascii="Arial" w:hAnsi="Arial" w:cs="Arial"/>
          <w:sz w:val="24"/>
          <w:szCs w:val="24"/>
        </w:rPr>
        <w:instrText xml:space="preserve"> ADDIN EN.CITE </w:instrText>
      </w:r>
      <w:r w:rsidR="00D602B1" w:rsidRPr="3BDF6EE0">
        <w:rPr>
          <w:rFonts w:ascii="Arial" w:hAnsi="Arial" w:cs="Arial"/>
          <w:sz w:val="24"/>
          <w:szCs w:val="24"/>
        </w:rPr>
        <w:fldChar w:fldCharType="begin">
          <w:fldData xml:space="preserve">PEVuZE5vdGU+PENpdGU+PFllYXI+MjAxODwvWWVhcj48UmVjTnVtPjk8L1JlY051bT48RGlzcGxh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</w:fldData>
        </w:fldChar>
      </w:r>
      <w:r w:rsidR="00D602B1" w:rsidRPr="3BDF6EE0">
        <w:rPr>
          <w:rFonts w:ascii="Arial" w:hAnsi="Arial" w:cs="Arial"/>
          <w:sz w:val="24"/>
          <w:szCs w:val="24"/>
        </w:rPr>
        <w:instrText xml:space="preserve"> ADDIN EN.CITE.DATA </w:instrText>
      </w:r>
      <w:r w:rsidR="00D602B1" w:rsidRPr="3BDF6EE0">
        <w:rPr>
          <w:rFonts w:ascii="Arial" w:hAnsi="Arial" w:cs="Arial"/>
          <w:sz w:val="24"/>
          <w:szCs w:val="24"/>
        </w:rPr>
      </w:r>
      <w:r w:rsidR="00D602B1" w:rsidRPr="3BDF6EE0">
        <w:rPr>
          <w:rFonts w:ascii="Arial" w:hAnsi="Arial" w:cs="Arial"/>
          <w:sz w:val="24"/>
          <w:szCs w:val="24"/>
        </w:rPr>
        <w:fldChar w:fldCharType="end"/>
      </w:r>
      <w:r w:rsidR="00D602B1" w:rsidRPr="3BDF6EE0">
        <w:rPr>
          <w:rFonts w:ascii="Arial" w:hAnsi="Arial" w:cs="Arial"/>
          <w:sz w:val="24"/>
          <w:szCs w:val="24"/>
        </w:rPr>
      </w:r>
      <w:r w:rsidR="00D602B1" w:rsidRPr="3BDF6EE0">
        <w:rPr>
          <w:rFonts w:ascii="Arial" w:hAnsi="Arial" w:cs="Arial"/>
          <w:sz w:val="24"/>
          <w:szCs w:val="24"/>
        </w:rPr>
        <w:fldChar w:fldCharType="separate"/>
      </w:r>
      <w:r w:rsidR="00D602B1" w:rsidRPr="3BDF6EE0">
        <w:rPr>
          <w:rFonts w:ascii="Arial" w:hAnsi="Arial" w:cs="Arial"/>
          <w:noProof/>
          <w:sz w:val="24"/>
          <w:szCs w:val="24"/>
        </w:rPr>
        <w:t>(34-36)</w:t>
      </w:r>
      <w:r w:rsidR="00D602B1" w:rsidRPr="3BDF6EE0">
        <w:rPr>
          <w:rFonts w:ascii="Arial" w:hAnsi="Arial" w:cs="Arial"/>
          <w:sz w:val="24"/>
          <w:szCs w:val="24"/>
        </w:rPr>
        <w:fldChar w:fldCharType="end"/>
      </w:r>
      <w:r w:rsidRPr="3BDF6EE0">
        <w:rPr>
          <w:rFonts w:ascii="Arial" w:hAnsi="Arial" w:cs="Arial"/>
          <w:sz w:val="24"/>
          <w:szCs w:val="24"/>
        </w:rPr>
        <w:t xml:space="preserve">, the target HbA1C for diabetic patients is less than </w:t>
      </w:r>
      <w:r w:rsidR="00D602B1">
        <w:rPr>
          <w:rFonts w:ascii="Arial" w:hAnsi="Arial" w:cs="Arial"/>
          <w:sz w:val="24"/>
          <w:szCs w:val="24"/>
        </w:rPr>
        <w:t>7</w:t>
      </w:r>
      <w:r w:rsidRPr="3BDF6EE0">
        <w:rPr>
          <w:rFonts w:ascii="Arial" w:hAnsi="Arial" w:cs="Arial"/>
          <w:sz w:val="24"/>
          <w:szCs w:val="24"/>
        </w:rPr>
        <w:t xml:space="preserve">%. Thus, for patients who report a HbA1C greater than </w:t>
      </w:r>
      <w:r w:rsidR="00D602B1">
        <w:rPr>
          <w:rFonts w:ascii="Arial" w:hAnsi="Arial" w:cs="Arial"/>
          <w:sz w:val="24"/>
          <w:szCs w:val="24"/>
        </w:rPr>
        <w:t>7</w:t>
      </w:r>
      <w:r w:rsidRPr="3BDF6EE0">
        <w:rPr>
          <w:rFonts w:ascii="Arial" w:hAnsi="Arial" w:cs="Arial"/>
          <w:sz w:val="24"/>
          <w:szCs w:val="24"/>
        </w:rPr>
        <w:t xml:space="preserve">%, the algorithm calculates what that individuals associated probability of having diabetic complications if their HbA1C was </w:t>
      </w:r>
      <w:r w:rsidR="00D602B1">
        <w:rPr>
          <w:rFonts w:ascii="Arial" w:hAnsi="Arial" w:cs="Arial"/>
          <w:sz w:val="24"/>
          <w:szCs w:val="24"/>
        </w:rPr>
        <w:t>2</w:t>
      </w:r>
      <w:r w:rsidRPr="3BDF6EE0">
        <w:rPr>
          <w:rFonts w:ascii="Arial" w:hAnsi="Arial" w:cs="Arial"/>
          <w:sz w:val="24"/>
          <w:szCs w:val="24"/>
        </w:rPr>
        <w:t>% lower than the value they entered.</w:t>
      </w:r>
    </w:p>
    <w:p w14:paraId="5CEA5D8B" w14:textId="76E42E94" w:rsidR="009E6E76" w:rsidRDefault="009E6E76" w:rsidP="0A153472">
      <w:pPr>
        <w:spacing w:line="480" w:lineRule="auto"/>
        <w:rPr>
          <w:rFonts w:ascii="Arial" w:hAnsi="Arial" w:cs="Arial"/>
          <w:b/>
          <w:bCs/>
          <w:sz w:val="24"/>
          <w:szCs w:val="24"/>
        </w:rPr>
      </w:pPr>
    </w:p>
    <w:p w14:paraId="7D9E201B" w14:textId="4A4BE704" w:rsidR="00C944BC" w:rsidRDefault="0A153472" w:rsidP="0A153472">
      <w:pPr>
        <w:spacing w:line="480" w:lineRule="auto"/>
        <w:rPr>
          <w:rFonts w:ascii="Arial" w:hAnsi="Arial" w:cs="Arial"/>
          <w:b/>
          <w:bCs/>
          <w:sz w:val="24"/>
          <w:szCs w:val="24"/>
        </w:rPr>
      </w:pPr>
      <w:r w:rsidRPr="0A153472">
        <w:rPr>
          <w:rFonts w:ascii="Arial" w:hAnsi="Arial" w:cs="Arial"/>
          <w:b/>
          <w:bCs/>
          <w:sz w:val="24"/>
          <w:szCs w:val="24"/>
        </w:rPr>
        <w:t>DISCUSSION</w:t>
      </w:r>
    </w:p>
    <w:p w14:paraId="11DCC1BA" w14:textId="67F401F4" w:rsidR="00074E0F" w:rsidRDefault="001B63A2" w:rsidP="00961E94">
      <w:pPr>
        <w:spacing w:line="480" w:lineRule="auto"/>
        <w:ind w:firstLine="720"/>
        <w:rPr>
          <w:rFonts w:ascii="Arial" w:hAnsi="Arial" w:cs="Arial"/>
          <w:sz w:val="24"/>
          <w:szCs w:val="24"/>
        </w:rPr>
      </w:pPr>
      <w:r>
        <w:rPr>
          <w:rFonts w:ascii="Arial" w:hAnsi="Arial" w:cs="Arial"/>
          <w:sz w:val="24"/>
          <w:szCs w:val="24"/>
        </w:rPr>
        <w:t>While the DCCT trial and multiple other studies have shown the importance of HbA1C levels in risk of diabetic complications, our cross</w:t>
      </w:r>
      <w:r w:rsidR="00C0711E">
        <w:rPr>
          <w:rFonts w:ascii="Arial" w:hAnsi="Arial" w:cs="Arial"/>
          <w:sz w:val="24"/>
          <w:szCs w:val="24"/>
        </w:rPr>
        <w:t>-</w:t>
      </w:r>
      <w:r>
        <w:rPr>
          <w:rFonts w:ascii="Arial" w:hAnsi="Arial" w:cs="Arial"/>
          <w:sz w:val="24"/>
          <w:szCs w:val="24"/>
        </w:rPr>
        <w:t>sectional cohort find no association between average HbA1c, maximum HbA1c, standard deviation of HbA1c, and HbA1c at last visit to any of the four diabetic complications studied on univariate analysis. However, average HbA1c level was a significant contributor for the custom multivariate logistic regression models</w:t>
      </w:r>
      <w:r w:rsidR="00D82744">
        <w:rPr>
          <w:rFonts w:ascii="Arial" w:hAnsi="Arial" w:cs="Arial"/>
          <w:sz w:val="24"/>
          <w:szCs w:val="24"/>
        </w:rPr>
        <w:t>. This suggest that H</w:t>
      </w:r>
      <w:r w:rsidR="00D82744" w:rsidRPr="00CE210B">
        <w:rPr>
          <w:rFonts w:ascii="Arial" w:hAnsi="Arial" w:cs="Arial"/>
          <w:sz w:val="24"/>
          <w:szCs w:val="24"/>
        </w:rPr>
        <w:t>b</w:t>
      </w:r>
      <w:r w:rsidR="00D82744">
        <w:rPr>
          <w:rFonts w:ascii="Arial" w:hAnsi="Arial" w:cs="Arial"/>
          <w:sz w:val="24"/>
          <w:szCs w:val="24"/>
        </w:rPr>
        <w:t>A</w:t>
      </w:r>
      <w:r w:rsidR="00D82744" w:rsidRPr="00CE210B">
        <w:rPr>
          <w:rFonts w:ascii="Arial" w:hAnsi="Arial" w:cs="Arial"/>
          <w:sz w:val="24"/>
          <w:szCs w:val="24"/>
        </w:rPr>
        <w:t xml:space="preserve">1c is important in the context of </w:t>
      </w:r>
      <w:r w:rsidR="00A450C5">
        <w:rPr>
          <w:rFonts w:ascii="Arial" w:hAnsi="Arial" w:cs="Arial"/>
          <w:sz w:val="24"/>
          <w:szCs w:val="24"/>
        </w:rPr>
        <w:t>age and duration of type 1 diabetes</w:t>
      </w:r>
      <w:r w:rsidR="00D82744" w:rsidRPr="00CE210B">
        <w:rPr>
          <w:rFonts w:ascii="Arial" w:hAnsi="Arial" w:cs="Arial"/>
          <w:sz w:val="24"/>
          <w:szCs w:val="24"/>
        </w:rPr>
        <w:t>.</w:t>
      </w:r>
      <w:r w:rsidR="00D82744">
        <w:rPr>
          <w:rFonts w:ascii="Arial" w:hAnsi="Arial" w:cs="Arial"/>
          <w:sz w:val="24"/>
          <w:szCs w:val="24"/>
        </w:rPr>
        <w:t xml:space="preserve"> </w:t>
      </w:r>
      <w:r w:rsidR="00A450C5">
        <w:rPr>
          <w:rFonts w:ascii="Arial" w:hAnsi="Arial" w:cs="Arial"/>
          <w:sz w:val="24"/>
          <w:szCs w:val="24"/>
        </w:rPr>
        <w:t xml:space="preserve">Additionally, while the DCCT clinical trial compared glucose control through HbA1c measurement in separate arms, our cross sectional non-interventional cohort has lower HbA1c values on average and the HbA1c values are more closely distributed. Our HbA1c coefficients and data are further supported by the equivalence of </w:t>
      </w:r>
      <w:r w:rsidR="00D82744">
        <w:rPr>
          <w:rFonts w:ascii="Arial" w:hAnsi="Arial" w:cs="Arial"/>
          <w:sz w:val="24"/>
          <w:szCs w:val="24"/>
        </w:rPr>
        <w:t xml:space="preserve">hba1c control to the </w:t>
      </w:r>
      <w:r w:rsidR="00A450C5">
        <w:rPr>
          <w:rFonts w:ascii="Arial" w:hAnsi="Arial" w:cs="Arial"/>
          <w:sz w:val="24"/>
          <w:szCs w:val="24"/>
        </w:rPr>
        <w:t xml:space="preserve">duration of type 1 diabetes reported in </w:t>
      </w:r>
      <w:proofErr w:type="spellStart"/>
      <w:r w:rsidR="00D82744">
        <w:rPr>
          <w:rFonts w:ascii="Arial" w:hAnsi="Arial" w:cs="Arial"/>
          <w:sz w:val="24"/>
          <w:szCs w:val="24"/>
        </w:rPr>
        <w:t>dcct</w:t>
      </w:r>
      <w:proofErr w:type="spellEnd"/>
      <w:r w:rsidR="00D82744">
        <w:rPr>
          <w:rFonts w:ascii="Arial" w:hAnsi="Arial" w:cs="Arial"/>
          <w:sz w:val="24"/>
          <w:szCs w:val="24"/>
        </w:rPr>
        <w:t xml:space="preserve"> equivalence paper</w:t>
      </w:r>
      <w:r w:rsidR="00961E94">
        <w:rPr>
          <w:rFonts w:ascii="Arial" w:hAnsi="Arial" w:cs="Arial"/>
          <w:sz w:val="24"/>
          <w:szCs w:val="24"/>
        </w:rPr>
        <w:t xml:space="preserve"> “</w:t>
      </w:r>
      <w:r w:rsidR="00961E94" w:rsidRPr="00961E94">
        <w:rPr>
          <w:rFonts w:ascii="Arial" w:hAnsi="Arial" w:cs="Arial"/>
          <w:sz w:val="24"/>
          <w:szCs w:val="24"/>
        </w:rPr>
        <w:t xml:space="preserve">The risk of estimated glomerular filtration rate &lt;60 mL/min/1.73 m2 and/or end-stage renal disease associated with a 1-percentage point increase in HbA1c was equivalent to the risk associated with 12.1 (95% CI 8.3–15.9) </w:t>
      </w:r>
      <w:r w:rsidR="00961E94" w:rsidRPr="00961E94">
        <w:rPr>
          <w:rFonts w:ascii="Arial" w:hAnsi="Arial" w:cs="Arial"/>
          <w:sz w:val="24"/>
          <w:szCs w:val="24"/>
        </w:rPr>
        <w:lastRenderedPageBreak/>
        <w:t>additional years of age or 18.0 (95% CI 4.3–31.7) additional years’ duration of T1D. The proliferative diabetic retinopathy risk associated with a 1-percentage point increase in HbA1c was equivalent to the risk associated with 6.4 (95% CI 5.3–7.4) additional years’ duration of T1D, while for mortality risk, it was equivalent to the risk associated with 12.9 (95% CI 6.6–19.3) additional years of age.</w:t>
      </w:r>
      <w:r w:rsidR="00961E94">
        <w:rPr>
          <w:rFonts w:ascii="Arial" w:hAnsi="Arial" w:cs="Arial"/>
          <w:sz w:val="24"/>
          <w:szCs w:val="24"/>
        </w:rPr>
        <w:t>”</w:t>
      </w:r>
      <w:r w:rsidR="00961E94" w:rsidRPr="00961E94">
        <w:rPr>
          <w:rFonts w:ascii="Arial" w:hAnsi="Arial" w:cs="Arial"/>
          <w:sz w:val="24"/>
          <w:szCs w:val="24"/>
        </w:rPr>
        <w:t xml:space="preserve"> </w:t>
      </w:r>
      <w:r w:rsidR="00961E94">
        <w:rPr>
          <w:rFonts w:ascii="Arial" w:hAnsi="Arial" w:cs="Arial"/>
          <w:sz w:val="24"/>
          <w:szCs w:val="24"/>
        </w:rPr>
        <w:fldChar w:fldCharType="begin"/>
      </w:r>
      <w:r w:rsidR="00C0711E">
        <w:rPr>
          <w:rFonts w:ascii="Arial" w:hAnsi="Arial" w:cs="Arial"/>
          <w:sz w:val="24"/>
          <w:szCs w:val="24"/>
        </w:rPr>
        <w:instrText xml:space="preserve"> ADDIN EN.CITE &lt;EndNote&gt;&lt;Cite&gt;&lt;Author&gt;Bebu&lt;/Author&gt;&lt;Year&gt;2020&lt;/Year&gt;&lt;RecNum&gt;39&lt;/RecNum&gt;&lt;DisplayText&gt;(37)&lt;/DisplayText&gt;&lt;record&gt;&lt;rec-number&gt;39&lt;/rec-number&gt;&lt;foreign-keys&gt;&lt;key app="EN" db-id="5zxfzf5e9zvxa1e0tzk5ssvcatxpzptdfx0p" timestamp="1608934630"&gt;39&lt;/key&gt;&lt;/foreign-keys&gt;&lt;ref-type name="Journal Article"&gt;17&lt;/ref-type&gt;&lt;contributors&gt;&lt;authors&gt;&lt;author&gt;Bebu, Ionut&lt;/author&gt;&lt;author&gt;Braffett, Barbara H.&lt;/author&gt;&lt;author&gt;Schade, David&lt;/author&gt;&lt;author&gt;Sivitz, William&lt;/author&gt;&lt;author&gt;Malone, John I.&lt;/author&gt;&lt;author&gt;Pop-Busui, Rodica&lt;/author&gt;&lt;author&gt;Lorenzi, Gayle M.&lt;/author&gt;&lt;author&gt;Lee, Pearl&lt;/author&gt;&lt;author&gt;Trapani, Victoria R.&lt;/author&gt;&lt;author&gt;Wallia, Amisha&lt;/author&gt;&lt;author&gt;Herman, William H.&lt;/author&gt;&lt;author&gt;Lachin, John M.&lt;/author&gt;&lt;/authors&gt;&lt;/contributors&gt;&lt;titles&gt;&lt;title&gt;An Observational Study of the Equivalence of Age and Duration of Diabetes to Glycemic Control Relative to the Risk of Complications in the Combined Cohorts of the DCCT/EDIC Study&lt;/title&gt;&lt;secondary-title&gt;Diabetes Care&lt;/secondary-title&gt;&lt;/titles&gt;&lt;periodical&gt;&lt;full-title&gt;Diabetes care&lt;/full-title&gt;&lt;/periodical&gt;&lt;pages&gt;dc200226&lt;/pages&gt;&lt;dates&gt;&lt;year&gt;2020&lt;/year&gt;&lt;/dates&gt;&lt;urls&gt;&lt;related-urls&gt;&lt;url&gt;https://care.diabetesjournals.org/content/diacare/early/2020/08/10/dc20-0226.full.pdf&lt;/url&gt;&lt;/related-urls&gt;&lt;/urls&gt;&lt;electronic-resource-num&gt;10.2337/dc20-0226&lt;/electronic-resource-num&gt;&lt;/record&gt;&lt;/Cite&gt;&lt;/EndNote&gt;</w:instrText>
      </w:r>
      <w:r w:rsidR="00961E94">
        <w:rPr>
          <w:rFonts w:ascii="Arial" w:hAnsi="Arial" w:cs="Arial"/>
          <w:sz w:val="24"/>
          <w:szCs w:val="24"/>
        </w:rPr>
        <w:fldChar w:fldCharType="separate"/>
      </w:r>
      <w:r w:rsidR="00C0711E">
        <w:rPr>
          <w:rFonts w:ascii="Arial" w:hAnsi="Arial" w:cs="Arial"/>
          <w:noProof/>
          <w:sz w:val="24"/>
          <w:szCs w:val="24"/>
        </w:rPr>
        <w:t>(37)</w:t>
      </w:r>
      <w:r w:rsidR="00961E94">
        <w:rPr>
          <w:rFonts w:ascii="Arial" w:hAnsi="Arial" w:cs="Arial"/>
          <w:sz w:val="24"/>
          <w:szCs w:val="24"/>
        </w:rPr>
        <w:fldChar w:fldCharType="end"/>
      </w:r>
      <w:r w:rsidR="00961E94">
        <w:rPr>
          <w:rFonts w:ascii="Arial" w:hAnsi="Arial" w:cs="Arial"/>
          <w:sz w:val="24"/>
          <w:szCs w:val="24"/>
        </w:rPr>
        <w:t xml:space="preserve"> </w:t>
      </w:r>
    </w:p>
    <w:p w14:paraId="3A9C459B" w14:textId="66E02860" w:rsidR="007D281F" w:rsidRDefault="00D82744" w:rsidP="00A450C5">
      <w:pPr>
        <w:spacing w:line="480" w:lineRule="auto"/>
        <w:ind w:firstLine="720"/>
        <w:rPr>
          <w:rFonts w:ascii="Arial" w:hAnsi="Arial" w:cs="Arial"/>
          <w:sz w:val="24"/>
          <w:szCs w:val="24"/>
        </w:rPr>
      </w:pPr>
      <w:r w:rsidRPr="00CE210B">
        <w:rPr>
          <w:rFonts w:ascii="Arial" w:hAnsi="Arial" w:cs="Arial"/>
          <w:sz w:val="24"/>
          <w:szCs w:val="24"/>
        </w:rPr>
        <w:t xml:space="preserve">Most of the univariate risk agrees with previous reports of risk factors for complications. </w:t>
      </w:r>
      <w:r w:rsidR="00A450C5">
        <w:rPr>
          <w:rFonts w:ascii="Arial" w:hAnsi="Arial" w:cs="Arial"/>
          <w:sz w:val="24"/>
          <w:szCs w:val="24"/>
        </w:rPr>
        <w:t xml:space="preserve">Similar to previous reports, we found a significant association between blood pressure, hypertension and the diabetic complications. We found that dyslipidemia is associated with diabetic complications as well. </w:t>
      </w:r>
      <w:r w:rsidR="007D281F">
        <w:rPr>
          <w:rFonts w:ascii="Arial" w:hAnsi="Arial" w:cs="Arial"/>
          <w:sz w:val="24"/>
          <w:szCs w:val="24"/>
        </w:rPr>
        <w:t xml:space="preserve">We found that the association between microvascular complication and onset of type 1 diabetes peaked around age 20. This is slightly older than the reported increased microvascular complication risk with type 1 diabetes onset around puberty, but this may </w:t>
      </w:r>
      <w:proofErr w:type="spellStart"/>
      <w:r w:rsidR="007D281F">
        <w:rPr>
          <w:rFonts w:ascii="Arial" w:hAnsi="Arial" w:cs="Arial"/>
          <w:sz w:val="24"/>
          <w:szCs w:val="24"/>
        </w:rPr>
        <w:t>reflect</w:t>
      </w:r>
      <w:proofErr w:type="spellEnd"/>
      <w:r w:rsidR="007D281F">
        <w:rPr>
          <w:rFonts w:ascii="Arial" w:hAnsi="Arial" w:cs="Arial"/>
          <w:sz w:val="24"/>
          <w:szCs w:val="24"/>
        </w:rPr>
        <w:t xml:space="preserve"> a skew present in our cross-sectional cohort.</w:t>
      </w:r>
    </w:p>
    <w:p w14:paraId="0CBDAA92" w14:textId="1EB2560F" w:rsidR="0A153472" w:rsidRDefault="00A450C5" w:rsidP="00A450C5">
      <w:pPr>
        <w:spacing w:line="480" w:lineRule="auto"/>
        <w:ind w:firstLine="720"/>
        <w:rPr>
          <w:rFonts w:ascii="Arial" w:hAnsi="Arial" w:cs="Arial"/>
          <w:sz w:val="24"/>
          <w:szCs w:val="24"/>
        </w:rPr>
      </w:pPr>
      <w:r>
        <w:rPr>
          <w:rFonts w:ascii="Arial" w:hAnsi="Arial" w:cs="Arial"/>
          <w:sz w:val="24"/>
          <w:szCs w:val="24"/>
        </w:rPr>
        <w:t>Contrary to some previous reports, we did not find any association between cholesterol levels and diabetic complication risk.</w:t>
      </w:r>
      <w:r w:rsidR="00961E94">
        <w:rPr>
          <w:rFonts w:ascii="Arial" w:hAnsi="Arial" w:cs="Arial"/>
          <w:sz w:val="24"/>
          <w:szCs w:val="24"/>
        </w:rPr>
        <w:t xml:space="preserve"> In agreement with the DCCT DPN/CAN risk study, we found use </w:t>
      </w:r>
      <w:r w:rsidR="00754B02">
        <w:rPr>
          <w:rFonts w:ascii="Arial" w:hAnsi="Arial" w:cs="Arial"/>
          <w:sz w:val="24"/>
          <w:szCs w:val="24"/>
        </w:rPr>
        <w:t xml:space="preserve">of antihypertensive agents and lipid lowering drugs were associated with increased risk of diabetic complications. This may be due to use of </w:t>
      </w:r>
      <w:proofErr w:type="gramStart"/>
      <w:r w:rsidR="00754B02">
        <w:rPr>
          <w:rFonts w:ascii="Arial" w:hAnsi="Arial" w:cs="Arial"/>
          <w:sz w:val="24"/>
          <w:szCs w:val="24"/>
        </w:rPr>
        <w:t>this agents</w:t>
      </w:r>
      <w:proofErr w:type="gramEnd"/>
      <w:r w:rsidR="00754B02">
        <w:rPr>
          <w:rFonts w:ascii="Arial" w:hAnsi="Arial" w:cs="Arial"/>
          <w:sz w:val="24"/>
          <w:szCs w:val="24"/>
        </w:rPr>
        <w:t xml:space="preserve"> meaning a positive history for hypertension or dyslipidemia, which are both associated with risk of developing diabetic complications.</w:t>
      </w:r>
    </w:p>
    <w:p w14:paraId="6613F66A" w14:textId="01DEE72E" w:rsidR="00CE210B" w:rsidRDefault="00A450C5" w:rsidP="00807DC3">
      <w:pPr>
        <w:spacing w:line="480" w:lineRule="auto"/>
        <w:ind w:firstLine="720"/>
        <w:rPr>
          <w:rFonts w:ascii="Arial" w:hAnsi="Arial" w:cs="Arial"/>
          <w:sz w:val="24"/>
          <w:szCs w:val="24"/>
        </w:rPr>
      </w:pPr>
      <w:r>
        <w:rPr>
          <w:rFonts w:ascii="Arial" w:hAnsi="Arial" w:cs="Arial"/>
          <w:sz w:val="24"/>
          <w:szCs w:val="24"/>
        </w:rPr>
        <w:t xml:space="preserve">We showed that presence of one diabetic complication is strongly associated with having other diabetic complications. This observation suggests that similar </w:t>
      </w:r>
      <w:r w:rsidR="00807DC3">
        <w:rPr>
          <w:rFonts w:ascii="Arial" w:hAnsi="Arial" w:cs="Arial"/>
          <w:sz w:val="24"/>
          <w:szCs w:val="24"/>
        </w:rPr>
        <w:t>clinical</w:t>
      </w:r>
      <w:r>
        <w:rPr>
          <w:rFonts w:ascii="Arial" w:hAnsi="Arial" w:cs="Arial"/>
          <w:sz w:val="24"/>
          <w:szCs w:val="24"/>
        </w:rPr>
        <w:t xml:space="preserve"> variables may be used for </w:t>
      </w:r>
      <w:r w:rsidR="00807DC3">
        <w:rPr>
          <w:rFonts w:ascii="Arial" w:hAnsi="Arial" w:cs="Arial"/>
          <w:sz w:val="24"/>
          <w:szCs w:val="24"/>
        </w:rPr>
        <w:t xml:space="preserve">prediction of diabetic complications. Our comparison of supervised models supports this hypothesis since a logistic regression model including </w:t>
      </w:r>
      <w:r w:rsidR="00807DC3">
        <w:rPr>
          <w:rFonts w:ascii="Arial" w:hAnsi="Arial" w:cs="Arial"/>
          <w:sz w:val="24"/>
          <w:szCs w:val="24"/>
        </w:rPr>
        <w:lastRenderedPageBreak/>
        <w:t xml:space="preserve">age, duration of type 1 diabetes, average systolic blood pressure, and average HbA1c performed comparably to more complex models with many more variables. </w:t>
      </w:r>
    </w:p>
    <w:p w14:paraId="5F57740D" w14:textId="6B1C270E" w:rsidR="00807DC3" w:rsidRPr="00CE210B" w:rsidRDefault="00807DC3" w:rsidP="00807DC3">
      <w:pPr>
        <w:spacing w:line="480" w:lineRule="auto"/>
        <w:ind w:firstLine="720"/>
        <w:rPr>
          <w:rFonts w:ascii="Arial" w:hAnsi="Arial" w:cs="Arial"/>
          <w:sz w:val="24"/>
          <w:szCs w:val="24"/>
        </w:rPr>
      </w:pPr>
      <w:r w:rsidRPr="00CE210B">
        <w:rPr>
          <w:rFonts w:ascii="Arial" w:hAnsi="Arial" w:cs="Arial"/>
          <w:sz w:val="24"/>
          <w:szCs w:val="24"/>
        </w:rPr>
        <w:t>Limitations of this study is its cross</w:t>
      </w:r>
      <w:r w:rsidR="00754B02">
        <w:rPr>
          <w:rFonts w:ascii="Arial" w:hAnsi="Arial" w:cs="Arial"/>
          <w:sz w:val="24"/>
          <w:szCs w:val="24"/>
        </w:rPr>
        <w:t>-</w:t>
      </w:r>
      <w:r w:rsidRPr="00CE210B">
        <w:rPr>
          <w:rFonts w:ascii="Arial" w:hAnsi="Arial" w:cs="Arial"/>
          <w:sz w:val="24"/>
          <w:szCs w:val="24"/>
        </w:rPr>
        <w:t xml:space="preserve">sectional nature, which does not allow for temporal understanding of the variables. For example, we are not able to discern if statin and </w:t>
      </w:r>
      <w:proofErr w:type="spellStart"/>
      <w:r w:rsidRPr="00CE210B">
        <w:rPr>
          <w:rFonts w:ascii="Arial" w:hAnsi="Arial" w:cs="Arial"/>
          <w:sz w:val="24"/>
          <w:szCs w:val="24"/>
        </w:rPr>
        <w:t>acei</w:t>
      </w:r>
      <w:proofErr w:type="spellEnd"/>
      <w:r w:rsidRPr="00CE210B">
        <w:rPr>
          <w:rFonts w:ascii="Arial" w:hAnsi="Arial" w:cs="Arial"/>
          <w:sz w:val="24"/>
          <w:szCs w:val="24"/>
        </w:rPr>
        <w:t xml:space="preserve"> use association with complications is directly related or through the underlying diagnosis leading to use of the medication.</w:t>
      </w:r>
    </w:p>
    <w:p w14:paraId="3E8B81F4" w14:textId="6D47FF00" w:rsidR="00CE210B" w:rsidRPr="00CE210B" w:rsidRDefault="3BDF6EE0" w:rsidP="00807DC3">
      <w:pPr>
        <w:spacing w:line="480" w:lineRule="auto"/>
        <w:ind w:firstLine="720"/>
        <w:rPr>
          <w:rFonts w:ascii="Arial" w:hAnsi="Arial" w:cs="Arial"/>
          <w:sz w:val="24"/>
          <w:szCs w:val="24"/>
        </w:rPr>
      </w:pPr>
      <w:r w:rsidRPr="3BDF6EE0">
        <w:rPr>
          <w:rFonts w:ascii="Arial" w:hAnsi="Arial" w:cs="Arial"/>
          <w:sz w:val="24"/>
          <w:szCs w:val="24"/>
        </w:rPr>
        <w:t>We hope this risk calculator (</w:t>
      </w:r>
      <w:hyperlink r:id="rId21">
        <w:r w:rsidRPr="3BDF6EE0">
          <w:rPr>
            <w:rStyle w:val="Hyperlink"/>
            <w:rFonts w:ascii="Arial" w:hAnsi="Arial" w:cs="Arial"/>
            <w:sz w:val="24"/>
            <w:szCs w:val="24"/>
          </w:rPr>
          <w:t>https://ptran25.shinyapps.io/Diabetic_Peripheral_Neuropathy_Risk</w:t>
        </w:r>
      </w:hyperlink>
      <w:r w:rsidRPr="3BDF6EE0">
        <w:rPr>
          <w:rFonts w:ascii="Arial" w:hAnsi="Arial" w:cs="Arial"/>
          <w:sz w:val="24"/>
          <w:szCs w:val="24"/>
        </w:rPr>
        <w:t>) becomes a useful tool for clinicians and patients and helps motivate patients to modify their risk factors to reduce their risk of diabetic complications.</w:t>
      </w:r>
    </w:p>
    <w:p w14:paraId="3B49A950" w14:textId="63A81FD8" w:rsidR="0A153472" w:rsidRDefault="0A153472" w:rsidP="0A153472">
      <w:pPr>
        <w:spacing w:line="480" w:lineRule="auto"/>
        <w:rPr>
          <w:rFonts w:ascii="Arial" w:hAnsi="Arial" w:cs="Arial"/>
          <w:sz w:val="24"/>
          <w:szCs w:val="24"/>
        </w:rPr>
      </w:pPr>
    </w:p>
    <w:p w14:paraId="63B68547" w14:textId="72DE312A" w:rsidR="0A153472" w:rsidRDefault="0A153472" w:rsidP="0A153472">
      <w:pPr>
        <w:spacing w:line="480" w:lineRule="auto"/>
        <w:rPr>
          <w:rFonts w:ascii="Arial" w:hAnsi="Arial" w:cs="Arial"/>
          <w:b/>
          <w:bCs/>
          <w:sz w:val="24"/>
          <w:szCs w:val="24"/>
        </w:rPr>
      </w:pPr>
      <w:r w:rsidRPr="0A153472">
        <w:rPr>
          <w:rFonts w:ascii="Arial" w:hAnsi="Arial" w:cs="Arial"/>
          <w:b/>
          <w:bCs/>
          <w:sz w:val="24"/>
          <w:szCs w:val="24"/>
        </w:rPr>
        <w:t>CONCLUSION</w:t>
      </w:r>
    </w:p>
    <w:p w14:paraId="1C51F218" w14:textId="5FFE6BF6" w:rsidR="0A153472" w:rsidRDefault="00807DC3" w:rsidP="0A153472">
      <w:pPr>
        <w:spacing w:line="480" w:lineRule="auto"/>
        <w:rPr>
          <w:rFonts w:ascii="Arial" w:hAnsi="Arial" w:cs="Arial"/>
          <w:sz w:val="24"/>
          <w:szCs w:val="24"/>
        </w:rPr>
      </w:pPr>
      <w:r>
        <w:rPr>
          <w:rFonts w:ascii="Arial" w:hAnsi="Arial" w:cs="Arial"/>
          <w:sz w:val="24"/>
          <w:szCs w:val="24"/>
        </w:rPr>
        <w:t>We characterized clinical factors associated with four diabetic complications: diabetic peripheral neuropathy, autonomic neuropathy, retinopathy, and nephropathy. We found that age and duration of type 1 diabetes, two well-known predictors of diabetic complications, interact with one another. We found that a model which includes only four clinical variables, age, type 1 diabetes duration, average systolic blood pressure, and average HbA1C level performs similarly or better than models which include more clinical variables</w:t>
      </w:r>
      <w:r w:rsidR="00AE2B3A">
        <w:rPr>
          <w:rFonts w:ascii="Arial" w:hAnsi="Arial" w:cs="Arial"/>
          <w:sz w:val="24"/>
          <w:szCs w:val="24"/>
        </w:rPr>
        <w:t xml:space="preserve"> for all four diabetic complications studied. We developed a web interface for clinicians and patients to easily predict their risk of diabetic complications.</w:t>
      </w:r>
    </w:p>
    <w:p w14:paraId="67BC79F2" w14:textId="32F218FC" w:rsidR="0A153472" w:rsidRDefault="0A153472" w:rsidP="0A153472">
      <w:pPr>
        <w:spacing w:line="480" w:lineRule="auto"/>
        <w:rPr>
          <w:rFonts w:ascii="Arial" w:hAnsi="Arial" w:cs="Arial"/>
          <w:sz w:val="24"/>
          <w:szCs w:val="24"/>
        </w:rPr>
      </w:pPr>
    </w:p>
    <w:p w14:paraId="526D6A83" w14:textId="77777777" w:rsidR="00930674" w:rsidRDefault="0006603E" w:rsidP="00D33504">
      <w:pPr>
        <w:spacing w:line="480" w:lineRule="auto"/>
        <w:rPr>
          <w:rFonts w:ascii="Arial" w:hAnsi="Arial" w:cs="Arial"/>
          <w:b/>
          <w:sz w:val="24"/>
          <w:szCs w:val="24"/>
        </w:rPr>
      </w:pPr>
      <w:r w:rsidRPr="00B849D2">
        <w:rPr>
          <w:rFonts w:ascii="Arial" w:hAnsi="Arial" w:cs="Arial"/>
          <w:b/>
          <w:sz w:val="24"/>
          <w:szCs w:val="24"/>
        </w:rPr>
        <w:lastRenderedPageBreak/>
        <w:t>Acknowledgements</w:t>
      </w:r>
    </w:p>
    <w:p w14:paraId="6C5ECDA2" w14:textId="729E9148" w:rsidR="00F71AC4" w:rsidRDefault="00F71AC4" w:rsidP="00962E92">
      <w:pPr>
        <w:spacing w:line="480" w:lineRule="auto"/>
        <w:rPr>
          <w:rFonts w:ascii="Arial" w:hAnsi="Arial" w:cs="Arial"/>
          <w:sz w:val="24"/>
          <w:szCs w:val="24"/>
        </w:rPr>
      </w:pPr>
      <w:r w:rsidRPr="00F71AC4">
        <w:rPr>
          <w:rFonts w:ascii="Arial" w:hAnsi="Arial" w:cs="Arial"/>
          <w:sz w:val="24"/>
          <w:szCs w:val="24"/>
        </w:rPr>
        <w:t xml:space="preserve">We thank a number of physicians (Andy Muir, David Brown, N. Spencer Welch, Paul Davidson, Joseph Johnson, David Robertson, Constance Baldwin, Melissa Carlucci, Mark Rappaport, Robert Schultz, </w:t>
      </w:r>
      <w:proofErr w:type="spellStart"/>
      <w:r w:rsidRPr="00F71AC4">
        <w:rPr>
          <w:rFonts w:ascii="Arial" w:hAnsi="Arial" w:cs="Arial"/>
          <w:sz w:val="24"/>
          <w:szCs w:val="24"/>
        </w:rPr>
        <w:t>Vijayasudha</w:t>
      </w:r>
      <w:proofErr w:type="spellEnd"/>
      <w:r w:rsidRPr="00F71AC4">
        <w:rPr>
          <w:rFonts w:ascii="Arial" w:hAnsi="Arial" w:cs="Arial"/>
          <w:sz w:val="24"/>
          <w:szCs w:val="24"/>
        </w:rPr>
        <w:t xml:space="preserve"> Gunna) and staff members (Kim English, Jessica Leggett, Katherine Guthrie, Melanie Brown, Deana </w:t>
      </w:r>
      <w:proofErr w:type="spellStart"/>
      <w:r w:rsidRPr="00F71AC4">
        <w:rPr>
          <w:rFonts w:ascii="Arial" w:hAnsi="Arial" w:cs="Arial"/>
          <w:sz w:val="24"/>
          <w:szCs w:val="24"/>
        </w:rPr>
        <w:t>McFeely</w:t>
      </w:r>
      <w:proofErr w:type="spellEnd"/>
      <w:r w:rsidRPr="00F71AC4">
        <w:rPr>
          <w:rFonts w:ascii="Arial" w:hAnsi="Arial" w:cs="Arial"/>
          <w:sz w:val="24"/>
          <w:szCs w:val="24"/>
        </w:rPr>
        <w:t xml:space="preserve">, Nellie Jenkins, JoAnn Higdon, Debbie Ellison, Tami </w:t>
      </w:r>
      <w:proofErr w:type="spellStart"/>
      <w:r w:rsidRPr="00F71AC4">
        <w:rPr>
          <w:rFonts w:ascii="Arial" w:hAnsi="Arial" w:cs="Arial"/>
          <w:sz w:val="24"/>
          <w:szCs w:val="24"/>
        </w:rPr>
        <w:t>Kinnersley</w:t>
      </w:r>
      <w:proofErr w:type="spellEnd"/>
      <w:r w:rsidRPr="00F71AC4">
        <w:rPr>
          <w:rFonts w:ascii="Arial" w:hAnsi="Arial" w:cs="Arial"/>
          <w:sz w:val="24"/>
          <w:szCs w:val="24"/>
        </w:rPr>
        <w:t xml:space="preserve"> and Ann Simmonds) for their contribution in sample collection. We are very grateful to all patients and other volunteers who participated in this study.</w:t>
      </w:r>
    </w:p>
    <w:p w14:paraId="5DCCE237" w14:textId="77777777" w:rsidR="00D602B1" w:rsidRPr="00D602B1" w:rsidRDefault="00120BC9" w:rsidP="00D602B1">
      <w:pPr>
        <w:pStyle w:val="EndNoteBibliographyTitle"/>
        <w:rPr>
          <w:b/>
        </w:rPr>
      </w:pPr>
      <w:r>
        <w:br w:type="page"/>
      </w:r>
      <w:r w:rsidR="00EE3508" w:rsidRPr="00772675">
        <w:rPr>
          <w:rFonts w:asciiTheme="minorHAnsi" w:hAnsiTheme="minorHAnsi"/>
        </w:rPr>
        <w:lastRenderedPageBreak/>
        <w:fldChar w:fldCharType="begin"/>
      </w:r>
      <w:r w:rsidR="00EE3508" w:rsidRPr="000342AA">
        <w:instrText xml:space="preserve"> ADDIN EN.REFLIST </w:instrText>
      </w:r>
      <w:r w:rsidR="00EE3508" w:rsidRPr="00772675">
        <w:rPr>
          <w:rFonts w:asciiTheme="minorHAnsi" w:hAnsiTheme="minorHAnsi"/>
        </w:rPr>
        <w:fldChar w:fldCharType="separate"/>
      </w:r>
      <w:r w:rsidR="00D602B1" w:rsidRPr="00D602B1">
        <w:rPr>
          <w:b/>
        </w:rPr>
        <w:t>References</w:t>
      </w:r>
    </w:p>
    <w:p w14:paraId="1B4767D5" w14:textId="77777777" w:rsidR="00D602B1" w:rsidRPr="00D602B1" w:rsidRDefault="00D602B1" w:rsidP="00D602B1">
      <w:pPr>
        <w:pStyle w:val="EndNoteBibliographyTitle"/>
        <w:rPr>
          <w:b/>
        </w:rPr>
      </w:pPr>
    </w:p>
    <w:p w14:paraId="5CB919A2" w14:textId="77777777" w:rsidR="00D602B1" w:rsidRPr="00D602B1" w:rsidRDefault="00D602B1" w:rsidP="00D602B1">
      <w:pPr>
        <w:pStyle w:val="EndNoteBibliography"/>
        <w:spacing w:after="0"/>
      </w:pPr>
      <w:r w:rsidRPr="00D602B1">
        <w:t>1. Nathan DM. Long-term complications of diabetes mellitus. N Engl J Med 1993;328:1676-1685</w:t>
      </w:r>
    </w:p>
    <w:p w14:paraId="1A18CBD7" w14:textId="77777777" w:rsidR="00D602B1" w:rsidRPr="00D602B1" w:rsidRDefault="00D602B1" w:rsidP="00D602B1">
      <w:pPr>
        <w:pStyle w:val="EndNoteBibliography"/>
        <w:spacing w:after="0"/>
      </w:pPr>
      <w:r w:rsidRPr="00D602B1">
        <w:t>2. DiMeglio LA, Evans-Molina C, Oram RA. Type 1 diabetes. Lancet 2018;391:2449-2462</w:t>
      </w:r>
    </w:p>
    <w:p w14:paraId="0D68F6FC" w14:textId="77777777" w:rsidR="00D602B1" w:rsidRPr="00D602B1" w:rsidRDefault="00D602B1" w:rsidP="00D602B1">
      <w:pPr>
        <w:pStyle w:val="EndNoteBibliography"/>
        <w:spacing w:after="0"/>
      </w:pPr>
      <w:r w:rsidRPr="00D602B1">
        <w:t>3. Pop-Busui R, Boulton AJ, Feldman EL, Bril V, Freeman R, Malik RA, Sosenko JM, Ziegler D. Diabetic neuropathy: a position statement by the American Diabetes Association. Diabetes care 2017;40:136-154</w:t>
      </w:r>
    </w:p>
    <w:p w14:paraId="0A280C71" w14:textId="77777777" w:rsidR="00D602B1" w:rsidRPr="00D602B1" w:rsidRDefault="00D602B1" w:rsidP="00D602B1">
      <w:pPr>
        <w:pStyle w:val="EndNoteBibliography"/>
        <w:spacing w:after="0"/>
      </w:pPr>
      <w:r w:rsidRPr="00D602B1">
        <w:t>4. Vinik AI, Maser RE, Mitchell BD, Freeman R. Diabetic autonomic neuropathy. Diabetes care 2003;26:1553-1579</w:t>
      </w:r>
    </w:p>
    <w:p w14:paraId="454F6605" w14:textId="77777777" w:rsidR="00D602B1" w:rsidRPr="00D602B1" w:rsidRDefault="00D602B1" w:rsidP="00D602B1">
      <w:pPr>
        <w:pStyle w:val="EndNoteBibliography"/>
        <w:spacing w:after="0"/>
      </w:pPr>
      <w:r w:rsidRPr="00D602B1">
        <w:t>5. Solomon SD, Chew E, Duh EJ, Sobrin L, Sun JK, VanderBeek BL, Wykoff CC, Gardner TW. Diabetic retinopathy: a position statement by the American Diabetes Association. Diabetes care 2017;40:412-418</w:t>
      </w:r>
    </w:p>
    <w:p w14:paraId="4B425984" w14:textId="77777777" w:rsidR="00D602B1" w:rsidRPr="00D602B1" w:rsidRDefault="00D602B1" w:rsidP="00D602B1">
      <w:pPr>
        <w:pStyle w:val="EndNoteBibliography"/>
        <w:spacing w:after="0"/>
      </w:pPr>
      <w:r w:rsidRPr="00D602B1">
        <w:t>6. Gross JL, De Azevedo MJ, Silveiro SP, Canani LH, Caramori ML, Zelmanovitz T. Diabetic nephropathy: diagnosis, prevention, and treatment. Diabetes care 2005;28:164-176</w:t>
      </w:r>
    </w:p>
    <w:p w14:paraId="4B2FBCE3" w14:textId="77777777" w:rsidR="00D602B1" w:rsidRPr="00D602B1" w:rsidRDefault="00D602B1" w:rsidP="00D602B1">
      <w:pPr>
        <w:pStyle w:val="EndNoteBibliography"/>
        <w:spacing w:after="0"/>
      </w:pPr>
      <w:r w:rsidRPr="00D602B1">
        <w:t>7. Hippisley-Cox J, Coupland C, Brindle P. Development and validation of QRISK3 risk prediction algorithms to estimate future risk of cardiovascular disease: prospective cohort study. Bmj 2017;357:j2099</w:t>
      </w:r>
    </w:p>
    <w:p w14:paraId="4321F732" w14:textId="77777777" w:rsidR="00D602B1" w:rsidRPr="00D602B1" w:rsidRDefault="00D602B1" w:rsidP="00D602B1">
      <w:pPr>
        <w:pStyle w:val="EndNoteBibliography"/>
        <w:spacing w:after="0"/>
      </w:pPr>
      <w:r w:rsidRPr="00D602B1">
        <w:t>8. Nathan DM, Genuth S, Lachin J, Cleary P, Crofford O, Davis M, Rand L, Siebert C. The effect of intensive treatment of diabetes on the development and progression of long-term complications in insulin-dependent diabetes mellitus. N Engl J Med 1993;329:977-986</w:t>
      </w:r>
    </w:p>
    <w:p w14:paraId="0B0AC212" w14:textId="77777777" w:rsidR="00D602B1" w:rsidRPr="00D602B1" w:rsidRDefault="00D602B1" w:rsidP="00D602B1">
      <w:pPr>
        <w:pStyle w:val="EndNoteBibliography"/>
        <w:spacing w:after="0"/>
      </w:pPr>
      <w:r w:rsidRPr="00D602B1">
        <w:t>9. Nathan DM. The diabetes control and complications trial/epidemiology of diabetes interventions and complications study at 30 years: overview. Diabetes Care 2014;37:9-16</w:t>
      </w:r>
    </w:p>
    <w:p w14:paraId="4A8AAC2B" w14:textId="77777777" w:rsidR="00D602B1" w:rsidRPr="00D602B1" w:rsidRDefault="00D602B1" w:rsidP="00D602B1">
      <w:pPr>
        <w:pStyle w:val="EndNoteBibliography"/>
        <w:spacing w:after="0"/>
      </w:pPr>
      <w:r w:rsidRPr="00D602B1">
        <w:t>10. Huxley RR, Peters SA, Mishra GD, Woodward M. Risk of all-cause mortality and vascular events in women versus men with type 1 diabetes: a systematic review and meta-analysis. Lancet Diabetes Endocrinol 2015;3:198-206</w:t>
      </w:r>
    </w:p>
    <w:p w14:paraId="70BF5A43" w14:textId="77777777" w:rsidR="00D602B1" w:rsidRPr="00D602B1" w:rsidRDefault="00D602B1" w:rsidP="00D602B1">
      <w:pPr>
        <w:pStyle w:val="EndNoteBibliography"/>
        <w:spacing w:after="0"/>
      </w:pPr>
      <w:r w:rsidRPr="00D602B1">
        <w:t>11. Cho YH, Craig ME, Donaghue KC. Puberty as an accelerator for diabetes complications. Pediatr Diabetes 2014;15:18-26</w:t>
      </w:r>
    </w:p>
    <w:p w14:paraId="4BCF1EBB" w14:textId="77777777" w:rsidR="00D602B1" w:rsidRPr="00D602B1" w:rsidRDefault="00D602B1" w:rsidP="00D602B1">
      <w:pPr>
        <w:pStyle w:val="EndNoteBibliography"/>
        <w:spacing w:after="0"/>
      </w:pPr>
      <w:r w:rsidRPr="00D602B1">
        <w:t>12. Bergenstal RM. Glycemic Variability and Diabetes Complications: Does It Matter? Simply Put, There Are Better Glycemic Markers! Diabetes Care 2015;38:1615-1621</w:t>
      </w:r>
    </w:p>
    <w:p w14:paraId="3EF17C56" w14:textId="77777777" w:rsidR="00D602B1" w:rsidRPr="00D602B1" w:rsidRDefault="00D602B1" w:rsidP="00D602B1">
      <w:pPr>
        <w:pStyle w:val="EndNoteBibliography"/>
        <w:spacing w:after="0"/>
      </w:pPr>
      <w:r w:rsidRPr="00D602B1">
        <w:t>13. Secrest AM, Costacou T, Gutelius B, Miller RG, Songer TJ, Orchard TJ. Associations between socioeconomic status and major complications in type 1 diabetes: the Pittsburgh epidemiology of diabetes complication (EDC) Study. Ann Epidemiol 2011;21:374-381</w:t>
      </w:r>
    </w:p>
    <w:p w14:paraId="44472F52" w14:textId="77777777" w:rsidR="00D602B1" w:rsidRPr="00D602B1" w:rsidRDefault="00D602B1" w:rsidP="00D602B1">
      <w:pPr>
        <w:pStyle w:val="EndNoteBibliography"/>
        <w:spacing w:after="0"/>
      </w:pPr>
      <w:r w:rsidRPr="00D602B1">
        <w:t>14. Hilliard ME, Mann KA, Peugh JL, Hood KK. How poorer quality of life in adolescence predicts subsequent type 1 diabetes management and control. Patient Educ Couns 2013;91:120-125</w:t>
      </w:r>
    </w:p>
    <w:p w14:paraId="011C7CF2" w14:textId="77777777" w:rsidR="00D602B1" w:rsidRPr="00D602B1" w:rsidRDefault="00D602B1" w:rsidP="00D602B1">
      <w:pPr>
        <w:pStyle w:val="EndNoteBibliography"/>
        <w:spacing w:after="0"/>
      </w:pPr>
      <w:r w:rsidRPr="00D602B1">
        <w:t>15. Jende JME, Groener JB, Rother C, Kender Z, Hahn A, Hilgenfeld T, Juerchott A, Preisner F, Heiland S, Kopf S, Pham M, Nawroth P, Bendszus M, Kurz FT. Association of Serum Cholesterol Levels With Peripheral Nerve Damage in Patients With Type 2 Diabetes. JAMA Network Open 2019;2:e194798-e194798</w:t>
      </w:r>
    </w:p>
    <w:p w14:paraId="2326AAD9" w14:textId="77777777" w:rsidR="00D602B1" w:rsidRPr="00D602B1" w:rsidRDefault="00D602B1" w:rsidP="00D602B1">
      <w:pPr>
        <w:pStyle w:val="EndNoteBibliography"/>
        <w:spacing w:after="0"/>
      </w:pPr>
      <w:r w:rsidRPr="00D602B1">
        <w:t>16. Ponirakis G, Petropoulos IN, Alam U, Ferdousi M, Asghar O, Marshall A, Azmi S, Jeziorska M, Mahfoud ZR, Boulton AJM, Efron N, Nukada H, Malik RA. Hypertension Contributes to Neuropathy in Patients With Type 1 Diabetes. Am J Hypertens 2019;32:796-803</w:t>
      </w:r>
    </w:p>
    <w:p w14:paraId="61C84991" w14:textId="77777777" w:rsidR="00D602B1" w:rsidRPr="00D602B1" w:rsidRDefault="00D602B1" w:rsidP="00D602B1">
      <w:pPr>
        <w:pStyle w:val="EndNoteBibliography"/>
        <w:spacing w:after="0"/>
      </w:pPr>
      <w:r w:rsidRPr="00D602B1">
        <w:t>17. Sharot T, Korn CW, Dolan RJ. How unrealistic optimism is maintained in the face of reality. Nat Neurosci 2011;14:1475-1479</w:t>
      </w:r>
    </w:p>
    <w:p w14:paraId="0899C4C4" w14:textId="77777777" w:rsidR="00D602B1" w:rsidRPr="00D602B1" w:rsidRDefault="00D602B1" w:rsidP="00D602B1">
      <w:pPr>
        <w:pStyle w:val="EndNoteBibliography"/>
        <w:spacing w:after="0"/>
      </w:pPr>
      <w:r w:rsidRPr="00D602B1">
        <w:t>18. Xu Q, Wang L, Sansgiry S. A systematic literature review of predicting diabetic retinopathy, nephropathy and neuropathy in patients with type 1 diabetes using machine learning. Journal of Medical Artificial Intelligence 2020;3</w:t>
      </w:r>
    </w:p>
    <w:p w14:paraId="3D8130BE" w14:textId="77777777" w:rsidR="00D602B1" w:rsidRPr="00D602B1" w:rsidRDefault="00D602B1" w:rsidP="00D602B1">
      <w:pPr>
        <w:pStyle w:val="EndNoteBibliography"/>
        <w:spacing w:after="0"/>
      </w:pPr>
      <w:r w:rsidRPr="00D602B1">
        <w:t>19. Kazemi M, Moghimbeigi A, Kiani J, Mahjub H, Faradmal J. Diabetic peripheral neuropathy class prediction by multicategory support vector machine model: a cross-sectional study. Epidemiol Health 2016;38:e2016011</w:t>
      </w:r>
    </w:p>
    <w:p w14:paraId="281A1E2B" w14:textId="77777777" w:rsidR="00D602B1" w:rsidRPr="00D602B1" w:rsidRDefault="00D602B1" w:rsidP="00D602B1">
      <w:pPr>
        <w:pStyle w:val="EndNoteBibliography"/>
        <w:spacing w:after="0"/>
      </w:pPr>
      <w:r w:rsidRPr="00D602B1">
        <w:lastRenderedPageBreak/>
        <w:t>20. Lagani V, Chiarugi F, Thomson S, Fursse J, Lakasing E, Jones RW, Tsamardinos I. Development and validation of risk assessment models for diabetes-related complications based on the DCCT/EDIC data. J Diabetes Complications 2015;29:479-487</w:t>
      </w:r>
    </w:p>
    <w:p w14:paraId="1F03027C" w14:textId="77777777" w:rsidR="00D602B1" w:rsidRPr="00D602B1" w:rsidRDefault="00D602B1" w:rsidP="00D602B1">
      <w:pPr>
        <w:pStyle w:val="EndNoteBibliography"/>
        <w:spacing w:after="0"/>
      </w:pPr>
      <w:r w:rsidRPr="00D602B1">
        <w:t>21. Braffett BH, Gubitosi-Klug RA, Albers JW, Feldman EL, Martin CL, White NH, Orchard TJ, Lopes-Virella M, Lachin JM, Pop-Busui R. Risk factors for diabetic peripheral neuropathy and cardiovascular autonomic neuropathy in the Diabetes Control and Complications Trial/Epidemiology of Diabetes Interventions and Complications (DCCT/EDIC) study. Diabetes 2020;69:1000-1010</w:t>
      </w:r>
    </w:p>
    <w:p w14:paraId="106F5A27" w14:textId="77777777" w:rsidR="00D602B1" w:rsidRPr="00D602B1" w:rsidRDefault="00D602B1" w:rsidP="00D602B1">
      <w:pPr>
        <w:pStyle w:val="EndNoteBibliography"/>
        <w:spacing w:after="0"/>
      </w:pPr>
      <w:r w:rsidRPr="00D602B1">
        <w:t>22. Hippisley-Cox J, Coupland C. Development and validation of risk prediction equations to estimate future risk of blindness and lower limb amputation in patients with diabetes: cohort study. Bmj 2015;351:h5441</w:t>
      </w:r>
    </w:p>
    <w:p w14:paraId="74AB9161" w14:textId="77777777" w:rsidR="00D602B1" w:rsidRPr="00D602B1" w:rsidRDefault="00D602B1" w:rsidP="00D602B1">
      <w:pPr>
        <w:pStyle w:val="EndNoteBibliography"/>
        <w:spacing w:after="0"/>
      </w:pPr>
      <w:r w:rsidRPr="00D602B1">
        <w:t>23. Prochaska JO, DiClemente CC. Stages and processes of self-change of smoking: toward an integrative model of change. Journal of consulting and clinical psychology 1983;51:390</w:t>
      </w:r>
    </w:p>
    <w:p w14:paraId="3EB0CD72" w14:textId="77777777" w:rsidR="00D602B1" w:rsidRPr="00D602B1" w:rsidRDefault="00D602B1" w:rsidP="00D602B1">
      <w:pPr>
        <w:pStyle w:val="EndNoteBibliography"/>
        <w:spacing w:after="0"/>
      </w:pPr>
      <w:r w:rsidRPr="00D602B1">
        <w:t>24. Nishimura R, LaPorte RE, Dorman JS, Tajima N, Becker D, Orchard TJ. Mortality trends in type 1 diabetes: the Allegheny County (Pennsylvania) Registry 1965–1999. Diabetes care 2001;24:823-827</w:t>
      </w:r>
    </w:p>
    <w:p w14:paraId="726172D9" w14:textId="77777777" w:rsidR="00D602B1" w:rsidRPr="00D602B1" w:rsidRDefault="00D602B1" w:rsidP="00D602B1">
      <w:pPr>
        <w:pStyle w:val="EndNoteBibliography"/>
        <w:spacing w:after="0"/>
      </w:pPr>
      <w:r w:rsidRPr="00D602B1">
        <w:t>25. Mobasseri M, Shirmohammadi M, Amiri T, Vahed N, Hosseini Fard H, Ghojazadeh M. Prevalence and incidence of type 1 diabetes in the world: a systematic review and meta-analysis. Health Promot Perspect 2020;10:98-115</w:t>
      </w:r>
    </w:p>
    <w:p w14:paraId="5E884092" w14:textId="77777777" w:rsidR="00D602B1" w:rsidRPr="00D602B1" w:rsidRDefault="00D602B1" w:rsidP="00D602B1">
      <w:pPr>
        <w:pStyle w:val="EndNoteBibliography"/>
        <w:spacing w:after="0"/>
      </w:pPr>
      <w:r w:rsidRPr="00D602B1">
        <w:t>26. Mayer-Davis EJ, Lawrence JM, Dabelea D, Divers J, Isom S, Dolan L, Imperatore G, Linder B, Marcovina S, Pettitt DJ, Pihoker C, Saydah S, Wagenknecht L. Incidence Trends of Type 1 and Type 2 Diabetes among Youths, 2002-2012. N Engl J Med 2017;376:1419-1429</w:t>
      </w:r>
    </w:p>
    <w:p w14:paraId="30C4C2B4" w14:textId="77777777" w:rsidR="00D602B1" w:rsidRPr="00D602B1" w:rsidRDefault="00D602B1" w:rsidP="00D602B1">
      <w:pPr>
        <w:pStyle w:val="EndNoteBibliography"/>
        <w:spacing w:after="0"/>
      </w:pPr>
      <w:r w:rsidRPr="00D602B1">
        <w:t>27. Sharma S, Purohit S, Sharma A, Hopkins D, Steed L, Bode B, Anderson SW, Caldwell R, She J-X. Elevated Serum Levels of Soluble TNF Receptors and Adhesion Molecules Are Associated with Diabetic Retinopathy in Patients with Type-1 Diabetes. Mediators Inflamm 2015;2015:279393-279393</w:t>
      </w:r>
    </w:p>
    <w:p w14:paraId="2D32E0EF" w14:textId="77777777" w:rsidR="00D602B1" w:rsidRPr="00D602B1" w:rsidRDefault="00D602B1" w:rsidP="00D602B1">
      <w:pPr>
        <w:pStyle w:val="EndNoteBibliography"/>
        <w:spacing w:after="0"/>
      </w:pPr>
      <w:r w:rsidRPr="00D602B1">
        <w:t>28. Purohit S, Sharma A, Zhi W, Bai S, Hopkins D, Steed L, Bode B, Anderson SW, Reed JC, Steed RD, She J-X. Proteins of TNF-α and IL6 Pathways Are Elevated in Serum of Type-1 Diabetes Patients with Microalbuminuria. Front Immunol 2018;9:154-154</w:t>
      </w:r>
    </w:p>
    <w:p w14:paraId="61D4E841" w14:textId="77777777" w:rsidR="00D602B1" w:rsidRPr="00D602B1" w:rsidRDefault="00D602B1" w:rsidP="00D602B1">
      <w:pPr>
        <w:pStyle w:val="EndNoteBibliography"/>
        <w:spacing w:after="0"/>
      </w:pPr>
      <w:r w:rsidRPr="00D602B1">
        <w:t>29. Harrell Jr FE. rms: Regression modeling strategies. R package version 2016;5</w:t>
      </w:r>
    </w:p>
    <w:p w14:paraId="7FB5103E" w14:textId="77777777" w:rsidR="00D602B1" w:rsidRPr="00D602B1" w:rsidRDefault="00D602B1" w:rsidP="00D602B1">
      <w:pPr>
        <w:pStyle w:val="EndNoteBibliography"/>
        <w:spacing w:after="0"/>
      </w:pPr>
      <w:r w:rsidRPr="00D602B1">
        <w:t xml:space="preserve">30. Harrell Jr FE. </w:t>
      </w:r>
      <w:r w:rsidRPr="00D602B1">
        <w:rPr>
          <w:i/>
        </w:rPr>
        <w:t>Regression modeling strategies: with applications to linear models, logistic and ordinal regression, and survival analysis</w:t>
      </w:r>
      <w:r w:rsidRPr="00D602B1">
        <w:t>. Springer, 2015</w:t>
      </w:r>
    </w:p>
    <w:p w14:paraId="1D104805" w14:textId="1AD0551E" w:rsidR="00D602B1" w:rsidRPr="00D602B1" w:rsidRDefault="00D602B1" w:rsidP="00D602B1">
      <w:pPr>
        <w:pStyle w:val="EndNoteBibliography"/>
        <w:spacing w:after="0"/>
      </w:pPr>
      <w:r w:rsidRPr="00D602B1">
        <w:t xml:space="preserve">31. Chang W, Cheng J, Allaire J, Xie Y, McPherson J. shiny: Web Application Framework for R. R package version 0.13. 2. URL: </w:t>
      </w:r>
      <w:hyperlink r:id="rId22" w:history="1">
        <w:r w:rsidRPr="00D602B1">
          <w:rPr>
            <w:rStyle w:val="Hyperlink"/>
          </w:rPr>
          <w:t>http://CRAN</w:t>
        </w:r>
      </w:hyperlink>
      <w:r w:rsidRPr="00D602B1">
        <w:t xml:space="preserve"> R-project org/package= shiny 2016;</w:t>
      </w:r>
    </w:p>
    <w:p w14:paraId="1ECA9F8D" w14:textId="77777777" w:rsidR="00D602B1" w:rsidRPr="00D602B1" w:rsidRDefault="00D602B1" w:rsidP="00D602B1">
      <w:pPr>
        <w:pStyle w:val="EndNoteBibliography"/>
        <w:spacing w:after="0"/>
      </w:pPr>
      <w:r w:rsidRPr="00D602B1">
        <w:t>32. Unger T, Borghi C, Charchar F, Khan NA, Poulter NR, Prabhakaran D, Ramirez A, Schlaich M, Stergiou GS, Tomaszewski M. 2020 International Society of Hypertension global hypertension practice guidelines. Hypertension 2020;75:1334-1357</w:t>
      </w:r>
    </w:p>
    <w:p w14:paraId="542B06DA" w14:textId="77777777" w:rsidR="00D602B1" w:rsidRPr="00D602B1" w:rsidRDefault="00D602B1" w:rsidP="00D602B1">
      <w:pPr>
        <w:pStyle w:val="EndNoteBibliography"/>
        <w:spacing w:after="0"/>
      </w:pPr>
      <w:r w:rsidRPr="00D602B1">
        <w:t>33. Whelton PK, Carey RM, Aronow WS, Casey DE, Jr., Collins KJ, Dennison Himmelfarb C, DePalma SM, Gidding S, Jamerson KA, Jones DW, MacLaughlin EJ, Muntner P, Ovbiagele B, Smith SC, Jr., Spencer CC, Stafford RS, Taler SJ, Thomas RJ, Williams KA, Sr., Williamson JD, Wright JT, Jr. 2017 ACC/AHA/AAPA/ABC/ACPM/AGS/APhA/ASH/ASPC/NMA/PCNA Guideline for the Prevention, Detection, Evaluation, and Management of High Blood Pressure in Adults: Executive Summary: A Report of the American College of Cardiology/American Heart Association Task Force on Clinical Practice Guidelines. Hypertension 2018;71:1269-1324</w:t>
      </w:r>
    </w:p>
    <w:p w14:paraId="1020AB38" w14:textId="77777777" w:rsidR="00D602B1" w:rsidRPr="00D602B1" w:rsidRDefault="00D602B1" w:rsidP="00D602B1">
      <w:pPr>
        <w:pStyle w:val="EndNoteBibliography"/>
        <w:spacing w:after="0"/>
      </w:pPr>
      <w:r w:rsidRPr="00D602B1">
        <w:t>34. 6. Glycemic Targets: Standards of Medical Care in Diabetes-2018. Diabetes Care 2018;41:S55-s64</w:t>
      </w:r>
    </w:p>
    <w:p w14:paraId="0F8CD73D" w14:textId="77777777" w:rsidR="00D602B1" w:rsidRPr="00D602B1" w:rsidRDefault="00D602B1" w:rsidP="00D602B1">
      <w:pPr>
        <w:pStyle w:val="EndNoteBibliography"/>
        <w:spacing w:after="0"/>
      </w:pPr>
      <w:r w:rsidRPr="00D602B1">
        <w:t>35. Rewers MJ, Pillay K, de Beaufort C, Craig ME, Hanas R, Acerini CL, Maahs DM. ISPAD Clinical Practice Consensus Guidelines 2014. Assessment and monitoring of glycemic control in children and adolescents with diabetes. Pediatr Diabetes 2014;15 Suppl 20:102-114</w:t>
      </w:r>
    </w:p>
    <w:p w14:paraId="15CE2E0A" w14:textId="77777777" w:rsidR="00D602B1" w:rsidRPr="00D602B1" w:rsidRDefault="00D602B1" w:rsidP="00D602B1">
      <w:pPr>
        <w:pStyle w:val="EndNoteBibliography"/>
        <w:spacing w:after="0"/>
      </w:pPr>
      <w:r w:rsidRPr="00D602B1">
        <w:lastRenderedPageBreak/>
        <w:t>36. Cheng AY. Canadian Diabetes Association 2013 clinical practice guidelines for the prevention and management of diabetes in Canada. Introduction. Can J Diabetes 2013;37 Suppl 1:S1-3</w:t>
      </w:r>
    </w:p>
    <w:p w14:paraId="3A0C9BC1" w14:textId="77777777" w:rsidR="00D602B1" w:rsidRPr="00D602B1" w:rsidRDefault="00D602B1" w:rsidP="00D602B1">
      <w:pPr>
        <w:pStyle w:val="EndNoteBibliography"/>
      </w:pPr>
      <w:r w:rsidRPr="00D602B1">
        <w:t>37. Bebu I, Braffett BH, Schade D, Sivitz W, Malone JI, Pop-Busui R, Lorenzi GM, Lee P, Trapani VR, Wallia A, Herman WH, Lachin JM. An Observational Study of the Equivalence of Age and Duration of Diabetes to Glycemic Control Relative to the Risk of Complications in the Combined Cohorts of the DCCT/EDIC Study. Diabetes Care 2020:dc200226</w:t>
      </w:r>
    </w:p>
    <w:p w14:paraId="66C6263F" w14:textId="35167829" w:rsidR="00F71AC4" w:rsidRDefault="00EE3508" w:rsidP="00725722">
      <w:pPr>
        <w:spacing w:line="480" w:lineRule="auto"/>
        <w:rPr>
          <w:rFonts w:ascii="Arial" w:hAnsi="Arial" w:cs="Arial"/>
          <w:b/>
          <w:sz w:val="24"/>
          <w:szCs w:val="24"/>
        </w:rPr>
      </w:pPr>
      <w:r w:rsidRPr="00772675">
        <w:rPr>
          <w:rFonts w:ascii="Arial" w:hAnsi="Arial"/>
        </w:rPr>
        <w:fldChar w:fldCharType="end"/>
      </w:r>
      <w:r w:rsidR="0037363F">
        <w:rPr>
          <w:rFonts w:ascii="Arial" w:hAnsi="Arial" w:cs="Arial"/>
          <w:b/>
          <w:sz w:val="24"/>
          <w:szCs w:val="24"/>
        </w:rPr>
        <w:br w:type="page"/>
      </w:r>
    </w:p>
    <w:tbl>
      <w:tblPr>
        <w:tblW w:w="7375" w:type="dxa"/>
        <w:tblLook w:val="04A0" w:firstRow="1" w:lastRow="0" w:firstColumn="1" w:lastColumn="0" w:noHBand="0" w:noVBand="1"/>
      </w:tblPr>
      <w:tblGrid>
        <w:gridCol w:w="5020"/>
        <w:gridCol w:w="2355"/>
      </w:tblGrid>
      <w:tr w:rsidR="0002131A" w:rsidRPr="0002131A" w14:paraId="37EEE590" w14:textId="77777777" w:rsidTr="0002131A">
        <w:trPr>
          <w:trHeight w:val="320"/>
        </w:trPr>
        <w:tc>
          <w:tcPr>
            <w:tcW w:w="5020" w:type="dxa"/>
            <w:tcBorders>
              <w:top w:val="nil"/>
              <w:left w:val="nil"/>
              <w:bottom w:val="nil"/>
              <w:right w:val="nil"/>
            </w:tcBorders>
            <w:shd w:val="clear" w:color="auto" w:fill="auto"/>
            <w:noWrap/>
            <w:vAlign w:val="bottom"/>
            <w:hideMark/>
          </w:tcPr>
          <w:p w14:paraId="6F4E8765" w14:textId="77777777" w:rsidR="0002131A" w:rsidRPr="0002131A" w:rsidRDefault="0002131A" w:rsidP="0002131A">
            <w:pPr>
              <w:spacing w:after="0" w:line="240" w:lineRule="auto"/>
              <w:rPr>
                <w:rFonts w:ascii="Calibri" w:eastAsia="Times New Roman" w:hAnsi="Calibri" w:cs="Calibri"/>
                <w:b/>
                <w:bCs/>
                <w:color w:val="000000"/>
                <w:sz w:val="24"/>
                <w:szCs w:val="24"/>
              </w:rPr>
            </w:pPr>
            <w:r w:rsidRPr="0002131A">
              <w:rPr>
                <w:rFonts w:ascii="Calibri" w:eastAsia="Times New Roman" w:hAnsi="Calibri" w:cs="Calibri"/>
                <w:b/>
                <w:bCs/>
                <w:color w:val="000000"/>
                <w:sz w:val="24"/>
                <w:szCs w:val="24"/>
              </w:rPr>
              <w:lastRenderedPageBreak/>
              <w:t>Demographics</w:t>
            </w:r>
          </w:p>
        </w:tc>
        <w:tc>
          <w:tcPr>
            <w:tcW w:w="2355" w:type="dxa"/>
            <w:tcBorders>
              <w:top w:val="nil"/>
              <w:left w:val="nil"/>
              <w:bottom w:val="nil"/>
              <w:right w:val="nil"/>
            </w:tcBorders>
            <w:shd w:val="clear" w:color="auto" w:fill="auto"/>
            <w:noWrap/>
            <w:vAlign w:val="bottom"/>
            <w:hideMark/>
          </w:tcPr>
          <w:p w14:paraId="32AD2846" w14:textId="77777777" w:rsidR="0002131A" w:rsidRPr="0002131A" w:rsidRDefault="0002131A" w:rsidP="0002131A">
            <w:pPr>
              <w:spacing w:after="0" w:line="240" w:lineRule="auto"/>
              <w:rPr>
                <w:rFonts w:ascii="Calibri" w:eastAsia="Times New Roman" w:hAnsi="Calibri" w:cs="Calibri"/>
                <w:b/>
                <w:bCs/>
                <w:color w:val="000000"/>
                <w:sz w:val="24"/>
                <w:szCs w:val="24"/>
              </w:rPr>
            </w:pPr>
            <w:r w:rsidRPr="0002131A">
              <w:rPr>
                <w:rFonts w:ascii="Calibri" w:eastAsia="Times New Roman" w:hAnsi="Calibri" w:cs="Calibri"/>
                <w:b/>
                <w:bCs/>
                <w:color w:val="000000"/>
                <w:sz w:val="24"/>
                <w:szCs w:val="24"/>
              </w:rPr>
              <w:t>Median (IQR)</w:t>
            </w:r>
          </w:p>
        </w:tc>
      </w:tr>
      <w:tr w:rsidR="0002131A" w:rsidRPr="0002131A" w14:paraId="632ED0FA" w14:textId="77777777" w:rsidTr="0002131A">
        <w:trPr>
          <w:trHeight w:val="320"/>
        </w:trPr>
        <w:tc>
          <w:tcPr>
            <w:tcW w:w="5020" w:type="dxa"/>
            <w:tcBorders>
              <w:top w:val="nil"/>
              <w:left w:val="nil"/>
              <w:bottom w:val="nil"/>
              <w:right w:val="nil"/>
            </w:tcBorders>
            <w:shd w:val="clear" w:color="auto" w:fill="auto"/>
            <w:noWrap/>
            <w:vAlign w:val="bottom"/>
            <w:hideMark/>
          </w:tcPr>
          <w:p w14:paraId="62E9A0E0" w14:textId="77777777" w:rsidR="0002131A" w:rsidRPr="0002131A" w:rsidRDefault="0002131A" w:rsidP="0002131A">
            <w:pPr>
              <w:spacing w:after="0" w:line="240" w:lineRule="auto"/>
              <w:rPr>
                <w:rFonts w:ascii="Calibri" w:eastAsia="Times New Roman" w:hAnsi="Calibri" w:cs="Calibri"/>
                <w:color w:val="000000"/>
                <w:sz w:val="24"/>
                <w:szCs w:val="24"/>
              </w:rPr>
            </w:pPr>
            <w:r w:rsidRPr="0002131A">
              <w:rPr>
                <w:rFonts w:ascii="Calibri" w:eastAsia="Times New Roman" w:hAnsi="Calibri" w:cs="Calibri"/>
                <w:color w:val="000000"/>
                <w:sz w:val="24"/>
                <w:szCs w:val="24"/>
              </w:rPr>
              <w:t>Age</w:t>
            </w:r>
          </w:p>
        </w:tc>
        <w:tc>
          <w:tcPr>
            <w:tcW w:w="2355" w:type="dxa"/>
            <w:tcBorders>
              <w:top w:val="nil"/>
              <w:left w:val="nil"/>
              <w:bottom w:val="nil"/>
              <w:right w:val="nil"/>
            </w:tcBorders>
            <w:shd w:val="clear" w:color="auto" w:fill="auto"/>
            <w:noWrap/>
            <w:vAlign w:val="bottom"/>
            <w:hideMark/>
          </w:tcPr>
          <w:p w14:paraId="37CD89DE" w14:textId="77777777" w:rsidR="0002131A" w:rsidRPr="0002131A" w:rsidRDefault="0002131A" w:rsidP="0002131A">
            <w:pPr>
              <w:spacing w:after="0" w:line="240" w:lineRule="auto"/>
              <w:rPr>
                <w:rFonts w:ascii="Calibri" w:eastAsia="Times New Roman" w:hAnsi="Calibri" w:cs="Calibri"/>
                <w:color w:val="000000"/>
                <w:sz w:val="24"/>
                <w:szCs w:val="24"/>
              </w:rPr>
            </w:pPr>
            <w:r w:rsidRPr="0002131A">
              <w:rPr>
                <w:rFonts w:ascii="Calibri" w:eastAsia="Times New Roman" w:hAnsi="Calibri" w:cs="Calibri"/>
                <w:color w:val="000000"/>
                <w:sz w:val="24"/>
                <w:szCs w:val="24"/>
              </w:rPr>
              <w:t>25 (15-46)</w:t>
            </w:r>
          </w:p>
        </w:tc>
      </w:tr>
      <w:tr w:rsidR="0002131A" w:rsidRPr="0002131A" w14:paraId="1536F2F6" w14:textId="77777777" w:rsidTr="0002131A">
        <w:trPr>
          <w:trHeight w:val="320"/>
        </w:trPr>
        <w:tc>
          <w:tcPr>
            <w:tcW w:w="5020" w:type="dxa"/>
            <w:tcBorders>
              <w:top w:val="nil"/>
              <w:left w:val="nil"/>
              <w:bottom w:val="nil"/>
              <w:right w:val="nil"/>
            </w:tcBorders>
            <w:shd w:val="clear" w:color="auto" w:fill="auto"/>
            <w:noWrap/>
            <w:vAlign w:val="bottom"/>
            <w:hideMark/>
          </w:tcPr>
          <w:p w14:paraId="16140407" w14:textId="77777777" w:rsidR="0002131A" w:rsidRPr="0002131A" w:rsidRDefault="0002131A" w:rsidP="0002131A">
            <w:pPr>
              <w:spacing w:after="0" w:line="240" w:lineRule="auto"/>
              <w:rPr>
                <w:rFonts w:ascii="Calibri" w:eastAsia="Times New Roman" w:hAnsi="Calibri" w:cs="Calibri"/>
                <w:color w:val="000000"/>
                <w:sz w:val="24"/>
                <w:szCs w:val="24"/>
              </w:rPr>
            </w:pPr>
            <w:r w:rsidRPr="0002131A">
              <w:rPr>
                <w:rFonts w:ascii="Calibri" w:eastAsia="Times New Roman" w:hAnsi="Calibri" w:cs="Calibri"/>
                <w:color w:val="000000"/>
                <w:sz w:val="24"/>
                <w:szCs w:val="24"/>
              </w:rPr>
              <w:t>Duration of T1D</w:t>
            </w:r>
          </w:p>
        </w:tc>
        <w:tc>
          <w:tcPr>
            <w:tcW w:w="2355" w:type="dxa"/>
            <w:tcBorders>
              <w:top w:val="nil"/>
              <w:left w:val="nil"/>
              <w:bottom w:val="nil"/>
              <w:right w:val="nil"/>
            </w:tcBorders>
            <w:shd w:val="clear" w:color="auto" w:fill="auto"/>
            <w:noWrap/>
            <w:vAlign w:val="bottom"/>
            <w:hideMark/>
          </w:tcPr>
          <w:p w14:paraId="18EB4807" w14:textId="77777777" w:rsidR="0002131A" w:rsidRPr="0002131A" w:rsidRDefault="0002131A" w:rsidP="0002131A">
            <w:pPr>
              <w:spacing w:after="0" w:line="240" w:lineRule="auto"/>
              <w:rPr>
                <w:rFonts w:ascii="Calibri" w:eastAsia="Times New Roman" w:hAnsi="Calibri" w:cs="Calibri"/>
                <w:color w:val="000000"/>
                <w:sz w:val="24"/>
                <w:szCs w:val="24"/>
              </w:rPr>
            </w:pPr>
            <w:r w:rsidRPr="0002131A">
              <w:rPr>
                <w:rFonts w:ascii="Calibri" w:eastAsia="Times New Roman" w:hAnsi="Calibri" w:cs="Calibri"/>
                <w:color w:val="000000"/>
                <w:sz w:val="24"/>
                <w:szCs w:val="24"/>
              </w:rPr>
              <w:t>11 (4-23)</w:t>
            </w:r>
          </w:p>
        </w:tc>
      </w:tr>
      <w:tr w:rsidR="0002131A" w:rsidRPr="0002131A" w14:paraId="7F286960" w14:textId="77777777" w:rsidTr="0002131A">
        <w:trPr>
          <w:trHeight w:val="320"/>
        </w:trPr>
        <w:tc>
          <w:tcPr>
            <w:tcW w:w="5020" w:type="dxa"/>
            <w:tcBorders>
              <w:top w:val="nil"/>
              <w:left w:val="nil"/>
              <w:bottom w:val="nil"/>
              <w:right w:val="nil"/>
            </w:tcBorders>
            <w:shd w:val="clear" w:color="auto" w:fill="auto"/>
            <w:noWrap/>
            <w:vAlign w:val="bottom"/>
            <w:hideMark/>
          </w:tcPr>
          <w:p w14:paraId="7813869B" w14:textId="77777777" w:rsidR="0002131A" w:rsidRPr="0002131A" w:rsidRDefault="0002131A" w:rsidP="0002131A">
            <w:pPr>
              <w:spacing w:after="0" w:line="240" w:lineRule="auto"/>
              <w:rPr>
                <w:rFonts w:ascii="Calibri" w:eastAsia="Times New Roman" w:hAnsi="Calibri" w:cs="Calibri"/>
                <w:color w:val="000000"/>
                <w:sz w:val="24"/>
                <w:szCs w:val="24"/>
              </w:rPr>
            </w:pPr>
            <w:r w:rsidRPr="0002131A">
              <w:rPr>
                <w:rFonts w:ascii="Calibri" w:eastAsia="Times New Roman" w:hAnsi="Calibri" w:cs="Calibri"/>
                <w:color w:val="000000"/>
                <w:sz w:val="24"/>
                <w:szCs w:val="24"/>
              </w:rPr>
              <w:t>Sex</w:t>
            </w:r>
          </w:p>
        </w:tc>
        <w:tc>
          <w:tcPr>
            <w:tcW w:w="2355" w:type="dxa"/>
            <w:tcBorders>
              <w:top w:val="nil"/>
              <w:left w:val="nil"/>
              <w:bottom w:val="nil"/>
              <w:right w:val="nil"/>
            </w:tcBorders>
            <w:shd w:val="clear" w:color="auto" w:fill="auto"/>
            <w:noWrap/>
            <w:vAlign w:val="bottom"/>
            <w:hideMark/>
          </w:tcPr>
          <w:p w14:paraId="201FCDD7" w14:textId="77777777" w:rsidR="0002131A" w:rsidRPr="0002131A" w:rsidRDefault="0002131A" w:rsidP="0002131A">
            <w:pPr>
              <w:spacing w:after="0" w:line="240" w:lineRule="auto"/>
              <w:rPr>
                <w:rFonts w:ascii="Calibri" w:eastAsia="Times New Roman" w:hAnsi="Calibri" w:cs="Calibri"/>
                <w:color w:val="000000"/>
                <w:sz w:val="24"/>
                <w:szCs w:val="24"/>
              </w:rPr>
            </w:pPr>
          </w:p>
        </w:tc>
      </w:tr>
      <w:tr w:rsidR="0002131A" w:rsidRPr="0002131A" w14:paraId="1674673B" w14:textId="77777777" w:rsidTr="0002131A">
        <w:trPr>
          <w:trHeight w:val="320"/>
        </w:trPr>
        <w:tc>
          <w:tcPr>
            <w:tcW w:w="5020" w:type="dxa"/>
            <w:tcBorders>
              <w:top w:val="nil"/>
              <w:left w:val="nil"/>
              <w:bottom w:val="nil"/>
              <w:right w:val="nil"/>
            </w:tcBorders>
            <w:shd w:val="clear" w:color="auto" w:fill="auto"/>
            <w:noWrap/>
            <w:vAlign w:val="bottom"/>
            <w:hideMark/>
          </w:tcPr>
          <w:p w14:paraId="4C5F7186" w14:textId="77777777" w:rsidR="0002131A" w:rsidRPr="0002131A" w:rsidRDefault="0002131A" w:rsidP="0002131A">
            <w:pPr>
              <w:spacing w:after="0" w:line="240" w:lineRule="auto"/>
              <w:jc w:val="right"/>
              <w:rPr>
                <w:rFonts w:ascii="Calibri" w:eastAsia="Times New Roman" w:hAnsi="Calibri" w:cs="Calibri"/>
                <w:color w:val="000000"/>
                <w:sz w:val="24"/>
                <w:szCs w:val="24"/>
              </w:rPr>
            </w:pPr>
            <w:r w:rsidRPr="0002131A">
              <w:rPr>
                <w:rFonts w:ascii="Calibri" w:eastAsia="Times New Roman" w:hAnsi="Calibri" w:cs="Calibri"/>
                <w:color w:val="000000"/>
                <w:sz w:val="24"/>
                <w:szCs w:val="24"/>
              </w:rPr>
              <w:t>Male</w:t>
            </w:r>
          </w:p>
        </w:tc>
        <w:tc>
          <w:tcPr>
            <w:tcW w:w="2355" w:type="dxa"/>
            <w:tcBorders>
              <w:top w:val="nil"/>
              <w:left w:val="nil"/>
              <w:bottom w:val="nil"/>
              <w:right w:val="nil"/>
            </w:tcBorders>
            <w:shd w:val="clear" w:color="auto" w:fill="auto"/>
            <w:noWrap/>
            <w:vAlign w:val="bottom"/>
            <w:hideMark/>
          </w:tcPr>
          <w:p w14:paraId="04930005" w14:textId="77777777" w:rsidR="0002131A" w:rsidRPr="0002131A" w:rsidRDefault="0002131A" w:rsidP="0002131A">
            <w:pPr>
              <w:spacing w:after="0" w:line="240" w:lineRule="auto"/>
              <w:rPr>
                <w:rFonts w:ascii="Calibri" w:eastAsia="Times New Roman" w:hAnsi="Calibri" w:cs="Calibri"/>
                <w:color w:val="000000"/>
                <w:sz w:val="24"/>
                <w:szCs w:val="24"/>
              </w:rPr>
            </w:pPr>
            <w:r w:rsidRPr="0002131A">
              <w:rPr>
                <w:rFonts w:ascii="Calibri" w:eastAsia="Times New Roman" w:hAnsi="Calibri" w:cs="Calibri"/>
                <w:color w:val="000000"/>
                <w:sz w:val="24"/>
                <w:szCs w:val="24"/>
              </w:rPr>
              <w:t>789 (47.9%)</w:t>
            </w:r>
          </w:p>
        </w:tc>
      </w:tr>
      <w:tr w:rsidR="0002131A" w:rsidRPr="0002131A" w14:paraId="3858A36C" w14:textId="77777777" w:rsidTr="0002131A">
        <w:trPr>
          <w:trHeight w:val="320"/>
        </w:trPr>
        <w:tc>
          <w:tcPr>
            <w:tcW w:w="5020" w:type="dxa"/>
            <w:tcBorders>
              <w:top w:val="nil"/>
              <w:left w:val="nil"/>
              <w:bottom w:val="nil"/>
              <w:right w:val="nil"/>
            </w:tcBorders>
            <w:shd w:val="clear" w:color="auto" w:fill="auto"/>
            <w:noWrap/>
            <w:vAlign w:val="bottom"/>
            <w:hideMark/>
          </w:tcPr>
          <w:p w14:paraId="0AA90ABE" w14:textId="77777777" w:rsidR="0002131A" w:rsidRPr="0002131A" w:rsidRDefault="0002131A" w:rsidP="0002131A">
            <w:pPr>
              <w:spacing w:after="0" w:line="240" w:lineRule="auto"/>
              <w:rPr>
                <w:rFonts w:ascii="Calibri" w:eastAsia="Times New Roman" w:hAnsi="Calibri" w:cs="Calibri"/>
                <w:color w:val="000000"/>
                <w:sz w:val="24"/>
                <w:szCs w:val="24"/>
              </w:rPr>
            </w:pPr>
          </w:p>
        </w:tc>
        <w:tc>
          <w:tcPr>
            <w:tcW w:w="2355" w:type="dxa"/>
            <w:tcBorders>
              <w:top w:val="nil"/>
              <w:left w:val="nil"/>
              <w:bottom w:val="nil"/>
              <w:right w:val="nil"/>
            </w:tcBorders>
            <w:shd w:val="clear" w:color="auto" w:fill="auto"/>
            <w:noWrap/>
            <w:vAlign w:val="bottom"/>
            <w:hideMark/>
          </w:tcPr>
          <w:p w14:paraId="120DD95E" w14:textId="77777777" w:rsidR="0002131A" w:rsidRPr="0002131A" w:rsidRDefault="0002131A" w:rsidP="0002131A">
            <w:pPr>
              <w:spacing w:after="0" w:line="240" w:lineRule="auto"/>
              <w:rPr>
                <w:rFonts w:ascii="Times New Roman" w:eastAsia="Times New Roman" w:hAnsi="Times New Roman" w:cs="Times New Roman"/>
                <w:sz w:val="20"/>
                <w:szCs w:val="20"/>
              </w:rPr>
            </w:pPr>
          </w:p>
        </w:tc>
      </w:tr>
      <w:tr w:rsidR="0002131A" w:rsidRPr="0002131A" w14:paraId="3CC961B4" w14:textId="77777777" w:rsidTr="0002131A">
        <w:trPr>
          <w:trHeight w:val="320"/>
        </w:trPr>
        <w:tc>
          <w:tcPr>
            <w:tcW w:w="5020" w:type="dxa"/>
            <w:tcBorders>
              <w:top w:val="nil"/>
              <w:left w:val="nil"/>
              <w:bottom w:val="nil"/>
              <w:right w:val="nil"/>
            </w:tcBorders>
            <w:shd w:val="clear" w:color="auto" w:fill="auto"/>
            <w:noWrap/>
            <w:vAlign w:val="bottom"/>
            <w:hideMark/>
          </w:tcPr>
          <w:p w14:paraId="3B822985" w14:textId="77777777" w:rsidR="0002131A" w:rsidRPr="0002131A" w:rsidRDefault="0002131A" w:rsidP="0002131A">
            <w:pPr>
              <w:spacing w:after="0" w:line="240" w:lineRule="auto"/>
              <w:rPr>
                <w:rFonts w:ascii="Calibri" w:eastAsia="Times New Roman" w:hAnsi="Calibri" w:cs="Calibri"/>
                <w:b/>
                <w:bCs/>
                <w:color w:val="000000"/>
                <w:sz w:val="24"/>
                <w:szCs w:val="24"/>
              </w:rPr>
            </w:pPr>
            <w:r w:rsidRPr="0002131A">
              <w:rPr>
                <w:rFonts w:ascii="Calibri" w:eastAsia="Times New Roman" w:hAnsi="Calibri" w:cs="Calibri"/>
                <w:b/>
                <w:bCs/>
                <w:color w:val="000000"/>
                <w:sz w:val="24"/>
                <w:szCs w:val="24"/>
              </w:rPr>
              <w:t>Complication</w:t>
            </w:r>
          </w:p>
        </w:tc>
        <w:tc>
          <w:tcPr>
            <w:tcW w:w="2355" w:type="dxa"/>
            <w:tcBorders>
              <w:top w:val="nil"/>
              <w:left w:val="nil"/>
              <w:bottom w:val="nil"/>
              <w:right w:val="nil"/>
            </w:tcBorders>
            <w:shd w:val="clear" w:color="auto" w:fill="auto"/>
            <w:noWrap/>
            <w:vAlign w:val="bottom"/>
            <w:hideMark/>
          </w:tcPr>
          <w:p w14:paraId="0B7FB181" w14:textId="77777777" w:rsidR="0002131A" w:rsidRPr="0002131A" w:rsidRDefault="0002131A" w:rsidP="0002131A">
            <w:pPr>
              <w:spacing w:after="0" w:line="240" w:lineRule="auto"/>
              <w:rPr>
                <w:rFonts w:ascii="Calibri" w:eastAsia="Times New Roman" w:hAnsi="Calibri" w:cs="Calibri"/>
                <w:b/>
                <w:bCs/>
                <w:color w:val="000000"/>
                <w:sz w:val="24"/>
                <w:szCs w:val="24"/>
              </w:rPr>
            </w:pPr>
            <w:r w:rsidRPr="0002131A">
              <w:rPr>
                <w:rFonts w:ascii="Calibri" w:eastAsia="Times New Roman" w:hAnsi="Calibri" w:cs="Calibri"/>
                <w:b/>
                <w:bCs/>
                <w:color w:val="000000"/>
                <w:sz w:val="24"/>
                <w:szCs w:val="24"/>
              </w:rPr>
              <w:t>Number of subjects (%)</w:t>
            </w:r>
          </w:p>
        </w:tc>
      </w:tr>
      <w:tr w:rsidR="0002131A" w:rsidRPr="0002131A" w14:paraId="5BAC8FC1" w14:textId="77777777" w:rsidTr="0002131A">
        <w:trPr>
          <w:trHeight w:val="320"/>
        </w:trPr>
        <w:tc>
          <w:tcPr>
            <w:tcW w:w="5020" w:type="dxa"/>
            <w:tcBorders>
              <w:top w:val="nil"/>
              <w:left w:val="nil"/>
              <w:bottom w:val="nil"/>
              <w:right w:val="nil"/>
            </w:tcBorders>
            <w:shd w:val="clear" w:color="auto" w:fill="auto"/>
            <w:noWrap/>
            <w:vAlign w:val="bottom"/>
            <w:hideMark/>
          </w:tcPr>
          <w:p w14:paraId="14B606F1" w14:textId="77777777" w:rsidR="0002131A" w:rsidRPr="0002131A" w:rsidRDefault="0002131A" w:rsidP="0002131A">
            <w:pPr>
              <w:spacing w:after="0" w:line="240" w:lineRule="auto"/>
              <w:rPr>
                <w:rFonts w:ascii="Calibri" w:eastAsia="Times New Roman" w:hAnsi="Calibri" w:cs="Calibri"/>
                <w:color w:val="000000"/>
                <w:sz w:val="24"/>
                <w:szCs w:val="24"/>
              </w:rPr>
            </w:pPr>
            <w:r w:rsidRPr="0002131A">
              <w:rPr>
                <w:rFonts w:ascii="Calibri" w:eastAsia="Times New Roman" w:hAnsi="Calibri" w:cs="Calibri"/>
                <w:color w:val="000000"/>
                <w:sz w:val="24"/>
                <w:szCs w:val="24"/>
              </w:rPr>
              <w:t>Peripheral Neuropathy</w:t>
            </w:r>
          </w:p>
        </w:tc>
        <w:tc>
          <w:tcPr>
            <w:tcW w:w="2355" w:type="dxa"/>
            <w:tcBorders>
              <w:top w:val="nil"/>
              <w:left w:val="nil"/>
              <w:bottom w:val="nil"/>
              <w:right w:val="nil"/>
            </w:tcBorders>
            <w:shd w:val="clear" w:color="auto" w:fill="auto"/>
            <w:noWrap/>
            <w:vAlign w:val="bottom"/>
            <w:hideMark/>
          </w:tcPr>
          <w:p w14:paraId="26350925" w14:textId="77777777" w:rsidR="0002131A" w:rsidRPr="0002131A" w:rsidRDefault="0002131A" w:rsidP="0002131A">
            <w:pPr>
              <w:spacing w:after="0" w:line="240" w:lineRule="auto"/>
              <w:rPr>
                <w:rFonts w:ascii="Calibri" w:eastAsia="Times New Roman" w:hAnsi="Calibri" w:cs="Calibri"/>
                <w:color w:val="000000"/>
                <w:sz w:val="24"/>
                <w:szCs w:val="24"/>
              </w:rPr>
            </w:pPr>
            <w:r w:rsidRPr="0002131A">
              <w:rPr>
                <w:rFonts w:ascii="Calibri" w:eastAsia="Times New Roman" w:hAnsi="Calibri" w:cs="Calibri"/>
                <w:color w:val="000000"/>
                <w:sz w:val="24"/>
                <w:szCs w:val="24"/>
              </w:rPr>
              <w:t>199 (12.1%)</w:t>
            </w:r>
          </w:p>
        </w:tc>
      </w:tr>
      <w:tr w:rsidR="0002131A" w:rsidRPr="0002131A" w14:paraId="2F65E73A" w14:textId="77777777" w:rsidTr="0002131A">
        <w:trPr>
          <w:trHeight w:val="320"/>
        </w:trPr>
        <w:tc>
          <w:tcPr>
            <w:tcW w:w="5020" w:type="dxa"/>
            <w:tcBorders>
              <w:top w:val="nil"/>
              <w:left w:val="nil"/>
              <w:bottom w:val="nil"/>
              <w:right w:val="nil"/>
            </w:tcBorders>
            <w:shd w:val="clear" w:color="auto" w:fill="auto"/>
            <w:noWrap/>
            <w:vAlign w:val="bottom"/>
            <w:hideMark/>
          </w:tcPr>
          <w:p w14:paraId="0613CB9D" w14:textId="77777777" w:rsidR="0002131A" w:rsidRPr="0002131A" w:rsidRDefault="0002131A" w:rsidP="0002131A">
            <w:pPr>
              <w:spacing w:after="0" w:line="240" w:lineRule="auto"/>
              <w:jc w:val="right"/>
              <w:rPr>
                <w:rFonts w:ascii="Calibri" w:eastAsia="Times New Roman" w:hAnsi="Calibri" w:cs="Calibri"/>
                <w:color w:val="000000"/>
                <w:sz w:val="24"/>
                <w:szCs w:val="24"/>
              </w:rPr>
            </w:pPr>
            <w:r w:rsidRPr="0002131A">
              <w:rPr>
                <w:rFonts w:ascii="Calibri" w:eastAsia="Times New Roman" w:hAnsi="Calibri" w:cs="Calibri"/>
                <w:color w:val="000000"/>
                <w:sz w:val="24"/>
                <w:szCs w:val="24"/>
              </w:rPr>
              <w:t>Focal</w:t>
            </w:r>
          </w:p>
        </w:tc>
        <w:tc>
          <w:tcPr>
            <w:tcW w:w="2355" w:type="dxa"/>
            <w:tcBorders>
              <w:top w:val="nil"/>
              <w:left w:val="nil"/>
              <w:bottom w:val="nil"/>
              <w:right w:val="nil"/>
            </w:tcBorders>
            <w:shd w:val="clear" w:color="auto" w:fill="auto"/>
            <w:noWrap/>
            <w:vAlign w:val="bottom"/>
            <w:hideMark/>
          </w:tcPr>
          <w:p w14:paraId="4076FA1C" w14:textId="77777777" w:rsidR="0002131A" w:rsidRPr="0002131A" w:rsidRDefault="0002131A" w:rsidP="0002131A">
            <w:pPr>
              <w:spacing w:after="0" w:line="240" w:lineRule="auto"/>
              <w:rPr>
                <w:rFonts w:ascii="Calibri" w:eastAsia="Times New Roman" w:hAnsi="Calibri" w:cs="Calibri"/>
                <w:color w:val="000000"/>
                <w:sz w:val="24"/>
                <w:szCs w:val="24"/>
              </w:rPr>
            </w:pPr>
            <w:r w:rsidRPr="0002131A">
              <w:rPr>
                <w:rFonts w:ascii="Calibri" w:eastAsia="Times New Roman" w:hAnsi="Calibri" w:cs="Calibri"/>
                <w:color w:val="000000"/>
                <w:sz w:val="24"/>
                <w:szCs w:val="24"/>
              </w:rPr>
              <w:t>172 (85.1%)</w:t>
            </w:r>
          </w:p>
        </w:tc>
      </w:tr>
      <w:tr w:rsidR="0002131A" w:rsidRPr="0002131A" w14:paraId="0EC0729A" w14:textId="77777777" w:rsidTr="0002131A">
        <w:trPr>
          <w:trHeight w:val="320"/>
        </w:trPr>
        <w:tc>
          <w:tcPr>
            <w:tcW w:w="5020" w:type="dxa"/>
            <w:tcBorders>
              <w:top w:val="nil"/>
              <w:left w:val="nil"/>
              <w:bottom w:val="nil"/>
              <w:right w:val="nil"/>
            </w:tcBorders>
            <w:shd w:val="clear" w:color="auto" w:fill="auto"/>
            <w:noWrap/>
            <w:vAlign w:val="bottom"/>
            <w:hideMark/>
          </w:tcPr>
          <w:p w14:paraId="73647ADA" w14:textId="77777777" w:rsidR="0002131A" w:rsidRPr="0002131A" w:rsidRDefault="0002131A" w:rsidP="0002131A">
            <w:pPr>
              <w:spacing w:after="0" w:line="240" w:lineRule="auto"/>
              <w:jc w:val="right"/>
              <w:rPr>
                <w:rFonts w:ascii="Calibri" w:eastAsia="Times New Roman" w:hAnsi="Calibri" w:cs="Calibri"/>
                <w:color w:val="000000"/>
                <w:sz w:val="24"/>
                <w:szCs w:val="24"/>
              </w:rPr>
            </w:pPr>
            <w:r w:rsidRPr="0002131A">
              <w:rPr>
                <w:rFonts w:ascii="Calibri" w:eastAsia="Times New Roman" w:hAnsi="Calibri" w:cs="Calibri"/>
                <w:color w:val="000000"/>
                <w:sz w:val="24"/>
                <w:szCs w:val="24"/>
              </w:rPr>
              <w:t>Generalized</w:t>
            </w:r>
          </w:p>
        </w:tc>
        <w:tc>
          <w:tcPr>
            <w:tcW w:w="2355" w:type="dxa"/>
            <w:tcBorders>
              <w:top w:val="nil"/>
              <w:left w:val="nil"/>
              <w:bottom w:val="nil"/>
              <w:right w:val="nil"/>
            </w:tcBorders>
            <w:shd w:val="clear" w:color="auto" w:fill="auto"/>
            <w:noWrap/>
            <w:vAlign w:val="bottom"/>
            <w:hideMark/>
          </w:tcPr>
          <w:p w14:paraId="70C9F4C7" w14:textId="77777777" w:rsidR="0002131A" w:rsidRPr="0002131A" w:rsidRDefault="0002131A" w:rsidP="0002131A">
            <w:pPr>
              <w:spacing w:after="0" w:line="240" w:lineRule="auto"/>
              <w:rPr>
                <w:rFonts w:ascii="Calibri" w:eastAsia="Times New Roman" w:hAnsi="Calibri" w:cs="Calibri"/>
                <w:color w:val="000000"/>
                <w:sz w:val="24"/>
                <w:szCs w:val="24"/>
              </w:rPr>
            </w:pPr>
            <w:r w:rsidRPr="0002131A">
              <w:rPr>
                <w:rFonts w:ascii="Calibri" w:eastAsia="Times New Roman" w:hAnsi="Calibri" w:cs="Calibri"/>
                <w:color w:val="000000"/>
                <w:sz w:val="24"/>
                <w:szCs w:val="24"/>
              </w:rPr>
              <w:t>30 (14.9%)</w:t>
            </w:r>
          </w:p>
        </w:tc>
      </w:tr>
      <w:tr w:rsidR="0002131A" w:rsidRPr="0002131A" w14:paraId="5DF5E36D" w14:textId="77777777" w:rsidTr="0002131A">
        <w:trPr>
          <w:trHeight w:val="320"/>
        </w:trPr>
        <w:tc>
          <w:tcPr>
            <w:tcW w:w="5020" w:type="dxa"/>
            <w:tcBorders>
              <w:top w:val="nil"/>
              <w:left w:val="nil"/>
              <w:bottom w:val="nil"/>
              <w:right w:val="nil"/>
            </w:tcBorders>
            <w:shd w:val="clear" w:color="auto" w:fill="auto"/>
            <w:noWrap/>
            <w:vAlign w:val="bottom"/>
            <w:hideMark/>
          </w:tcPr>
          <w:p w14:paraId="07F93E9D" w14:textId="77777777" w:rsidR="0002131A" w:rsidRPr="0002131A" w:rsidRDefault="0002131A" w:rsidP="0002131A">
            <w:pPr>
              <w:spacing w:after="0" w:line="240" w:lineRule="auto"/>
              <w:rPr>
                <w:rFonts w:ascii="Calibri" w:eastAsia="Times New Roman" w:hAnsi="Calibri" w:cs="Calibri"/>
                <w:color w:val="000000"/>
                <w:sz w:val="24"/>
                <w:szCs w:val="24"/>
              </w:rPr>
            </w:pPr>
            <w:r w:rsidRPr="0002131A">
              <w:rPr>
                <w:rFonts w:ascii="Calibri" w:eastAsia="Times New Roman" w:hAnsi="Calibri" w:cs="Calibri"/>
                <w:color w:val="000000"/>
                <w:sz w:val="24"/>
                <w:szCs w:val="24"/>
              </w:rPr>
              <w:t>Autonomic Neuropathy</w:t>
            </w:r>
          </w:p>
        </w:tc>
        <w:tc>
          <w:tcPr>
            <w:tcW w:w="2355" w:type="dxa"/>
            <w:tcBorders>
              <w:top w:val="nil"/>
              <w:left w:val="nil"/>
              <w:bottom w:val="nil"/>
              <w:right w:val="nil"/>
            </w:tcBorders>
            <w:shd w:val="clear" w:color="auto" w:fill="auto"/>
            <w:noWrap/>
            <w:vAlign w:val="bottom"/>
            <w:hideMark/>
          </w:tcPr>
          <w:p w14:paraId="7FE3B724" w14:textId="77777777" w:rsidR="0002131A" w:rsidRPr="0002131A" w:rsidRDefault="0002131A" w:rsidP="0002131A">
            <w:pPr>
              <w:spacing w:after="0" w:line="240" w:lineRule="auto"/>
              <w:rPr>
                <w:rFonts w:ascii="Calibri" w:eastAsia="Times New Roman" w:hAnsi="Calibri" w:cs="Calibri"/>
                <w:color w:val="000000"/>
                <w:sz w:val="24"/>
                <w:szCs w:val="24"/>
              </w:rPr>
            </w:pPr>
            <w:r w:rsidRPr="0002131A">
              <w:rPr>
                <w:rFonts w:ascii="Calibri" w:eastAsia="Times New Roman" w:hAnsi="Calibri" w:cs="Calibri"/>
                <w:color w:val="000000"/>
                <w:sz w:val="24"/>
                <w:szCs w:val="24"/>
              </w:rPr>
              <w:t>63 (3.8%)</w:t>
            </w:r>
          </w:p>
        </w:tc>
      </w:tr>
      <w:tr w:rsidR="0002131A" w:rsidRPr="0002131A" w14:paraId="77566F69" w14:textId="77777777" w:rsidTr="0002131A">
        <w:trPr>
          <w:trHeight w:val="320"/>
        </w:trPr>
        <w:tc>
          <w:tcPr>
            <w:tcW w:w="5020" w:type="dxa"/>
            <w:tcBorders>
              <w:top w:val="nil"/>
              <w:left w:val="nil"/>
              <w:bottom w:val="nil"/>
              <w:right w:val="nil"/>
            </w:tcBorders>
            <w:shd w:val="clear" w:color="auto" w:fill="auto"/>
            <w:noWrap/>
            <w:vAlign w:val="bottom"/>
            <w:hideMark/>
          </w:tcPr>
          <w:p w14:paraId="3D22B679" w14:textId="77777777" w:rsidR="0002131A" w:rsidRPr="0002131A" w:rsidRDefault="0002131A" w:rsidP="0002131A">
            <w:pPr>
              <w:spacing w:after="0" w:line="240" w:lineRule="auto"/>
              <w:rPr>
                <w:rFonts w:ascii="Calibri" w:eastAsia="Times New Roman" w:hAnsi="Calibri" w:cs="Calibri"/>
                <w:color w:val="000000"/>
                <w:sz w:val="24"/>
                <w:szCs w:val="24"/>
              </w:rPr>
            </w:pPr>
            <w:r w:rsidRPr="0002131A">
              <w:rPr>
                <w:rFonts w:ascii="Calibri" w:eastAsia="Times New Roman" w:hAnsi="Calibri" w:cs="Calibri"/>
                <w:color w:val="000000"/>
                <w:sz w:val="24"/>
                <w:szCs w:val="24"/>
              </w:rPr>
              <w:t>Retinopathy</w:t>
            </w:r>
          </w:p>
        </w:tc>
        <w:tc>
          <w:tcPr>
            <w:tcW w:w="2355" w:type="dxa"/>
            <w:tcBorders>
              <w:top w:val="nil"/>
              <w:left w:val="nil"/>
              <w:bottom w:val="nil"/>
              <w:right w:val="nil"/>
            </w:tcBorders>
            <w:shd w:val="clear" w:color="auto" w:fill="auto"/>
            <w:noWrap/>
            <w:vAlign w:val="bottom"/>
            <w:hideMark/>
          </w:tcPr>
          <w:p w14:paraId="77BF0CAE" w14:textId="77777777" w:rsidR="0002131A" w:rsidRPr="0002131A" w:rsidRDefault="0002131A" w:rsidP="0002131A">
            <w:pPr>
              <w:spacing w:after="0" w:line="240" w:lineRule="auto"/>
              <w:rPr>
                <w:rFonts w:ascii="Calibri" w:eastAsia="Times New Roman" w:hAnsi="Calibri" w:cs="Calibri"/>
                <w:color w:val="000000"/>
                <w:sz w:val="24"/>
                <w:szCs w:val="24"/>
              </w:rPr>
            </w:pPr>
            <w:r w:rsidRPr="0002131A">
              <w:rPr>
                <w:rFonts w:ascii="Calibri" w:eastAsia="Times New Roman" w:hAnsi="Calibri" w:cs="Calibri"/>
                <w:color w:val="000000"/>
                <w:sz w:val="24"/>
                <w:szCs w:val="24"/>
              </w:rPr>
              <w:t>244 (14.9%)</w:t>
            </w:r>
          </w:p>
        </w:tc>
      </w:tr>
      <w:tr w:rsidR="0002131A" w:rsidRPr="0002131A" w14:paraId="6C8F826E" w14:textId="77777777" w:rsidTr="0002131A">
        <w:trPr>
          <w:trHeight w:val="320"/>
        </w:trPr>
        <w:tc>
          <w:tcPr>
            <w:tcW w:w="5020" w:type="dxa"/>
            <w:tcBorders>
              <w:top w:val="nil"/>
              <w:left w:val="nil"/>
              <w:bottom w:val="nil"/>
              <w:right w:val="nil"/>
            </w:tcBorders>
            <w:shd w:val="clear" w:color="auto" w:fill="auto"/>
            <w:noWrap/>
            <w:vAlign w:val="bottom"/>
            <w:hideMark/>
          </w:tcPr>
          <w:p w14:paraId="49FD0741" w14:textId="77777777" w:rsidR="0002131A" w:rsidRPr="0002131A" w:rsidRDefault="0002131A" w:rsidP="0002131A">
            <w:pPr>
              <w:spacing w:after="0" w:line="240" w:lineRule="auto"/>
              <w:rPr>
                <w:rFonts w:ascii="Calibri" w:eastAsia="Times New Roman" w:hAnsi="Calibri" w:cs="Calibri"/>
                <w:color w:val="000000"/>
                <w:sz w:val="24"/>
                <w:szCs w:val="24"/>
              </w:rPr>
            </w:pPr>
            <w:r w:rsidRPr="0002131A">
              <w:rPr>
                <w:rFonts w:ascii="Calibri" w:eastAsia="Times New Roman" w:hAnsi="Calibri" w:cs="Calibri"/>
                <w:color w:val="000000"/>
                <w:sz w:val="24"/>
                <w:szCs w:val="24"/>
              </w:rPr>
              <w:t>Nephropathy</w:t>
            </w:r>
          </w:p>
        </w:tc>
        <w:tc>
          <w:tcPr>
            <w:tcW w:w="2355" w:type="dxa"/>
            <w:tcBorders>
              <w:top w:val="nil"/>
              <w:left w:val="nil"/>
              <w:bottom w:val="nil"/>
              <w:right w:val="nil"/>
            </w:tcBorders>
            <w:shd w:val="clear" w:color="auto" w:fill="auto"/>
            <w:noWrap/>
            <w:vAlign w:val="bottom"/>
            <w:hideMark/>
          </w:tcPr>
          <w:p w14:paraId="0B0C290D" w14:textId="77777777" w:rsidR="0002131A" w:rsidRPr="0002131A" w:rsidRDefault="0002131A" w:rsidP="0002131A">
            <w:pPr>
              <w:spacing w:after="0" w:line="240" w:lineRule="auto"/>
              <w:rPr>
                <w:rFonts w:ascii="Calibri" w:eastAsia="Times New Roman" w:hAnsi="Calibri" w:cs="Calibri"/>
                <w:color w:val="000000"/>
                <w:sz w:val="24"/>
                <w:szCs w:val="24"/>
              </w:rPr>
            </w:pPr>
            <w:r w:rsidRPr="0002131A">
              <w:rPr>
                <w:rFonts w:ascii="Calibri" w:eastAsia="Times New Roman" w:hAnsi="Calibri" w:cs="Calibri"/>
                <w:color w:val="000000"/>
                <w:sz w:val="24"/>
                <w:szCs w:val="24"/>
              </w:rPr>
              <w:t>88 (5.4%)</w:t>
            </w:r>
          </w:p>
        </w:tc>
      </w:tr>
      <w:tr w:rsidR="0002131A" w:rsidRPr="0002131A" w14:paraId="36E603BE" w14:textId="77777777" w:rsidTr="0002131A">
        <w:trPr>
          <w:trHeight w:val="320"/>
        </w:trPr>
        <w:tc>
          <w:tcPr>
            <w:tcW w:w="5020" w:type="dxa"/>
            <w:tcBorders>
              <w:top w:val="nil"/>
              <w:left w:val="nil"/>
              <w:bottom w:val="nil"/>
              <w:right w:val="nil"/>
            </w:tcBorders>
            <w:shd w:val="clear" w:color="auto" w:fill="auto"/>
            <w:noWrap/>
            <w:vAlign w:val="bottom"/>
            <w:hideMark/>
          </w:tcPr>
          <w:p w14:paraId="588BA454" w14:textId="77777777" w:rsidR="0002131A" w:rsidRPr="0002131A" w:rsidRDefault="0002131A" w:rsidP="0002131A">
            <w:pPr>
              <w:spacing w:after="0" w:line="240" w:lineRule="auto"/>
              <w:rPr>
                <w:rFonts w:ascii="Calibri" w:eastAsia="Times New Roman" w:hAnsi="Calibri" w:cs="Calibri"/>
                <w:color w:val="000000"/>
                <w:sz w:val="24"/>
                <w:szCs w:val="24"/>
              </w:rPr>
            </w:pPr>
            <w:r w:rsidRPr="0002131A">
              <w:rPr>
                <w:rFonts w:ascii="Calibri" w:eastAsia="Times New Roman" w:hAnsi="Calibri" w:cs="Calibri"/>
                <w:color w:val="000000"/>
                <w:sz w:val="24"/>
                <w:szCs w:val="24"/>
              </w:rPr>
              <w:t>Photocoagulation</w:t>
            </w:r>
          </w:p>
        </w:tc>
        <w:tc>
          <w:tcPr>
            <w:tcW w:w="2355" w:type="dxa"/>
            <w:tcBorders>
              <w:top w:val="nil"/>
              <w:left w:val="nil"/>
              <w:bottom w:val="nil"/>
              <w:right w:val="nil"/>
            </w:tcBorders>
            <w:shd w:val="clear" w:color="auto" w:fill="auto"/>
            <w:noWrap/>
            <w:vAlign w:val="bottom"/>
            <w:hideMark/>
          </w:tcPr>
          <w:p w14:paraId="002C19CA" w14:textId="77777777" w:rsidR="0002131A" w:rsidRPr="0002131A" w:rsidRDefault="0002131A" w:rsidP="0002131A">
            <w:pPr>
              <w:spacing w:after="0" w:line="240" w:lineRule="auto"/>
              <w:rPr>
                <w:rFonts w:ascii="Calibri" w:eastAsia="Times New Roman" w:hAnsi="Calibri" w:cs="Calibri"/>
                <w:color w:val="000000"/>
                <w:sz w:val="24"/>
                <w:szCs w:val="24"/>
              </w:rPr>
            </w:pPr>
            <w:r w:rsidRPr="0002131A">
              <w:rPr>
                <w:rFonts w:ascii="Calibri" w:eastAsia="Times New Roman" w:hAnsi="Calibri" w:cs="Calibri"/>
                <w:color w:val="000000"/>
                <w:sz w:val="24"/>
                <w:szCs w:val="24"/>
              </w:rPr>
              <w:t>167 (10.2%)</w:t>
            </w:r>
          </w:p>
        </w:tc>
      </w:tr>
      <w:tr w:rsidR="0002131A" w:rsidRPr="0002131A" w14:paraId="24BCFCB2" w14:textId="77777777" w:rsidTr="0002131A">
        <w:trPr>
          <w:trHeight w:val="320"/>
        </w:trPr>
        <w:tc>
          <w:tcPr>
            <w:tcW w:w="5020" w:type="dxa"/>
            <w:tcBorders>
              <w:top w:val="nil"/>
              <w:left w:val="nil"/>
              <w:bottom w:val="nil"/>
              <w:right w:val="nil"/>
            </w:tcBorders>
            <w:shd w:val="clear" w:color="auto" w:fill="auto"/>
            <w:noWrap/>
            <w:vAlign w:val="bottom"/>
            <w:hideMark/>
          </w:tcPr>
          <w:p w14:paraId="312A740E" w14:textId="77777777" w:rsidR="0002131A" w:rsidRPr="0002131A" w:rsidRDefault="0002131A" w:rsidP="0002131A">
            <w:pPr>
              <w:spacing w:after="0" w:line="240" w:lineRule="auto"/>
              <w:rPr>
                <w:rFonts w:ascii="Calibri" w:eastAsia="Times New Roman" w:hAnsi="Calibri" w:cs="Calibri"/>
                <w:color w:val="000000"/>
                <w:sz w:val="24"/>
                <w:szCs w:val="24"/>
              </w:rPr>
            </w:pPr>
            <w:r w:rsidRPr="0002131A">
              <w:rPr>
                <w:rFonts w:ascii="Calibri" w:eastAsia="Times New Roman" w:hAnsi="Calibri" w:cs="Calibri"/>
                <w:color w:val="000000"/>
                <w:sz w:val="24"/>
                <w:szCs w:val="24"/>
              </w:rPr>
              <w:t>Blindness</w:t>
            </w:r>
          </w:p>
        </w:tc>
        <w:tc>
          <w:tcPr>
            <w:tcW w:w="2355" w:type="dxa"/>
            <w:tcBorders>
              <w:top w:val="nil"/>
              <w:left w:val="nil"/>
              <w:bottom w:val="nil"/>
              <w:right w:val="nil"/>
            </w:tcBorders>
            <w:shd w:val="clear" w:color="auto" w:fill="auto"/>
            <w:noWrap/>
            <w:vAlign w:val="bottom"/>
            <w:hideMark/>
          </w:tcPr>
          <w:p w14:paraId="44B311C1" w14:textId="77777777" w:rsidR="0002131A" w:rsidRPr="0002131A" w:rsidRDefault="0002131A" w:rsidP="0002131A">
            <w:pPr>
              <w:spacing w:after="0" w:line="240" w:lineRule="auto"/>
              <w:rPr>
                <w:rFonts w:ascii="Calibri" w:eastAsia="Times New Roman" w:hAnsi="Calibri" w:cs="Calibri"/>
                <w:color w:val="000000"/>
                <w:sz w:val="24"/>
                <w:szCs w:val="24"/>
              </w:rPr>
            </w:pPr>
            <w:r w:rsidRPr="0002131A">
              <w:rPr>
                <w:rFonts w:ascii="Calibri" w:eastAsia="Times New Roman" w:hAnsi="Calibri" w:cs="Calibri"/>
                <w:color w:val="000000"/>
                <w:sz w:val="24"/>
                <w:szCs w:val="24"/>
              </w:rPr>
              <w:t>42 (2.6%)</w:t>
            </w:r>
          </w:p>
        </w:tc>
      </w:tr>
      <w:tr w:rsidR="0002131A" w:rsidRPr="0002131A" w14:paraId="078954BB" w14:textId="77777777" w:rsidTr="0002131A">
        <w:trPr>
          <w:trHeight w:val="320"/>
        </w:trPr>
        <w:tc>
          <w:tcPr>
            <w:tcW w:w="5020" w:type="dxa"/>
            <w:tcBorders>
              <w:top w:val="nil"/>
              <w:left w:val="nil"/>
              <w:bottom w:val="nil"/>
              <w:right w:val="nil"/>
            </w:tcBorders>
            <w:shd w:val="clear" w:color="auto" w:fill="auto"/>
            <w:noWrap/>
            <w:vAlign w:val="bottom"/>
            <w:hideMark/>
          </w:tcPr>
          <w:p w14:paraId="0136FB81" w14:textId="77777777" w:rsidR="0002131A" w:rsidRPr="0002131A" w:rsidRDefault="0002131A" w:rsidP="0002131A">
            <w:pPr>
              <w:spacing w:after="0" w:line="240" w:lineRule="auto"/>
              <w:rPr>
                <w:rFonts w:ascii="Calibri" w:eastAsia="Times New Roman" w:hAnsi="Calibri" w:cs="Calibri"/>
                <w:color w:val="000000"/>
                <w:sz w:val="24"/>
                <w:szCs w:val="24"/>
              </w:rPr>
            </w:pPr>
            <w:r w:rsidRPr="0002131A">
              <w:rPr>
                <w:rFonts w:ascii="Calibri" w:eastAsia="Times New Roman" w:hAnsi="Calibri" w:cs="Calibri"/>
                <w:color w:val="000000"/>
                <w:sz w:val="24"/>
                <w:szCs w:val="24"/>
              </w:rPr>
              <w:t>Diabetic Foot Ulcer</w:t>
            </w:r>
          </w:p>
        </w:tc>
        <w:tc>
          <w:tcPr>
            <w:tcW w:w="2355" w:type="dxa"/>
            <w:tcBorders>
              <w:top w:val="nil"/>
              <w:left w:val="nil"/>
              <w:bottom w:val="nil"/>
              <w:right w:val="nil"/>
            </w:tcBorders>
            <w:shd w:val="clear" w:color="auto" w:fill="auto"/>
            <w:noWrap/>
            <w:vAlign w:val="bottom"/>
            <w:hideMark/>
          </w:tcPr>
          <w:p w14:paraId="355B383D" w14:textId="77777777" w:rsidR="0002131A" w:rsidRPr="0002131A" w:rsidRDefault="0002131A" w:rsidP="0002131A">
            <w:pPr>
              <w:spacing w:after="0" w:line="240" w:lineRule="auto"/>
              <w:rPr>
                <w:rFonts w:ascii="Calibri" w:eastAsia="Times New Roman" w:hAnsi="Calibri" w:cs="Calibri"/>
                <w:color w:val="000000"/>
                <w:sz w:val="24"/>
                <w:szCs w:val="24"/>
              </w:rPr>
            </w:pPr>
            <w:r w:rsidRPr="0002131A">
              <w:rPr>
                <w:rFonts w:ascii="Calibri" w:eastAsia="Times New Roman" w:hAnsi="Calibri" w:cs="Calibri"/>
                <w:color w:val="000000"/>
                <w:sz w:val="24"/>
                <w:szCs w:val="24"/>
              </w:rPr>
              <w:t>25 (1.5%)</w:t>
            </w:r>
          </w:p>
        </w:tc>
      </w:tr>
      <w:tr w:rsidR="0002131A" w:rsidRPr="0002131A" w14:paraId="10331456" w14:textId="77777777" w:rsidTr="0002131A">
        <w:trPr>
          <w:trHeight w:val="320"/>
        </w:trPr>
        <w:tc>
          <w:tcPr>
            <w:tcW w:w="5020" w:type="dxa"/>
            <w:tcBorders>
              <w:top w:val="nil"/>
              <w:left w:val="nil"/>
              <w:bottom w:val="nil"/>
              <w:right w:val="nil"/>
            </w:tcBorders>
            <w:shd w:val="clear" w:color="auto" w:fill="auto"/>
            <w:noWrap/>
            <w:vAlign w:val="bottom"/>
            <w:hideMark/>
          </w:tcPr>
          <w:p w14:paraId="3A843D5F" w14:textId="77777777" w:rsidR="0002131A" w:rsidRPr="0002131A" w:rsidRDefault="0002131A" w:rsidP="0002131A">
            <w:pPr>
              <w:spacing w:after="0" w:line="240" w:lineRule="auto"/>
              <w:rPr>
                <w:rFonts w:ascii="Calibri" w:eastAsia="Times New Roman" w:hAnsi="Calibri" w:cs="Calibri"/>
                <w:color w:val="000000"/>
                <w:sz w:val="24"/>
                <w:szCs w:val="24"/>
              </w:rPr>
            </w:pPr>
            <w:r w:rsidRPr="0002131A">
              <w:rPr>
                <w:rFonts w:ascii="Calibri" w:eastAsia="Times New Roman" w:hAnsi="Calibri" w:cs="Calibri"/>
                <w:color w:val="000000"/>
                <w:sz w:val="24"/>
                <w:szCs w:val="24"/>
              </w:rPr>
              <w:t>Amputation</w:t>
            </w:r>
          </w:p>
        </w:tc>
        <w:tc>
          <w:tcPr>
            <w:tcW w:w="2355" w:type="dxa"/>
            <w:tcBorders>
              <w:top w:val="nil"/>
              <w:left w:val="nil"/>
              <w:bottom w:val="nil"/>
              <w:right w:val="nil"/>
            </w:tcBorders>
            <w:shd w:val="clear" w:color="auto" w:fill="auto"/>
            <w:noWrap/>
            <w:vAlign w:val="bottom"/>
            <w:hideMark/>
          </w:tcPr>
          <w:p w14:paraId="7E3346E1" w14:textId="77777777" w:rsidR="0002131A" w:rsidRPr="0002131A" w:rsidRDefault="0002131A" w:rsidP="0002131A">
            <w:pPr>
              <w:spacing w:after="0" w:line="240" w:lineRule="auto"/>
              <w:rPr>
                <w:rFonts w:ascii="Calibri" w:eastAsia="Times New Roman" w:hAnsi="Calibri" w:cs="Calibri"/>
                <w:color w:val="000000"/>
                <w:sz w:val="24"/>
                <w:szCs w:val="24"/>
              </w:rPr>
            </w:pPr>
            <w:r w:rsidRPr="0002131A">
              <w:rPr>
                <w:rFonts w:ascii="Calibri" w:eastAsia="Times New Roman" w:hAnsi="Calibri" w:cs="Calibri"/>
                <w:color w:val="000000"/>
                <w:sz w:val="24"/>
                <w:szCs w:val="24"/>
              </w:rPr>
              <w:t>17 (1.0%)</w:t>
            </w:r>
          </w:p>
        </w:tc>
      </w:tr>
      <w:tr w:rsidR="0002131A" w:rsidRPr="0002131A" w14:paraId="2766A1A9" w14:textId="77777777" w:rsidTr="0002131A">
        <w:trPr>
          <w:trHeight w:val="320"/>
        </w:trPr>
        <w:tc>
          <w:tcPr>
            <w:tcW w:w="5020" w:type="dxa"/>
            <w:tcBorders>
              <w:top w:val="nil"/>
              <w:left w:val="nil"/>
              <w:bottom w:val="nil"/>
              <w:right w:val="nil"/>
            </w:tcBorders>
            <w:shd w:val="clear" w:color="auto" w:fill="auto"/>
            <w:noWrap/>
            <w:vAlign w:val="bottom"/>
            <w:hideMark/>
          </w:tcPr>
          <w:p w14:paraId="129FDE9E" w14:textId="77777777" w:rsidR="0002131A" w:rsidRPr="0002131A" w:rsidRDefault="0002131A" w:rsidP="0002131A">
            <w:pPr>
              <w:spacing w:after="0" w:line="240" w:lineRule="auto"/>
              <w:rPr>
                <w:rFonts w:ascii="Calibri" w:eastAsia="Times New Roman" w:hAnsi="Calibri" w:cs="Calibri"/>
                <w:color w:val="000000"/>
                <w:sz w:val="24"/>
                <w:szCs w:val="24"/>
              </w:rPr>
            </w:pPr>
          </w:p>
        </w:tc>
        <w:tc>
          <w:tcPr>
            <w:tcW w:w="2355" w:type="dxa"/>
            <w:tcBorders>
              <w:top w:val="nil"/>
              <w:left w:val="nil"/>
              <w:bottom w:val="nil"/>
              <w:right w:val="nil"/>
            </w:tcBorders>
            <w:shd w:val="clear" w:color="auto" w:fill="auto"/>
            <w:noWrap/>
            <w:vAlign w:val="bottom"/>
            <w:hideMark/>
          </w:tcPr>
          <w:p w14:paraId="1A2C0FCB" w14:textId="77777777" w:rsidR="0002131A" w:rsidRPr="0002131A" w:rsidRDefault="0002131A" w:rsidP="0002131A">
            <w:pPr>
              <w:spacing w:after="0" w:line="240" w:lineRule="auto"/>
              <w:rPr>
                <w:rFonts w:ascii="Times New Roman" w:eastAsia="Times New Roman" w:hAnsi="Times New Roman" w:cs="Times New Roman"/>
                <w:sz w:val="20"/>
                <w:szCs w:val="20"/>
              </w:rPr>
            </w:pPr>
          </w:p>
        </w:tc>
      </w:tr>
      <w:tr w:rsidR="0002131A" w:rsidRPr="0002131A" w14:paraId="15CE287C" w14:textId="77777777" w:rsidTr="0002131A">
        <w:trPr>
          <w:trHeight w:val="320"/>
        </w:trPr>
        <w:tc>
          <w:tcPr>
            <w:tcW w:w="5020" w:type="dxa"/>
            <w:tcBorders>
              <w:top w:val="nil"/>
              <w:left w:val="nil"/>
              <w:bottom w:val="nil"/>
              <w:right w:val="nil"/>
            </w:tcBorders>
            <w:shd w:val="clear" w:color="auto" w:fill="auto"/>
            <w:noWrap/>
            <w:vAlign w:val="bottom"/>
            <w:hideMark/>
          </w:tcPr>
          <w:p w14:paraId="27548BBD" w14:textId="77777777" w:rsidR="0002131A" w:rsidRPr="0002131A" w:rsidRDefault="0002131A" w:rsidP="0002131A">
            <w:pPr>
              <w:spacing w:after="0" w:line="240" w:lineRule="auto"/>
              <w:rPr>
                <w:rFonts w:ascii="Calibri" w:eastAsia="Times New Roman" w:hAnsi="Calibri" w:cs="Calibri"/>
                <w:b/>
                <w:bCs/>
                <w:color w:val="000000"/>
                <w:sz w:val="24"/>
                <w:szCs w:val="24"/>
              </w:rPr>
            </w:pPr>
            <w:r w:rsidRPr="0002131A">
              <w:rPr>
                <w:rFonts w:ascii="Calibri" w:eastAsia="Times New Roman" w:hAnsi="Calibri" w:cs="Calibri"/>
                <w:b/>
                <w:bCs/>
                <w:color w:val="000000"/>
                <w:sz w:val="24"/>
                <w:szCs w:val="24"/>
              </w:rPr>
              <w:t>Past Medical History</w:t>
            </w:r>
          </w:p>
        </w:tc>
        <w:tc>
          <w:tcPr>
            <w:tcW w:w="2355" w:type="dxa"/>
            <w:tcBorders>
              <w:top w:val="nil"/>
              <w:left w:val="nil"/>
              <w:bottom w:val="nil"/>
              <w:right w:val="nil"/>
            </w:tcBorders>
            <w:shd w:val="clear" w:color="auto" w:fill="auto"/>
            <w:noWrap/>
            <w:vAlign w:val="bottom"/>
            <w:hideMark/>
          </w:tcPr>
          <w:p w14:paraId="7181A61A" w14:textId="77777777" w:rsidR="0002131A" w:rsidRPr="0002131A" w:rsidRDefault="0002131A" w:rsidP="0002131A">
            <w:pPr>
              <w:spacing w:after="0" w:line="240" w:lineRule="auto"/>
              <w:rPr>
                <w:rFonts w:ascii="Calibri" w:eastAsia="Times New Roman" w:hAnsi="Calibri" w:cs="Calibri"/>
                <w:b/>
                <w:bCs/>
                <w:color w:val="000000"/>
                <w:sz w:val="24"/>
                <w:szCs w:val="24"/>
              </w:rPr>
            </w:pPr>
            <w:r w:rsidRPr="0002131A">
              <w:rPr>
                <w:rFonts w:ascii="Calibri" w:eastAsia="Times New Roman" w:hAnsi="Calibri" w:cs="Calibri"/>
                <w:b/>
                <w:bCs/>
                <w:color w:val="000000"/>
                <w:sz w:val="24"/>
                <w:szCs w:val="24"/>
              </w:rPr>
              <w:t>Number of subjects (%)</w:t>
            </w:r>
          </w:p>
        </w:tc>
      </w:tr>
      <w:tr w:rsidR="0002131A" w:rsidRPr="0002131A" w14:paraId="2682136A" w14:textId="77777777" w:rsidTr="0002131A">
        <w:trPr>
          <w:trHeight w:val="320"/>
        </w:trPr>
        <w:tc>
          <w:tcPr>
            <w:tcW w:w="5020" w:type="dxa"/>
            <w:tcBorders>
              <w:top w:val="nil"/>
              <w:left w:val="nil"/>
              <w:bottom w:val="nil"/>
              <w:right w:val="nil"/>
            </w:tcBorders>
            <w:shd w:val="clear" w:color="auto" w:fill="auto"/>
            <w:noWrap/>
            <w:vAlign w:val="bottom"/>
            <w:hideMark/>
          </w:tcPr>
          <w:p w14:paraId="20F3EC66" w14:textId="77777777" w:rsidR="0002131A" w:rsidRPr="0002131A" w:rsidRDefault="0002131A" w:rsidP="0002131A">
            <w:pPr>
              <w:spacing w:after="0" w:line="240" w:lineRule="auto"/>
              <w:rPr>
                <w:rFonts w:ascii="Calibri" w:eastAsia="Times New Roman" w:hAnsi="Calibri" w:cs="Calibri"/>
                <w:color w:val="000000"/>
                <w:sz w:val="24"/>
                <w:szCs w:val="24"/>
              </w:rPr>
            </w:pPr>
            <w:r w:rsidRPr="0002131A">
              <w:rPr>
                <w:rFonts w:ascii="Calibri" w:eastAsia="Times New Roman" w:hAnsi="Calibri" w:cs="Calibri"/>
                <w:color w:val="000000"/>
                <w:sz w:val="24"/>
                <w:szCs w:val="24"/>
              </w:rPr>
              <w:t>Hypertension</w:t>
            </w:r>
          </w:p>
        </w:tc>
        <w:tc>
          <w:tcPr>
            <w:tcW w:w="2355" w:type="dxa"/>
            <w:tcBorders>
              <w:top w:val="nil"/>
              <w:left w:val="nil"/>
              <w:bottom w:val="nil"/>
              <w:right w:val="nil"/>
            </w:tcBorders>
            <w:shd w:val="clear" w:color="auto" w:fill="auto"/>
            <w:noWrap/>
            <w:vAlign w:val="bottom"/>
            <w:hideMark/>
          </w:tcPr>
          <w:p w14:paraId="48C0C63E" w14:textId="77777777" w:rsidR="0002131A" w:rsidRPr="0002131A" w:rsidRDefault="0002131A" w:rsidP="0002131A">
            <w:pPr>
              <w:spacing w:after="0" w:line="240" w:lineRule="auto"/>
              <w:rPr>
                <w:rFonts w:ascii="Calibri" w:eastAsia="Times New Roman" w:hAnsi="Calibri" w:cs="Calibri"/>
                <w:color w:val="000000"/>
                <w:sz w:val="24"/>
                <w:szCs w:val="24"/>
              </w:rPr>
            </w:pPr>
            <w:r w:rsidRPr="0002131A">
              <w:rPr>
                <w:rFonts w:ascii="Calibri" w:eastAsia="Times New Roman" w:hAnsi="Calibri" w:cs="Calibri"/>
                <w:color w:val="000000"/>
                <w:sz w:val="24"/>
                <w:szCs w:val="24"/>
              </w:rPr>
              <w:t>287 (17.5%)</w:t>
            </w:r>
          </w:p>
        </w:tc>
      </w:tr>
      <w:tr w:rsidR="0002131A" w:rsidRPr="0002131A" w14:paraId="61E3A241" w14:textId="77777777" w:rsidTr="0002131A">
        <w:trPr>
          <w:trHeight w:val="320"/>
        </w:trPr>
        <w:tc>
          <w:tcPr>
            <w:tcW w:w="5020" w:type="dxa"/>
            <w:tcBorders>
              <w:top w:val="nil"/>
              <w:left w:val="nil"/>
              <w:bottom w:val="nil"/>
              <w:right w:val="nil"/>
            </w:tcBorders>
            <w:shd w:val="clear" w:color="auto" w:fill="auto"/>
            <w:noWrap/>
            <w:vAlign w:val="bottom"/>
            <w:hideMark/>
          </w:tcPr>
          <w:p w14:paraId="672F89A5" w14:textId="77777777" w:rsidR="0002131A" w:rsidRPr="0002131A" w:rsidRDefault="0002131A" w:rsidP="0002131A">
            <w:pPr>
              <w:spacing w:after="0" w:line="240" w:lineRule="auto"/>
              <w:rPr>
                <w:rFonts w:ascii="Calibri" w:eastAsia="Times New Roman" w:hAnsi="Calibri" w:cs="Calibri"/>
                <w:color w:val="000000"/>
                <w:sz w:val="24"/>
                <w:szCs w:val="24"/>
              </w:rPr>
            </w:pPr>
            <w:r w:rsidRPr="0002131A">
              <w:rPr>
                <w:rFonts w:ascii="Calibri" w:eastAsia="Times New Roman" w:hAnsi="Calibri" w:cs="Calibri"/>
                <w:color w:val="000000"/>
                <w:sz w:val="24"/>
                <w:szCs w:val="24"/>
              </w:rPr>
              <w:t>Dyslipidemia</w:t>
            </w:r>
          </w:p>
        </w:tc>
        <w:tc>
          <w:tcPr>
            <w:tcW w:w="2355" w:type="dxa"/>
            <w:tcBorders>
              <w:top w:val="nil"/>
              <w:left w:val="nil"/>
              <w:bottom w:val="nil"/>
              <w:right w:val="nil"/>
            </w:tcBorders>
            <w:shd w:val="clear" w:color="auto" w:fill="auto"/>
            <w:noWrap/>
            <w:vAlign w:val="bottom"/>
            <w:hideMark/>
          </w:tcPr>
          <w:p w14:paraId="25C06B5D" w14:textId="77777777" w:rsidR="0002131A" w:rsidRPr="0002131A" w:rsidRDefault="0002131A" w:rsidP="0002131A">
            <w:pPr>
              <w:spacing w:after="0" w:line="240" w:lineRule="auto"/>
              <w:rPr>
                <w:rFonts w:ascii="Calibri" w:eastAsia="Times New Roman" w:hAnsi="Calibri" w:cs="Calibri"/>
                <w:color w:val="000000"/>
                <w:sz w:val="24"/>
                <w:szCs w:val="24"/>
              </w:rPr>
            </w:pPr>
            <w:r w:rsidRPr="0002131A">
              <w:rPr>
                <w:rFonts w:ascii="Calibri" w:eastAsia="Times New Roman" w:hAnsi="Calibri" w:cs="Calibri"/>
                <w:color w:val="000000"/>
                <w:sz w:val="24"/>
                <w:szCs w:val="24"/>
              </w:rPr>
              <w:t>356 (21.7%)</w:t>
            </w:r>
          </w:p>
        </w:tc>
      </w:tr>
      <w:tr w:rsidR="0002131A" w:rsidRPr="0002131A" w14:paraId="7EE5E57D" w14:textId="77777777" w:rsidTr="0002131A">
        <w:trPr>
          <w:trHeight w:val="320"/>
        </w:trPr>
        <w:tc>
          <w:tcPr>
            <w:tcW w:w="5020" w:type="dxa"/>
            <w:tcBorders>
              <w:top w:val="nil"/>
              <w:left w:val="nil"/>
              <w:bottom w:val="nil"/>
              <w:right w:val="nil"/>
            </w:tcBorders>
            <w:shd w:val="clear" w:color="auto" w:fill="auto"/>
            <w:noWrap/>
            <w:vAlign w:val="bottom"/>
            <w:hideMark/>
          </w:tcPr>
          <w:p w14:paraId="74D47EC9" w14:textId="77777777" w:rsidR="0002131A" w:rsidRPr="0002131A" w:rsidRDefault="0002131A" w:rsidP="0002131A">
            <w:pPr>
              <w:spacing w:after="0" w:line="240" w:lineRule="auto"/>
              <w:rPr>
                <w:rFonts w:ascii="Calibri" w:eastAsia="Times New Roman" w:hAnsi="Calibri" w:cs="Calibri"/>
                <w:color w:val="000000"/>
                <w:sz w:val="24"/>
                <w:szCs w:val="24"/>
              </w:rPr>
            </w:pPr>
            <w:r w:rsidRPr="0002131A">
              <w:rPr>
                <w:rFonts w:ascii="Calibri" w:eastAsia="Times New Roman" w:hAnsi="Calibri" w:cs="Calibri"/>
                <w:color w:val="000000"/>
                <w:sz w:val="24"/>
                <w:szCs w:val="24"/>
              </w:rPr>
              <w:t>Coronary Artery Disease</w:t>
            </w:r>
          </w:p>
        </w:tc>
        <w:tc>
          <w:tcPr>
            <w:tcW w:w="2355" w:type="dxa"/>
            <w:tcBorders>
              <w:top w:val="nil"/>
              <w:left w:val="nil"/>
              <w:bottom w:val="nil"/>
              <w:right w:val="nil"/>
            </w:tcBorders>
            <w:shd w:val="clear" w:color="auto" w:fill="auto"/>
            <w:noWrap/>
            <w:vAlign w:val="bottom"/>
            <w:hideMark/>
          </w:tcPr>
          <w:p w14:paraId="1710E9CC" w14:textId="77777777" w:rsidR="0002131A" w:rsidRPr="0002131A" w:rsidRDefault="0002131A" w:rsidP="0002131A">
            <w:pPr>
              <w:spacing w:after="0" w:line="240" w:lineRule="auto"/>
              <w:rPr>
                <w:rFonts w:ascii="Calibri" w:eastAsia="Times New Roman" w:hAnsi="Calibri" w:cs="Calibri"/>
                <w:color w:val="000000"/>
                <w:sz w:val="24"/>
                <w:szCs w:val="24"/>
              </w:rPr>
            </w:pPr>
            <w:r w:rsidRPr="0002131A">
              <w:rPr>
                <w:rFonts w:ascii="Calibri" w:eastAsia="Times New Roman" w:hAnsi="Calibri" w:cs="Calibri"/>
                <w:color w:val="000000"/>
                <w:sz w:val="24"/>
                <w:szCs w:val="24"/>
              </w:rPr>
              <w:t>102 (6.2%)</w:t>
            </w:r>
          </w:p>
        </w:tc>
      </w:tr>
      <w:tr w:rsidR="0002131A" w:rsidRPr="0002131A" w14:paraId="7152727B" w14:textId="77777777" w:rsidTr="0002131A">
        <w:trPr>
          <w:trHeight w:val="320"/>
        </w:trPr>
        <w:tc>
          <w:tcPr>
            <w:tcW w:w="5020" w:type="dxa"/>
            <w:tcBorders>
              <w:top w:val="nil"/>
              <w:left w:val="nil"/>
              <w:bottom w:val="nil"/>
              <w:right w:val="nil"/>
            </w:tcBorders>
            <w:shd w:val="clear" w:color="auto" w:fill="auto"/>
            <w:noWrap/>
            <w:vAlign w:val="bottom"/>
            <w:hideMark/>
          </w:tcPr>
          <w:p w14:paraId="54A1D6F5" w14:textId="77777777" w:rsidR="0002131A" w:rsidRPr="0002131A" w:rsidRDefault="0002131A" w:rsidP="0002131A">
            <w:pPr>
              <w:spacing w:after="0" w:line="240" w:lineRule="auto"/>
              <w:rPr>
                <w:rFonts w:ascii="Calibri" w:eastAsia="Times New Roman" w:hAnsi="Calibri" w:cs="Calibri"/>
                <w:color w:val="000000"/>
                <w:sz w:val="24"/>
                <w:szCs w:val="24"/>
              </w:rPr>
            </w:pPr>
            <w:r w:rsidRPr="0002131A">
              <w:rPr>
                <w:rFonts w:ascii="Calibri" w:eastAsia="Times New Roman" w:hAnsi="Calibri" w:cs="Calibri"/>
                <w:color w:val="000000"/>
                <w:sz w:val="24"/>
                <w:szCs w:val="24"/>
              </w:rPr>
              <w:t>Prior Myocardial Infarction</w:t>
            </w:r>
          </w:p>
        </w:tc>
        <w:tc>
          <w:tcPr>
            <w:tcW w:w="2355" w:type="dxa"/>
            <w:tcBorders>
              <w:top w:val="nil"/>
              <w:left w:val="nil"/>
              <w:bottom w:val="nil"/>
              <w:right w:val="nil"/>
            </w:tcBorders>
            <w:shd w:val="clear" w:color="auto" w:fill="auto"/>
            <w:noWrap/>
            <w:vAlign w:val="bottom"/>
            <w:hideMark/>
          </w:tcPr>
          <w:p w14:paraId="5FC05A3B" w14:textId="77777777" w:rsidR="0002131A" w:rsidRPr="0002131A" w:rsidRDefault="0002131A" w:rsidP="0002131A">
            <w:pPr>
              <w:spacing w:after="0" w:line="240" w:lineRule="auto"/>
              <w:rPr>
                <w:rFonts w:ascii="Calibri" w:eastAsia="Times New Roman" w:hAnsi="Calibri" w:cs="Calibri"/>
                <w:color w:val="000000"/>
                <w:sz w:val="24"/>
                <w:szCs w:val="24"/>
              </w:rPr>
            </w:pPr>
            <w:r w:rsidRPr="0002131A">
              <w:rPr>
                <w:rFonts w:ascii="Calibri" w:eastAsia="Times New Roman" w:hAnsi="Calibri" w:cs="Calibri"/>
                <w:color w:val="000000"/>
                <w:sz w:val="24"/>
                <w:szCs w:val="24"/>
              </w:rPr>
              <w:t>31 (1.9%)</w:t>
            </w:r>
          </w:p>
        </w:tc>
      </w:tr>
      <w:tr w:rsidR="0002131A" w:rsidRPr="0002131A" w14:paraId="22905501" w14:textId="77777777" w:rsidTr="0002131A">
        <w:trPr>
          <w:trHeight w:val="320"/>
        </w:trPr>
        <w:tc>
          <w:tcPr>
            <w:tcW w:w="5020" w:type="dxa"/>
            <w:tcBorders>
              <w:top w:val="nil"/>
              <w:left w:val="nil"/>
              <w:bottom w:val="nil"/>
              <w:right w:val="nil"/>
            </w:tcBorders>
            <w:shd w:val="clear" w:color="auto" w:fill="auto"/>
            <w:noWrap/>
            <w:vAlign w:val="bottom"/>
            <w:hideMark/>
          </w:tcPr>
          <w:p w14:paraId="02FECBDA" w14:textId="77777777" w:rsidR="0002131A" w:rsidRPr="0002131A" w:rsidRDefault="0002131A" w:rsidP="0002131A">
            <w:pPr>
              <w:spacing w:after="0" w:line="240" w:lineRule="auto"/>
              <w:rPr>
                <w:rFonts w:ascii="Calibri" w:eastAsia="Times New Roman" w:hAnsi="Calibri" w:cs="Calibri"/>
                <w:color w:val="000000"/>
                <w:sz w:val="24"/>
                <w:szCs w:val="24"/>
              </w:rPr>
            </w:pPr>
            <w:r w:rsidRPr="0002131A">
              <w:rPr>
                <w:rFonts w:ascii="Calibri" w:eastAsia="Times New Roman" w:hAnsi="Calibri" w:cs="Calibri"/>
                <w:color w:val="000000"/>
                <w:sz w:val="24"/>
                <w:szCs w:val="24"/>
              </w:rPr>
              <w:t>Prior Angioplasty Stent</w:t>
            </w:r>
          </w:p>
        </w:tc>
        <w:tc>
          <w:tcPr>
            <w:tcW w:w="2355" w:type="dxa"/>
            <w:tcBorders>
              <w:top w:val="nil"/>
              <w:left w:val="nil"/>
              <w:bottom w:val="nil"/>
              <w:right w:val="nil"/>
            </w:tcBorders>
            <w:shd w:val="clear" w:color="auto" w:fill="auto"/>
            <w:noWrap/>
            <w:vAlign w:val="bottom"/>
            <w:hideMark/>
          </w:tcPr>
          <w:p w14:paraId="03DF24B8" w14:textId="77777777" w:rsidR="0002131A" w:rsidRPr="0002131A" w:rsidRDefault="0002131A" w:rsidP="0002131A">
            <w:pPr>
              <w:spacing w:after="0" w:line="240" w:lineRule="auto"/>
              <w:rPr>
                <w:rFonts w:ascii="Calibri" w:eastAsia="Times New Roman" w:hAnsi="Calibri" w:cs="Calibri"/>
                <w:color w:val="000000"/>
                <w:sz w:val="24"/>
                <w:szCs w:val="24"/>
              </w:rPr>
            </w:pPr>
            <w:r w:rsidRPr="0002131A">
              <w:rPr>
                <w:rFonts w:ascii="Calibri" w:eastAsia="Times New Roman" w:hAnsi="Calibri" w:cs="Calibri"/>
                <w:color w:val="000000"/>
                <w:sz w:val="24"/>
                <w:szCs w:val="24"/>
              </w:rPr>
              <w:t>61 (3.7%)</w:t>
            </w:r>
          </w:p>
        </w:tc>
      </w:tr>
      <w:tr w:rsidR="0002131A" w:rsidRPr="0002131A" w14:paraId="59A35BFC" w14:textId="77777777" w:rsidTr="0002131A">
        <w:trPr>
          <w:trHeight w:val="320"/>
        </w:trPr>
        <w:tc>
          <w:tcPr>
            <w:tcW w:w="5020" w:type="dxa"/>
            <w:tcBorders>
              <w:top w:val="nil"/>
              <w:left w:val="nil"/>
              <w:bottom w:val="nil"/>
              <w:right w:val="nil"/>
            </w:tcBorders>
            <w:shd w:val="clear" w:color="auto" w:fill="auto"/>
            <w:noWrap/>
            <w:vAlign w:val="bottom"/>
            <w:hideMark/>
          </w:tcPr>
          <w:p w14:paraId="1619CDA4" w14:textId="77777777" w:rsidR="0002131A" w:rsidRPr="0002131A" w:rsidRDefault="0002131A" w:rsidP="0002131A">
            <w:pPr>
              <w:spacing w:after="0" w:line="240" w:lineRule="auto"/>
              <w:rPr>
                <w:rFonts w:ascii="Calibri" w:eastAsia="Times New Roman" w:hAnsi="Calibri" w:cs="Calibri"/>
                <w:color w:val="000000"/>
                <w:sz w:val="24"/>
                <w:szCs w:val="24"/>
              </w:rPr>
            </w:pPr>
            <w:r w:rsidRPr="0002131A">
              <w:rPr>
                <w:rFonts w:ascii="Calibri" w:eastAsia="Times New Roman" w:hAnsi="Calibri" w:cs="Calibri"/>
                <w:color w:val="000000"/>
                <w:sz w:val="24"/>
                <w:szCs w:val="24"/>
              </w:rPr>
              <w:t>Prior CABG</w:t>
            </w:r>
          </w:p>
        </w:tc>
        <w:tc>
          <w:tcPr>
            <w:tcW w:w="2355" w:type="dxa"/>
            <w:tcBorders>
              <w:top w:val="nil"/>
              <w:left w:val="nil"/>
              <w:bottom w:val="nil"/>
              <w:right w:val="nil"/>
            </w:tcBorders>
            <w:shd w:val="clear" w:color="auto" w:fill="auto"/>
            <w:noWrap/>
            <w:vAlign w:val="bottom"/>
            <w:hideMark/>
          </w:tcPr>
          <w:p w14:paraId="76F2BF57" w14:textId="77777777" w:rsidR="0002131A" w:rsidRPr="0002131A" w:rsidRDefault="0002131A" w:rsidP="0002131A">
            <w:pPr>
              <w:spacing w:after="0" w:line="240" w:lineRule="auto"/>
              <w:rPr>
                <w:rFonts w:ascii="Calibri" w:eastAsia="Times New Roman" w:hAnsi="Calibri" w:cs="Calibri"/>
                <w:color w:val="000000"/>
                <w:sz w:val="24"/>
                <w:szCs w:val="24"/>
              </w:rPr>
            </w:pPr>
            <w:r w:rsidRPr="0002131A">
              <w:rPr>
                <w:rFonts w:ascii="Calibri" w:eastAsia="Times New Roman" w:hAnsi="Calibri" w:cs="Calibri"/>
                <w:color w:val="000000"/>
                <w:sz w:val="24"/>
                <w:szCs w:val="24"/>
              </w:rPr>
              <w:t>44 (2.7%)</w:t>
            </w:r>
          </w:p>
        </w:tc>
      </w:tr>
      <w:tr w:rsidR="0002131A" w:rsidRPr="0002131A" w14:paraId="26FA5CF6" w14:textId="77777777" w:rsidTr="0002131A">
        <w:trPr>
          <w:trHeight w:val="320"/>
        </w:trPr>
        <w:tc>
          <w:tcPr>
            <w:tcW w:w="5020" w:type="dxa"/>
            <w:tcBorders>
              <w:top w:val="nil"/>
              <w:left w:val="nil"/>
              <w:bottom w:val="nil"/>
              <w:right w:val="nil"/>
            </w:tcBorders>
            <w:shd w:val="clear" w:color="auto" w:fill="auto"/>
            <w:noWrap/>
            <w:vAlign w:val="bottom"/>
            <w:hideMark/>
          </w:tcPr>
          <w:p w14:paraId="6B0CC004" w14:textId="77777777" w:rsidR="0002131A" w:rsidRPr="0002131A" w:rsidRDefault="0002131A" w:rsidP="0002131A">
            <w:pPr>
              <w:spacing w:after="0" w:line="240" w:lineRule="auto"/>
              <w:rPr>
                <w:rFonts w:ascii="Calibri" w:eastAsia="Times New Roman" w:hAnsi="Calibri" w:cs="Calibri"/>
                <w:color w:val="000000"/>
                <w:sz w:val="24"/>
                <w:szCs w:val="24"/>
              </w:rPr>
            </w:pPr>
            <w:r w:rsidRPr="0002131A">
              <w:rPr>
                <w:rFonts w:ascii="Calibri" w:eastAsia="Times New Roman" w:hAnsi="Calibri" w:cs="Calibri"/>
                <w:color w:val="000000"/>
                <w:sz w:val="24"/>
                <w:szCs w:val="24"/>
              </w:rPr>
              <w:t>Prior Transient Ischemic Attack</w:t>
            </w:r>
          </w:p>
        </w:tc>
        <w:tc>
          <w:tcPr>
            <w:tcW w:w="2355" w:type="dxa"/>
            <w:tcBorders>
              <w:top w:val="nil"/>
              <w:left w:val="nil"/>
              <w:bottom w:val="nil"/>
              <w:right w:val="nil"/>
            </w:tcBorders>
            <w:shd w:val="clear" w:color="auto" w:fill="auto"/>
            <w:noWrap/>
            <w:vAlign w:val="bottom"/>
            <w:hideMark/>
          </w:tcPr>
          <w:p w14:paraId="632F41C0" w14:textId="77777777" w:rsidR="0002131A" w:rsidRPr="0002131A" w:rsidRDefault="0002131A" w:rsidP="0002131A">
            <w:pPr>
              <w:spacing w:after="0" w:line="240" w:lineRule="auto"/>
              <w:rPr>
                <w:rFonts w:ascii="Calibri" w:eastAsia="Times New Roman" w:hAnsi="Calibri" w:cs="Calibri"/>
                <w:color w:val="000000"/>
                <w:sz w:val="24"/>
                <w:szCs w:val="24"/>
              </w:rPr>
            </w:pPr>
            <w:r w:rsidRPr="0002131A">
              <w:rPr>
                <w:rFonts w:ascii="Calibri" w:eastAsia="Times New Roman" w:hAnsi="Calibri" w:cs="Calibri"/>
                <w:color w:val="000000"/>
                <w:sz w:val="24"/>
                <w:szCs w:val="24"/>
              </w:rPr>
              <w:t>14 (0.9%)</w:t>
            </w:r>
          </w:p>
        </w:tc>
      </w:tr>
      <w:tr w:rsidR="0002131A" w:rsidRPr="0002131A" w14:paraId="2DA2BA39" w14:textId="77777777" w:rsidTr="0002131A">
        <w:trPr>
          <w:trHeight w:val="320"/>
        </w:trPr>
        <w:tc>
          <w:tcPr>
            <w:tcW w:w="5020" w:type="dxa"/>
            <w:tcBorders>
              <w:top w:val="nil"/>
              <w:left w:val="nil"/>
              <w:bottom w:val="nil"/>
              <w:right w:val="nil"/>
            </w:tcBorders>
            <w:shd w:val="clear" w:color="auto" w:fill="auto"/>
            <w:noWrap/>
            <w:vAlign w:val="bottom"/>
            <w:hideMark/>
          </w:tcPr>
          <w:p w14:paraId="6DCD06A8" w14:textId="77777777" w:rsidR="0002131A" w:rsidRPr="0002131A" w:rsidRDefault="0002131A" w:rsidP="0002131A">
            <w:pPr>
              <w:spacing w:after="0" w:line="240" w:lineRule="auto"/>
              <w:rPr>
                <w:rFonts w:ascii="Calibri" w:eastAsia="Times New Roman" w:hAnsi="Calibri" w:cs="Calibri"/>
                <w:color w:val="000000"/>
                <w:sz w:val="24"/>
                <w:szCs w:val="24"/>
              </w:rPr>
            </w:pPr>
            <w:r w:rsidRPr="0002131A">
              <w:rPr>
                <w:rFonts w:ascii="Calibri" w:eastAsia="Times New Roman" w:hAnsi="Calibri" w:cs="Calibri"/>
                <w:color w:val="000000"/>
                <w:sz w:val="24"/>
                <w:szCs w:val="24"/>
              </w:rPr>
              <w:t>Prior Cerebrovascular Accident</w:t>
            </w:r>
          </w:p>
        </w:tc>
        <w:tc>
          <w:tcPr>
            <w:tcW w:w="2355" w:type="dxa"/>
            <w:tcBorders>
              <w:top w:val="nil"/>
              <w:left w:val="nil"/>
              <w:bottom w:val="nil"/>
              <w:right w:val="nil"/>
            </w:tcBorders>
            <w:shd w:val="clear" w:color="auto" w:fill="auto"/>
            <w:noWrap/>
            <w:vAlign w:val="bottom"/>
            <w:hideMark/>
          </w:tcPr>
          <w:p w14:paraId="6D854B32" w14:textId="77777777" w:rsidR="0002131A" w:rsidRPr="0002131A" w:rsidRDefault="0002131A" w:rsidP="0002131A">
            <w:pPr>
              <w:spacing w:after="0" w:line="240" w:lineRule="auto"/>
              <w:rPr>
                <w:rFonts w:ascii="Calibri" w:eastAsia="Times New Roman" w:hAnsi="Calibri" w:cs="Calibri"/>
                <w:color w:val="000000"/>
                <w:sz w:val="24"/>
                <w:szCs w:val="24"/>
              </w:rPr>
            </w:pPr>
            <w:r w:rsidRPr="0002131A">
              <w:rPr>
                <w:rFonts w:ascii="Calibri" w:eastAsia="Times New Roman" w:hAnsi="Calibri" w:cs="Calibri"/>
                <w:color w:val="000000"/>
                <w:sz w:val="24"/>
                <w:szCs w:val="24"/>
              </w:rPr>
              <w:t>9 (0.5%)</w:t>
            </w:r>
          </w:p>
        </w:tc>
      </w:tr>
      <w:tr w:rsidR="0002131A" w:rsidRPr="0002131A" w14:paraId="3E879FD0" w14:textId="77777777" w:rsidTr="0002131A">
        <w:trPr>
          <w:trHeight w:val="320"/>
        </w:trPr>
        <w:tc>
          <w:tcPr>
            <w:tcW w:w="5020" w:type="dxa"/>
            <w:tcBorders>
              <w:top w:val="nil"/>
              <w:left w:val="nil"/>
              <w:bottom w:val="nil"/>
              <w:right w:val="nil"/>
            </w:tcBorders>
            <w:shd w:val="clear" w:color="auto" w:fill="auto"/>
            <w:noWrap/>
            <w:vAlign w:val="bottom"/>
            <w:hideMark/>
          </w:tcPr>
          <w:p w14:paraId="56CED653" w14:textId="77777777" w:rsidR="0002131A" w:rsidRPr="0002131A" w:rsidRDefault="0002131A" w:rsidP="0002131A">
            <w:pPr>
              <w:spacing w:after="0" w:line="240" w:lineRule="auto"/>
              <w:rPr>
                <w:rFonts w:ascii="Calibri" w:eastAsia="Times New Roman" w:hAnsi="Calibri" w:cs="Calibri"/>
                <w:color w:val="000000"/>
                <w:sz w:val="24"/>
                <w:szCs w:val="24"/>
              </w:rPr>
            </w:pPr>
            <w:r w:rsidRPr="0002131A">
              <w:rPr>
                <w:rFonts w:ascii="Calibri" w:eastAsia="Times New Roman" w:hAnsi="Calibri" w:cs="Calibri"/>
                <w:color w:val="000000"/>
                <w:sz w:val="24"/>
                <w:szCs w:val="24"/>
              </w:rPr>
              <w:t>Smoking Status</w:t>
            </w:r>
          </w:p>
        </w:tc>
        <w:tc>
          <w:tcPr>
            <w:tcW w:w="2355" w:type="dxa"/>
            <w:tcBorders>
              <w:top w:val="nil"/>
              <w:left w:val="nil"/>
              <w:bottom w:val="nil"/>
              <w:right w:val="nil"/>
            </w:tcBorders>
            <w:shd w:val="clear" w:color="auto" w:fill="auto"/>
            <w:noWrap/>
            <w:vAlign w:val="bottom"/>
            <w:hideMark/>
          </w:tcPr>
          <w:p w14:paraId="58012224" w14:textId="77777777" w:rsidR="0002131A" w:rsidRPr="0002131A" w:rsidRDefault="0002131A" w:rsidP="0002131A">
            <w:pPr>
              <w:spacing w:after="0" w:line="240" w:lineRule="auto"/>
              <w:rPr>
                <w:rFonts w:ascii="Calibri" w:eastAsia="Times New Roman" w:hAnsi="Calibri" w:cs="Calibri"/>
                <w:color w:val="000000"/>
                <w:sz w:val="24"/>
                <w:szCs w:val="24"/>
              </w:rPr>
            </w:pPr>
          </w:p>
        </w:tc>
      </w:tr>
      <w:tr w:rsidR="0002131A" w:rsidRPr="0002131A" w14:paraId="3B68A2EC" w14:textId="77777777" w:rsidTr="0002131A">
        <w:trPr>
          <w:trHeight w:val="320"/>
        </w:trPr>
        <w:tc>
          <w:tcPr>
            <w:tcW w:w="5020" w:type="dxa"/>
            <w:tcBorders>
              <w:top w:val="nil"/>
              <w:left w:val="nil"/>
              <w:bottom w:val="nil"/>
              <w:right w:val="nil"/>
            </w:tcBorders>
            <w:shd w:val="clear" w:color="auto" w:fill="auto"/>
            <w:noWrap/>
            <w:vAlign w:val="bottom"/>
            <w:hideMark/>
          </w:tcPr>
          <w:p w14:paraId="740AB524" w14:textId="77777777" w:rsidR="0002131A" w:rsidRPr="0002131A" w:rsidRDefault="0002131A" w:rsidP="0002131A">
            <w:pPr>
              <w:spacing w:after="0" w:line="240" w:lineRule="auto"/>
              <w:jc w:val="right"/>
              <w:rPr>
                <w:rFonts w:ascii="Calibri" w:eastAsia="Times New Roman" w:hAnsi="Calibri" w:cs="Calibri"/>
                <w:color w:val="000000"/>
                <w:sz w:val="24"/>
                <w:szCs w:val="24"/>
              </w:rPr>
            </w:pPr>
            <w:r w:rsidRPr="0002131A">
              <w:rPr>
                <w:rFonts w:ascii="Calibri" w:eastAsia="Times New Roman" w:hAnsi="Calibri" w:cs="Calibri"/>
                <w:color w:val="000000"/>
                <w:sz w:val="24"/>
                <w:szCs w:val="24"/>
              </w:rPr>
              <w:t>Current</w:t>
            </w:r>
          </w:p>
        </w:tc>
        <w:tc>
          <w:tcPr>
            <w:tcW w:w="2355" w:type="dxa"/>
            <w:tcBorders>
              <w:top w:val="nil"/>
              <w:left w:val="nil"/>
              <w:bottom w:val="nil"/>
              <w:right w:val="nil"/>
            </w:tcBorders>
            <w:shd w:val="clear" w:color="auto" w:fill="auto"/>
            <w:noWrap/>
            <w:vAlign w:val="bottom"/>
            <w:hideMark/>
          </w:tcPr>
          <w:p w14:paraId="59D42A53" w14:textId="77777777" w:rsidR="0002131A" w:rsidRPr="0002131A" w:rsidRDefault="0002131A" w:rsidP="0002131A">
            <w:pPr>
              <w:spacing w:after="0" w:line="240" w:lineRule="auto"/>
              <w:rPr>
                <w:rFonts w:ascii="Calibri" w:eastAsia="Times New Roman" w:hAnsi="Calibri" w:cs="Calibri"/>
                <w:color w:val="000000"/>
                <w:sz w:val="24"/>
                <w:szCs w:val="24"/>
              </w:rPr>
            </w:pPr>
            <w:r w:rsidRPr="0002131A">
              <w:rPr>
                <w:rFonts w:ascii="Calibri" w:eastAsia="Times New Roman" w:hAnsi="Calibri" w:cs="Calibri"/>
                <w:color w:val="000000"/>
                <w:sz w:val="24"/>
                <w:szCs w:val="24"/>
              </w:rPr>
              <w:t>105 (6.6%)</w:t>
            </w:r>
          </w:p>
        </w:tc>
      </w:tr>
      <w:tr w:rsidR="0002131A" w:rsidRPr="0002131A" w14:paraId="6828459B" w14:textId="77777777" w:rsidTr="0002131A">
        <w:trPr>
          <w:trHeight w:val="320"/>
        </w:trPr>
        <w:tc>
          <w:tcPr>
            <w:tcW w:w="5020" w:type="dxa"/>
            <w:tcBorders>
              <w:top w:val="nil"/>
              <w:left w:val="nil"/>
              <w:bottom w:val="nil"/>
              <w:right w:val="nil"/>
            </w:tcBorders>
            <w:shd w:val="clear" w:color="auto" w:fill="auto"/>
            <w:noWrap/>
            <w:vAlign w:val="bottom"/>
            <w:hideMark/>
          </w:tcPr>
          <w:p w14:paraId="383EF95F" w14:textId="77777777" w:rsidR="0002131A" w:rsidRPr="0002131A" w:rsidRDefault="0002131A" w:rsidP="0002131A">
            <w:pPr>
              <w:spacing w:after="0" w:line="240" w:lineRule="auto"/>
              <w:jc w:val="right"/>
              <w:rPr>
                <w:rFonts w:ascii="Calibri" w:eastAsia="Times New Roman" w:hAnsi="Calibri" w:cs="Calibri"/>
                <w:color w:val="000000"/>
                <w:sz w:val="24"/>
                <w:szCs w:val="24"/>
              </w:rPr>
            </w:pPr>
            <w:r w:rsidRPr="0002131A">
              <w:rPr>
                <w:rFonts w:ascii="Calibri" w:eastAsia="Times New Roman" w:hAnsi="Calibri" w:cs="Calibri"/>
                <w:color w:val="000000"/>
                <w:sz w:val="24"/>
                <w:szCs w:val="24"/>
              </w:rPr>
              <w:t>Former</w:t>
            </w:r>
          </w:p>
        </w:tc>
        <w:tc>
          <w:tcPr>
            <w:tcW w:w="2355" w:type="dxa"/>
            <w:tcBorders>
              <w:top w:val="nil"/>
              <w:left w:val="nil"/>
              <w:bottom w:val="nil"/>
              <w:right w:val="nil"/>
            </w:tcBorders>
            <w:shd w:val="clear" w:color="auto" w:fill="auto"/>
            <w:noWrap/>
            <w:vAlign w:val="bottom"/>
            <w:hideMark/>
          </w:tcPr>
          <w:p w14:paraId="62F18FD8" w14:textId="77777777" w:rsidR="0002131A" w:rsidRPr="0002131A" w:rsidRDefault="0002131A" w:rsidP="0002131A">
            <w:pPr>
              <w:spacing w:after="0" w:line="240" w:lineRule="auto"/>
              <w:rPr>
                <w:rFonts w:ascii="Calibri" w:eastAsia="Times New Roman" w:hAnsi="Calibri" w:cs="Calibri"/>
                <w:color w:val="000000"/>
                <w:sz w:val="24"/>
                <w:szCs w:val="24"/>
              </w:rPr>
            </w:pPr>
            <w:r w:rsidRPr="0002131A">
              <w:rPr>
                <w:rFonts w:ascii="Calibri" w:eastAsia="Times New Roman" w:hAnsi="Calibri" w:cs="Calibri"/>
                <w:color w:val="000000"/>
                <w:sz w:val="24"/>
                <w:szCs w:val="24"/>
              </w:rPr>
              <w:t>215 (13.4%)</w:t>
            </w:r>
          </w:p>
        </w:tc>
      </w:tr>
      <w:tr w:rsidR="0002131A" w:rsidRPr="0002131A" w14:paraId="2C8AC351" w14:textId="77777777" w:rsidTr="0002131A">
        <w:trPr>
          <w:trHeight w:val="320"/>
        </w:trPr>
        <w:tc>
          <w:tcPr>
            <w:tcW w:w="5020" w:type="dxa"/>
            <w:tcBorders>
              <w:top w:val="nil"/>
              <w:left w:val="nil"/>
              <w:bottom w:val="nil"/>
              <w:right w:val="nil"/>
            </w:tcBorders>
            <w:shd w:val="clear" w:color="auto" w:fill="auto"/>
            <w:noWrap/>
            <w:vAlign w:val="bottom"/>
            <w:hideMark/>
          </w:tcPr>
          <w:p w14:paraId="6C0339FA" w14:textId="77777777" w:rsidR="0002131A" w:rsidRPr="0002131A" w:rsidRDefault="0002131A" w:rsidP="0002131A">
            <w:pPr>
              <w:spacing w:after="0" w:line="240" w:lineRule="auto"/>
              <w:jc w:val="right"/>
              <w:rPr>
                <w:rFonts w:ascii="Calibri" w:eastAsia="Times New Roman" w:hAnsi="Calibri" w:cs="Calibri"/>
                <w:color w:val="000000"/>
                <w:sz w:val="24"/>
                <w:szCs w:val="24"/>
              </w:rPr>
            </w:pPr>
            <w:r w:rsidRPr="0002131A">
              <w:rPr>
                <w:rFonts w:ascii="Calibri" w:eastAsia="Times New Roman" w:hAnsi="Calibri" w:cs="Calibri"/>
                <w:color w:val="000000"/>
                <w:sz w:val="24"/>
                <w:szCs w:val="24"/>
              </w:rPr>
              <w:t>Never</w:t>
            </w:r>
          </w:p>
        </w:tc>
        <w:tc>
          <w:tcPr>
            <w:tcW w:w="2355" w:type="dxa"/>
            <w:tcBorders>
              <w:top w:val="nil"/>
              <w:left w:val="nil"/>
              <w:bottom w:val="nil"/>
              <w:right w:val="nil"/>
            </w:tcBorders>
            <w:shd w:val="clear" w:color="auto" w:fill="auto"/>
            <w:noWrap/>
            <w:vAlign w:val="bottom"/>
            <w:hideMark/>
          </w:tcPr>
          <w:p w14:paraId="52D41086" w14:textId="77777777" w:rsidR="0002131A" w:rsidRPr="0002131A" w:rsidRDefault="0002131A" w:rsidP="0002131A">
            <w:pPr>
              <w:spacing w:after="0" w:line="240" w:lineRule="auto"/>
              <w:rPr>
                <w:rFonts w:ascii="Calibri" w:eastAsia="Times New Roman" w:hAnsi="Calibri" w:cs="Calibri"/>
                <w:color w:val="000000"/>
                <w:sz w:val="24"/>
                <w:szCs w:val="24"/>
              </w:rPr>
            </w:pPr>
            <w:r w:rsidRPr="0002131A">
              <w:rPr>
                <w:rFonts w:ascii="Calibri" w:eastAsia="Times New Roman" w:hAnsi="Calibri" w:cs="Calibri"/>
                <w:color w:val="000000"/>
                <w:sz w:val="24"/>
                <w:szCs w:val="24"/>
              </w:rPr>
              <w:t>1280 (80%)</w:t>
            </w:r>
          </w:p>
        </w:tc>
      </w:tr>
      <w:tr w:rsidR="0002131A" w:rsidRPr="0002131A" w14:paraId="306DE92D" w14:textId="77777777" w:rsidTr="0002131A">
        <w:trPr>
          <w:trHeight w:val="320"/>
        </w:trPr>
        <w:tc>
          <w:tcPr>
            <w:tcW w:w="5020" w:type="dxa"/>
            <w:tcBorders>
              <w:top w:val="nil"/>
              <w:left w:val="nil"/>
              <w:bottom w:val="nil"/>
              <w:right w:val="nil"/>
            </w:tcBorders>
            <w:shd w:val="clear" w:color="auto" w:fill="auto"/>
            <w:noWrap/>
            <w:vAlign w:val="bottom"/>
            <w:hideMark/>
          </w:tcPr>
          <w:p w14:paraId="6273BDB6" w14:textId="77777777" w:rsidR="0002131A" w:rsidRPr="0002131A" w:rsidRDefault="0002131A" w:rsidP="0002131A">
            <w:pPr>
              <w:spacing w:after="0" w:line="240" w:lineRule="auto"/>
              <w:rPr>
                <w:rFonts w:ascii="Calibri" w:eastAsia="Times New Roman" w:hAnsi="Calibri" w:cs="Calibri"/>
                <w:color w:val="000000"/>
                <w:sz w:val="24"/>
                <w:szCs w:val="24"/>
              </w:rPr>
            </w:pPr>
          </w:p>
        </w:tc>
        <w:tc>
          <w:tcPr>
            <w:tcW w:w="2355" w:type="dxa"/>
            <w:tcBorders>
              <w:top w:val="nil"/>
              <w:left w:val="nil"/>
              <w:bottom w:val="nil"/>
              <w:right w:val="nil"/>
            </w:tcBorders>
            <w:shd w:val="clear" w:color="auto" w:fill="auto"/>
            <w:noWrap/>
            <w:vAlign w:val="bottom"/>
            <w:hideMark/>
          </w:tcPr>
          <w:p w14:paraId="0D41CD4E" w14:textId="77777777" w:rsidR="0002131A" w:rsidRPr="0002131A" w:rsidRDefault="0002131A" w:rsidP="0002131A">
            <w:pPr>
              <w:spacing w:after="0" w:line="240" w:lineRule="auto"/>
              <w:rPr>
                <w:rFonts w:ascii="Times New Roman" w:eastAsia="Times New Roman" w:hAnsi="Times New Roman" w:cs="Times New Roman"/>
                <w:sz w:val="20"/>
                <w:szCs w:val="20"/>
              </w:rPr>
            </w:pPr>
          </w:p>
        </w:tc>
      </w:tr>
      <w:tr w:rsidR="0002131A" w:rsidRPr="0002131A" w14:paraId="7C74BD1E" w14:textId="77777777" w:rsidTr="0002131A">
        <w:trPr>
          <w:trHeight w:val="320"/>
        </w:trPr>
        <w:tc>
          <w:tcPr>
            <w:tcW w:w="5020" w:type="dxa"/>
            <w:tcBorders>
              <w:top w:val="nil"/>
              <w:left w:val="nil"/>
              <w:bottom w:val="nil"/>
              <w:right w:val="nil"/>
            </w:tcBorders>
            <w:shd w:val="clear" w:color="auto" w:fill="auto"/>
            <w:noWrap/>
            <w:vAlign w:val="bottom"/>
            <w:hideMark/>
          </w:tcPr>
          <w:p w14:paraId="039733E6" w14:textId="77777777" w:rsidR="0002131A" w:rsidRPr="0002131A" w:rsidRDefault="0002131A" w:rsidP="0002131A">
            <w:pPr>
              <w:spacing w:after="0" w:line="240" w:lineRule="auto"/>
              <w:rPr>
                <w:rFonts w:ascii="Calibri" w:eastAsia="Times New Roman" w:hAnsi="Calibri" w:cs="Calibri"/>
                <w:b/>
                <w:bCs/>
                <w:color w:val="000000"/>
                <w:sz w:val="24"/>
                <w:szCs w:val="24"/>
              </w:rPr>
            </w:pPr>
            <w:r w:rsidRPr="0002131A">
              <w:rPr>
                <w:rFonts w:ascii="Calibri" w:eastAsia="Times New Roman" w:hAnsi="Calibri" w:cs="Calibri"/>
                <w:b/>
                <w:bCs/>
                <w:color w:val="000000"/>
                <w:sz w:val="24"/>
                <w:szCs w:val="24"/>
              </w:rPr>
              <w:t>Physiologic Measurements and Laboratory Values</w:t>
            </w:r>
          </w:p>
        </w:tc>
        <w:tc>
          <w:tcPr>
            <w:tcW w:w="2355" w:type="dxa"/>
            <w:tcBorders>
              <w:top w:val="nil"/>
              <w:left w:val="nil"/>
              <w:bottom w:val="nil"/>
              <w:right w:val="nil"/>
            </w:tcBorders>
            <w:shd w:val="clear" w:color="auto" w:fill="auto"/>
            <w:noWrap/>
            <w:vAlign w:val="bottom"/>
            <w:hideMark/>
          </w:tcPr>
          <w:p w14:paraId="5AAEBC25" w14:textId="77777777" w:rsidR="0002131A" w:rsidRPr="0002131A" w:rsidRDefault="0002131A" w:rsidP="0002131A">
            <w:pPr>
              <w:spacing w:after="0" w:line="240" w:lineRule="auto"/>
              <w:rPr>
                <w:rFonts w:ascii="Calibri" w:eastAsia="Times New Roman" w:hAnsi="Calibri" w:cs="Calibri"/>
                <w:b/>
                <w:bCs/>
                <w:color w:val="000000"/>
                <w:sz w:val="24"/>
                <w:szCs w:val="24"/>
              </w:rPr>
            </w:pPr>
            <w:r w:rsidRPr="0002131A">
              <w:rPr>
                <w:rFonts w:ascii="Calibri" w:eastAsia="Times New Roman" w:hAnsi="Calibri" w:cs="Calibri"/>
                <w:b/>
                <w:bCs/>
                <w:color w:val="000000"/>
                <w:sz w:val="24"/>
                <w:szCs w:val="24"/>
              </w:rPr>
              <w:t>Median (IQR)</w:t>
            </w:r>
          </w:p>
        </w:tc>
      </w:tr>
      <w:tr w:rsidR="0002131A" w:rsidRPr="0002131A" w14:paraId="7666720A" w14:textId="77777777" w:rsidTr="0002131A">
        <w:trPr>
          <w:trHeight w:val="320"/>
        </w:trPr>
        <w:tc>
          <w:tcPr>
            <w:tcW w:w="5020" w:type="dxa"/>
            <w:tcBorders>
              <w:top w:val="nil"/>
              <w:left w:val="nil"/>
              <w:bottom w:val="nil"/>
              <w:right w:val="nil"/>
            </w:tcBorders>
            <w:shd w:val="clear" w:color="auto" w:fill="auto"/>
            <w:noWrap/>
            <w:vAlign w:val="bottom"/>
            <w:hideMark/>
          </w:tcPr>
          <w:p w14:paraId="25881466" w14:textId="77777777" w:rsidR="0002131A" w:rsidRPr="0002131A" w:rsidRDefault="0002131A" w:rsidP="0002131A">
            <w:pPr>
              <w:spacing w:after="0" w:line="240" w:lineRule="auto"/>
              <w:rPr>
                <w:rFonts w:ascii="Calibri" w:eastAsia="Times New Roman" w:hAnsi="Calibri" w:cs="Calibri"/>
                <w:color w:val="000000"/>
                <w:sz w:val="24"/>
                <w:szCs w:val="24"/>
              </w:rPr>
            </w:pPr>
            <w:r w:rsidRPr="0002131A">
              <w:rPr>
                <w:rFonts w:ascii="Calibri" w:eastAsia="Times New Roman" w:hAnsi="Calibri" w:cs="Calibri"/>
                <w:color w:val="000000"/>
                <w:sz w:val="24"/>
                <w:szCs w:val="24"/>
              </w:rPr>
              <w:t>Systolic Blood Pressure</w:t>
            </w:r>
          </w:p>
        </w:tc>
        <w:tc>
          <w:tcPr>
            <w:tcW w:w="2355" w:type="dxa"/>
            <w:tcBorders>
              <w:top w:val="nil"/>
              <w:left w:val="nil"/>
              <w:bottom w:val="nil"/>
              <w:right w:val="nil"/>
            </w:tcBorders>
            <w:shd w:val="clear" w:color="auto" w:fill="auto"/>
            <w:noWrap/>
            <w:vAlign w:val="bottom"/>
            <w:hideMark/>
          </w:tcPr>
          <w:p w14:paraId="70834121" w14:textId="77777777" w:rsidR="0002131A" w:rsidRPr="0002131A" w:rsidRDefault="0002131A" w:rsidP="0002131A">
            <w:pPr>
              <w:spacing w:after="0" w:line="240" w:lineRule="auto"/>
              <w:rPr>
                <w:rFonts w:ascii="Calibri" w:eastAsia="Times New Roman" w:hAnsi="Calibri" w:cs="Calibri"/>
                <w:color w:val="000000"/>
                <w:sz w:val="24"/>
                <w:szCs w:val="24"/>
              </w:rPr>
            </w:pPr>
            <w:r w:rsidRPr="0002131A">
              <w:rPr>
                <w:rFonts w:ascii="Calibri" w:eastAsia="Times New Roman" w:hAnsi="Calibri" w:cs="Calibri"/>
                <w:color w:val="000000"/>
                <w:sz w:val="24"/>
                <w:szCs w:val="24"/>
              </w:rPr>
              <w:t>118 (110-127)</w:t>
            </w:r>
          </w:p>
        </w:tc>
      </w:tr>
      <w:tr w:rsidR="0002131A" w:rsidRPr="0002131A" w14:paraId="71092455" w14:textId="77777777" w:rsidTr="0002131A">
        <w:trPr>
          <w:trHeight w:val="320"/>
        </w:trPr>
        <w:tc>
          <w:tcPr>
            <w:tcW w:w="5020" w:type="dxa"/>
            <w:tcBorders>
              <w:top w:val="nil"/>
              <w:left w:val="nil"/>
              <w:bottom w:val="nil"/>
              <w:right w:val="nil"/>
            </w:tcBorders>
            <w:shd w:val="clear" w:color="auto" w:fill="auto"/>
            <w:noWrap/>
            <w:vAlign w:val="bottom"/>
            <w:hideMark/>
          </w:tcPr>
          <w:p w14:paraId="5331EEEE" w14:textId="77777777" w:rsidR="0002131A" w:rsidRPr="0002131A" w:rsidRDefault="0002131A" w:rsidP="0002131A">
            <w:pPr>
              <w:spacing w:after="0" w:line="240" w:lineRule="auto"/>
              <w:rPr>
                <w:rFonts w:ascii="Calibri" w:eastAsia="Times New Roman" w:hAnsi="Calibri" w:cs="Calibri"/>
                <w:color w:val="000000"/>
                <w:sz w:val="24"/>
                <w:szCs w:val="24"/>
              </w:rPr>
            </w:pPr>
            <w:r w:rsidRPr="0002131A">
              <w:rPr>
                <w:rFonts w:ascii="Calibri" w:eastAsia="Times New Roman" w:hAnsi="Calibri" w:cs="Calibri"/>
                <w:color w:val="000000"/>
                <w:sz w:val="24"/>
                <w:szCs w:val="24"/>
              </w:rPr>
              <w:t>Diastolic Blood Pressure</w:t>
            </w:r>
          </w:p>
        </w:tc>
        <w:tc>
          <w:tcPr>
            <w:tcW w:w="2355" w:type="dxa"/>
            <w:tcBorders>
              <w:top w:val="nil"/>
              <w:left w:val="nil"/>
              <w:bottom w:val="nil"/>
              <w:right w:val="nil"/>
            </w:tcBorders>
            <w:shd w:val="clear" w:color="auto" w:fill="auto"/>
            <w:noWrap/>
            <w:vAlign w:val="bottom"/>
            <w:hideMark/>
          </w:tcPr>
          <w:p w14:paraId="3DA7FFB2" w14:textId="77777777" w:rsidR="0002131A" w:rsidRPr="0002131A" w:rsidRDefault="0002131A" w:rsidP="0002131A">
            <w:pPr>
              <w:spacing w:after="0" w:line="240" w:lineRule="auto"/>
              <w:rPr>
                <w:rFonts w:ascii="Calibri" w:eastAsia="Times New Roman" w:hAnsi="Calibri" w:cs="Calibri"/>
                <w:color w:val="000000"/>
                <w:sz w:val="24"/>
                <w:szCs w:val="24"/>
              </w:rPr>
            </w:pPr>
            <w:r w:rsidRPr="0002131A">
              <w:rPr>
                <w:rFonts w:ascii="Calibri" w:eastAsia="Times New Roman" w:hAnsi="Calibri" w:cs="Calibri"/>
                <w:color w:val="000000"/>
                <w:sz w:val="24"/>
                <w:szCs w:val="24"/>
              </w:rPr>
              <w:t>71 (67-76)</w:t>
            </w:r>
          </w:p>
        </w:tc>
      </w:tr>
      <w:tr w:rsidR="0002131A" w:rsidRPr="0002131A" w14:paraId="118C1501" w14:textId="77777777" w:rsidTr="0002131A">
        <w:trPr>
          <w:trHeight w:val="320"/>
        </w:trPr>
        <w:tc>
          <w:tcPr>
            <w:tcW w:w="5020" w:type="dxa"/>
            <w:tcBorders>
              <w:top w:val="nil"/>
              <w:left w:val="nil"/>
              <w:bottom w:val="nil"/>
              <w:right w:val="nil"/>
            </w:tcBorders>
            <w:shd w:val="clear" w:color="auto" w:fill="auto"/>
            <w:noWrap/>
            <w:vAlign w:val="bottom"/>
            <w:hideMark/>
          </w:tcPr>
          <w:p w14:paraId="06C3B476" w14:textId="77777777" w:rsidR="0002131A" w:rsidRPr="0002131A" w:rsidRDefault="0002131A" w:rsidP="0002131A">
            <w:pPr>
              <w:spacing w:after="0" w:line="240" w:lineRule="auto"/>
              <w:rPr>
                <w:rFonts w:ascii="Calibri" w:eastAsia="Times New Roman" w:hAnsi="Calibri" w:cs="Calibri"/>
                <w:color w:val="000000"/>
                <w:sz w:val="24"/>
                <w:szCs w:val="24"/>
              </w:rPr>
            </w:pPr>
            <w:r w:rsidRPr="0002131A">
              <w:rPr>
                <w:rFonts w:ascii="Calibri" w:eastAsia="Times New Roman" w:hAnsi="Calibri" w:cs="Calibri"/>
                <w:color w:val="000000"/>
                <w:sz w:val="24"/>
                <w:szCs w:val="24"/>
              </w:rPr>
              <w:t>Hemoglobin</w:t>
            </w:r>
          </w:p>
        </w:tc>
        <w:tc>
          <w:tcPr>
            <w:tcW w:w="2355" w:type="dxa"/>
            <w:tcBorders>
              <w:top w:val="nil"/>
              <w:left w:val="nil"/>
              <w:bottom w:val="nil"/>
              <w:right w:val="nil"/>
            </w:tcBorders>
            <w:shd w:val="clear" w:color="auto" w:fill="auto"/>
            <w:noWrap/>
            <w:vAlign w:val="bottom"/>
            <w:hideMark/>
          </w:tcPr>
          <w:p w14:paraId="1CEED5C8" w14:textId="77777777" w:rsidR="0002131A" w:rsidRPr="0002131A" w:rsidRDefault="0002131A" w:rsidP="0002131A">
            <w:pPr>
              <w:spacing w:after="0" w:line="240" w:lineRule="auto"/>
              <w:rPr>
                <w:rFonts w:ascii="Calibri" w:eastAsia="Times New Roman" w:hAnsi="Calibri" w:cs="Calibri"/>
                <w:color w:val="000000"/>
                <w:sz w:val="24"/>
                <w:szCs w:val="24"/>
              </w:rPr>
            </w:pPr>
            <w:r w:rsidRPr="0002131A">
              <w:rPr>
                <w:rFonts w:ascii="Calibri" w:eastAsia="Times New Roman" w:hAnsi="Calibri" w:cs="Calibri"/>
                <w:color w:val="000000"/>
                <w:sz w:val="24"/>
                <w:szCs w:val="24"/>
              </w:rPr>
              <w:t>14 (13-15)</w:t>
            </w:r>
          </w:p>
        </w:tc>
      </w:tr>
      <w:tr w:rsidR="0002131A" w:rsidRPr="0002131A" w14:paraId="5D7EF28E" w14:textId="77777777" w:rsidTr="0002131A">
        <w:trPr>
          <w:trHeight w:val="320"/>
        </w:trPr>
        <w:tc>
          <w:tcPr>
            <w:tcW w:w="5020" w:type="dxa"/>
            <w:tcBorders>
              <w:top w:val="nil"/>
              <w:left w:val="nil"/>
              <w:bottom w:val="nil"/>
              <w:right w:val="nil"/>
            </w:tcBorders>
            <w:shd w:val="clear" w:color="auto" w:fill="auto"/>
            <w:noWrap/>
            <w:vAlign w:val="bottom"/>
            <w:hideMark/>
          </w:tcPr>
          <w:p w14:paraId="460E7572" w14:textId="77777777" w:rsidR="0002131A" w:rsidRPr="0002131A" w:rsidRDefault="0002131A" w:rsidP="0002131A">
            <w:pPr>
              <w:spacing w:after="0" w:line="240" w:lineRule="auto"/>
              <w:rPr>
                <w:rFonts w:ascii="Calibri" w:eastAsia="Times New Roman" w:hAnsi="Calibri" w:cs="Calibri"/>
                <w:color w:val="000000"/>
                <w:sz w:val="24"/>
                <w:szCs w:val="24"/>
              </w:rPr>
            </w:pPr>
            <w:r w:rsidRPr="0002131A">
              <w:rPr>
                <w:rFonts w:ascii="Calibri" w:eastAsia="Times New Roman" w:hAnsi="Calibri" w:cs="Calibri"/>
                <w:color w:val="000000"/>
                <w:sz w:val="24"/>
                <w:szCs w:val="24"/>
              </w:rPr>
              <w:t>Albumin</w:t>
            </w:r>
          </w:p>
        </w:tc>
        <w:tc>
          <w:tcPr>
            <w:tcW w:w="2355" w:type="dxa"/>
            <w:tcBorders>
              <w:top w:val="nil"/>
              <w:left w:val="nil"/>
              <w:bottom w:val="nil"/>
              <w:right w:val="nil"/>
            </w:tcBorders>
            <w:shd w:val="clear" w:color="auto" w:fill="auto"/>
            <w:noWrap/>
            <w:vAlign w:val="bottom"/>
            <w:hideMark/>
          </w:tcPr>
          <w:p w14:paraId="33BC6517" w14:textId="77777777" w:rsidR="0002131A" w:rsidRPr="0002131A" w:rsidRDefault="0002131A" w:rsidP="0002131A">
            <w:pPr>
              <w:spacing w:after="0" w:line="240" w:lineRule="auto"/>
              <w:rPr>
                <w:rFonts w:ascii="Calibri" w:eastAsia="Times New Roman" w:hAnsi="Calibri" w:cs="Calibri"/>
                <w:color w:val="000000"/>
                <w:sz w:val="24"/>
                <w:szCs w:val="24"/>
              </w:rPr>
            </w:pPr>
            <w:r w:rsidRPr="0002131A">
              <w:rPr>
                <w:rFonts w:ascii="Calibri" w:eastAsia="Times New Roman" w:hAnsi="Calibri" w:cs="Calibri"/>
                <w:color w:val="000000"/>
                <w:sz w:val="24"/>
                <w:szCs w:val="24"/>
              </w:rPr>
              <w:t>4.2 (4-4.4)</w:t>
            </w:r>
          </w:p>
        </w:tc>
      </w:tr>
      <w:tr w:rsidR="0002131A" w:rsidRPr="0002131A" w14:paraId="1358C0C9" w14:textId="77777777" w:rsidTr="0002131A">
        <w:trPr>
          <w:trHeight w:val="320"/>
        </w:trPr>
        <w:tc>
          <w:tcPr>
            <w:tcW w:w="5020" w:type="dxa"/>
            <w:tcBorders>
              <w:top w:val="nil"/>
              <w:left w:val="nil"/>
              <w:bottom w:val="nil"/>
              <w:right w:val="nil"/>
            </w:tcBorders>
            <w:shd w:val="clear" w:color="auto" w:fill="auto"/>
            <w:noWrap/>
            <w:vAlign w:val="bottom"/>
            <w:hideMark/>
          </w:tcPr>
          <w:p w14:paraId="6A2C0B33" w14:textId="77777777" w:rsidR="0002131A" w:rsidRPr="0002131A" w:rsidRDefault="0002131A" w:rsidP="0002131A">
            <w:pPr>
              <w:spacing w:after="0" w:line="240" w:lineRule="auto"/>
              <w:rPr>
                <w:rFonts w:ascii="Calibri" w:eastAsia="Times New Roman" w:hAnsi="Calibri" w:cs="Calibri"/>
                <w:color w:val="000000"/>
                <w:sz w:val="24"/>
                <w:szCs w:val="24"/>
              </w:rPr>
            </w:pPr>
            <w:r w:rsidRPr="0002131A">
              <w:rPr>
                <w:rFonts w:ascii="Calibri" w:eastAsia="Times New Roman" w:hAnsi="Calibri" w:cs="Calibri"/>
                <w:color w:val="000000"/>
                <w:sz w:val="24"/>
                <w:szCs w:val="24"/>
              </w:rPr>
              <w:t>BUN</w:t>
            </w:r>
          </w:p>
        </w:tc>
        <w:tc>
          <w:tcPr>
            <w:tcW w:w="2355" w:type="dxa"/>
            <w:tcBorders>
              <w:top w:val="nil"/>
              <w:left w:val="nil"/>
              <w:bottom w:val="nil"/>
              <w:right w:val="nil"/>
            </w:tcBorders>
            <w:shd w:val="clear" w:color="auto" w:fill="auto"/>
            <w:noWrap/>
            <w:vAlign w:val="bottom"/>
            <w:hideMark/>
          </w:tcPr>
          <w:p w14:paraId="36B686A9" w14:textId="77777777" w:rsidR="0002131A" w:rsidRPr="0002131A" w:rsidRDefault="0002131A" w:rsidP="0002131A">
            <w:pPr>
              <w:spacing w:after="0" w:line="240" w:lineRule="auto"/>
              <w:rPr>
                <w:rFonts w:ascii="Calibri" w:eastAsia="Times New Roman" w:hAnsi="Calibri" w:cs="Calibri"/>
                <w:color w:val="000000"/>
                <w:sz w:val="24"/>
                <w:szCs w:val="24"/>
              </w:rPr>
            </w:pPr>
            <w:r w:rsidRPr="0002131A">
              <w:rPr>
                <w:rFonts w:ascii="Calibri" w:eastAsia="Times New Roman" w:hAnsi="Calibri" w:cs="Calibri"/>
                <w:color w:val="000000"/>
                <w:sz w:val="24"/>
                <w:szCs w:val="24"/>
              </w:rPr>
              <w:t>13 (11-16)</w:t>
            </w:r>
          </w:p>
        </w:tc>
      </w:tr>
      <w:tr w:rsidR="0002131A" w:rsidRPr="0002131A" w14:paraId="1869CC33" w14:textId="77777777" w:rsidTr="0002131A">
        <w:trPr>
          <w:trHeight w:val="320"/>
        </w:trPr>
        <w:tc>
          <w:tcPr>
            <w:tcW w:w="5020" w:type="dxa"/>
            <w:tcBorders>
              <w:top w:val="nil"/>
              <w:left w:val="nil"/>
              <w:bottom w:val="nil"/>
              <w:right w:val="nil"/>
            </w:tcBorders>
            <w:shd w:val="clear" w:color="auto" w:fill="auto"/>
            <w:noWrap/>
            <w:vAlign w:val="bottom"/>
            <w:hideMark/>
          </w:tcPr>
          <w:p w14:paraId="4EE8AC1F" w14:textId="77777777" w:rsidR="0002131A" w:rsidRPr="0002131A" w:rsidRDefault="0002131A" w:rsidP="0002131A">
            <w:pPr>
              <w:spacing w:after="0" w:line="240" w:lineRule="auto"/>
              <w:rPr>
                <w:rFonts w:ascii="Calibri" w:eastAsia="Times New Roman" w:hAnsi="Calibri" w:cs="Calibri"/>
                <w:color w:val="000000"/>
                <w:sz w:val="24"/>
                <w:szCs w:val="24"/>
              </w:rPr>
            </w:pPr>
            <w:r w:rsidRPr="0002131A">
              <w:rPr>
                <w:rFonts w:ascii="Calibri" w:eastAsia="Times New Roman" w:hAnsi="Calibri" w:cs="Calibri"/>
                <w:color w:val="000000"/>
                <w:sz w:val="24"/>
                <w:szCs w:val="24"/>
              </w:rPr>
              <w:lastRenderedPageBreak/>
              <w:t>Creatinine</w:t>
            </w:r>
          </w:p>
        </w:tc>
        <w:tc>
          <w:tcPr>
            <w:tcW w:w="2355" w:type="dxa"/>
            <w:tcBorders>
              <w:top w:val="nil"/>
              <w:left w:val="nil"/>
              <w:bottom w:val="nil"/>
              <w:right w:val="nil"/>
            </w:tcBorders>
            <w:shd w:val="clear" w:color="auto" w:fill="auto"/>
            <w:noWrap/>
            <w:vAlign w:val="bottom"/>
            <w:hideMark/>
          </w:tcPr>
          <w:p w14:paraId="4F1FF794" w14:textId="77777777" w:rsidR="0002131A" w:rsidRPr="0002131A" w:rsidRDefault="0002131A" w:rsidP="0002131A">
            <w:pPr>
              <w:spacing w:after="0" w:line="240" w:lineRule="auto"/>
              <w:rPr>
                <w:rFonts w:ascii="Calibri" w:eastAsia="Times New Roman" w:hAnsi="Calibri" w:cs="Calibri"/>
                <w:color w:val="000000"/>
                <w:sz w:val="24"/>
                <w:szCs w:val="24"/>
              </w:rPr>
            </w:pPr>
            <w:r w:rsidRPr="0002131A">
              <w:rPr>
                <w:rFonts w:ascii="Calibri" w:eastAsia="Times New Roman" w:hAnsi="Calibri" w:cs="Calibri"/>
                <w:color w:val="000000"/>
                <w:sz w:val="24"/>
                <w:szCs w:val="24"/>
              </w:rPr>
              <w:t>0.85 (0.7-1)</w:t>
            </w:r>
          </w:p>
        </w:tc>
      </w:tr>
      <w:tr w:rsidR="0002131A" w:rsidRPr="0002131A" w14:paraId="40303A95" w14:textId="77777777" w:rsidTr="0002131A">
        <w:trPr>
          <w:trHeight w:val="320"/>
        </w:trPr>
        <w:tc>
          <w:tcPr>
            <w:tcW w:w="5020" w:type="dxa"/>
            <w:tcBorders>
              <w:top w:val="nil"/>
              <w:left w:val="nil"/>
              <w:bottom w:val="nil"/>
              <w:right w:val="nil"/>
            </w:tcBorders>
            <w:shd w:val="clear" w:color="auto" w:fill="auto"/>
            <w:noWrap/>
            <w:vAlign w:val="bottom"/>
            <w:hideMark/>
          </w:tcPr>
          <w:p w14:paraId="2DCB756E" w14:textId="77777777" w:rsidR="0002131A" w:rsidRPr="0002131A" w:rsidRDefault="0002131A" w:rsidP="0002131A">
            <w:pPr>
              <w:spacing w:after="0" w:line="240" w:lineRule="auto"/>
              <w:rPr>
                <w:rFonts w:ascii="Calibri" w:eastAsia="Times New Roman" w:hAnsi="Calibri" w:cs="Calibri"/>
                <w:color w:val="000000"/>
                <w:sz w:val="24"/>
                <w:szCs w:val="24"/>
              </w:rPr>
            </w:pPr>
            <w:r w:rsidRPr="0002131A">
              <w:rPr>
                <w:rFonts w:ascii="Calibri" w:eastAsia="Times New Roman" w:hAnsi="Calibri" w:cs="Calibri"/>
                <w:color w:val="000000"/>
                <w:sz w:val="24"/>
                <w:szCs w:val="24"/>
              </w:rPr>
              <w:t>Urine Microalbumin</w:t>
            </w:r>
          </w:p>
        </w:tc>
        <w:tc>
          <w:tcPr>
            <w:tcW w:w="2355" w:type="dxa"/>
            <w:tcBorders>
              <w:top w:val="nil"/>
              <w:left w:val="nil"/>
              <w:bottom w:val="nil"/>
              <w:right w:val="nil"/>
            </w:tcBorders>
            <w:shd w:val="clear" w:color="auto" w:fill="auto"/>
            <w:noWrap/>
            <w:vAlign w:val="bottom"/>
            <w:hideMark/>
          </w:tcPr>
          <w:p w14:paraId="7164B993" w14:textId="77777777" w:rsidR="0002131A" w:rsidRPr="0002131A" w:rsidRDefault="0002131A" w:rsidP="0002131A">
            <w:pPr>
              <w:spacing w:after="0" w:line="240" w:lineRule="auto"/>
              <w:rPr>
                <w:rFonts w:ascii="Calibri" w:eastAsia="Times New Roman" w:hAnsi="Calibri" w:cs="Calibri"/>
                <w:color w:val="000000"/>
                <w:sz w:val="24"/>
                <w:szCs w:val="24"/>
              </w:rPr>
            </w:pPr>
            <w:r w:rsidRPr="0002131A">
              <w:rPr>
                <w:rFonts w:ascii="Calibri" w:eastAsia="Times New Roman" w:hAnsi="Calibri" w:cs="Calibri"/>
                <w:color w:val="000000"/>
                <w:sz w:val="24"/>
                <w:szCs w:val="24"/>
              </w:rPr>
              <w:t>7.4 (4.2-14.7)</w:t>
            </w:r>
          </w:p>
        </w:tc>
      </w:tr>
      <w:tr w:rsidR="0002131A" w:rsidRPr="0002131A" w14:paraId="252C0D28" w14:textId="77777777" w:rsidTr="0002131A">
        <w:trPr>
          <w:trHeight w:val="320"/>
        </w:trPr>
        <w:tc>
          <w:tcPr>
            <w:tcW w:w="5020" w:type="dxa"/>
            <w:tcBorders>
              <w:top w:val="nil"/>
              <w:left w:val="nil"/>
              <w:bottom w:val="nil"/>
              <w:right w:val="nil"/>
            </w:tcBorders>
            <w:shd w:val="clear" w:color="auto" w:fill="auto"/>
            <w:noWrap/>
            <w:vAlign w:val="bottom"/>
            <w:hideMark/>
          </w:tcPr>
          <w:p w14:paraId="15443B7A" w14:textId="77777777" w:rsidR="0002131A" w:rsidRPr="0002131A" w:rsidRDefault="0002131A" w:rsidP="0002131A">
            <w:pPr>
              <w:spacing w:after="0" w:line="240" w:lineRule="auto"/>
              <w:rPr>
                <w:rFonts w:ascii="Calibri" w:eastAsia="Times New Roman" w:hAnsi="Calibri" w:cs="Calibri"/>
                <w:color w:val="000000"/>
                <w:sz w:val="24"/>
                <w:szCs w:val="24"/>
              </w:rPr>
            </w:pPr>
            <w:r w:rsidRPr="0002131A">
              <w:rPr>
                <w:rFonts w:ascii="Calibri" w:eastAsia="Times New Roman" w:hAnsi="Calibri" w:cs="Calibri"/>
                <w:color w:val="000000"/>
                <w:sz w:val="24"/>
                <w:szCs w:val="24"/>
              </w:rPr>
              <w:t>Albumin Creatinine Ratio</w:t>
            </w:r>
          </w:p>
        </w:tc>
        <w:tc>
          <w:tcPr>
            <w:tcW w:w="2355" w:type="dxa"/>
            <w:tcBorders>
              <w:top w:val="nil"/>
              <w:left w:val="nil"/>
              <w:bottom w:val="nil"/>
              <w:right w:val="nil"/>
            </w:tcBorders>
            <w:shd w:val="clear" w:color="auto" w:fill="auto"/>
            <w:noWrap/>
            <w:vAlign w:val="bottom"/>
            <w:hideMark/>
          </w:tcPr>
          <w:p w14:paraId="75AA6686" w14:textId="77777777" w:rsidR="0002131A" w:rsidRPr="0002131A" w:rsidRDefault="0002131A" w:rsidP="0002131A">
            <w:pPr>
              <w:spacing w:after="0" w:line="240" w:lineRule="auto"/>
              <w:rPr>
                <w:rFonts w:ascii="Calibri" w:eastAsia="Times New Roman" w:hAnsi="Calibri" w:cs="Calibri"/>
                <w:color w:val="000000"/>
                <w:sz w:val="24"/>
                <w:szCs w:val="24"/>
              </w:rPr>
            </w:pPr>
            <w:r w:rsidRPr="0002131A">
              <w:rPr>
                <w:rFonts w:ascii="Calibri" w:eastAsia="Times New Roman" w:hAnsi="Calibri" w:cs="Calibri"/>
                <w:color w:val="000000"/>
                <w:sz w:val="24"/>
                <w:szCs w:val="24"/>
              </w:rPr>
              <w:t>9 (5-24)</w:t>
            </w:r>
          </w:p>
        </w:tc>
      </w:tr>
      <w:tr w:rsidR="0002131A" w:rsidRPr="0002131A" w14:paraId="1564091B" w14:textId="77777777" w:rsidTr="0002131A">
        <w:trPr>
          <w:trHeight w:val="320"/>
        </w:trPr>
        <w:tc>
          <w:tcPr>
            <w:tcW w:w="5020" w:type="dxa"/>
            <w:tcBorders>
              <w:top w:val="nil"/>
              <w:left w:val="nil"/>
              <w:bottom w:val="nil"/>
              <w:right w:val="nil"/>
            </w:tcBorders>
            <w:shd w:val="clear" w:color="auto" w:fill="auto"/>
            <w:noWrap/>
            <w:vAlign w:val="bottom"/>
            <w:hideMark/>
          </w:tcPr>
          <w:p w14:paraId="26016F5B" w14:textId="77777777" w:rsidR="0002131A" w:rsidRPr="0002131A" w:rsidRDefault="0002131A" w:rsidP="0002131A">
            <w:pPr>
              <w:spacing w:after="0" w:line="240" w:lineRule="auto"/>
              <w:rPr>
                <w:rFonts w:ascii="Calibri" w:eastAsia="Times New Roman" w:hAnsi="Calibri" w:cs="Calibri"/>
                <w:color w:val="000000"/>
                <w:sz w:val="24"/>
                <w:szCs w:val="24"/>
              </w:rPr>
            </w:pPr>
            <w:r w:rsidRPr="0002131A">
              <w:rPr>
                <w:rFonts w:ascii="Calibri" w:eastAsia="Times New Roman" w:hAnsi="Calibri" w:cs="Calibri"/>
                <w:color w:val="000000"/>
                <w:sz w:val="24"/>
                <w:szCs w:val="24"/>
              </w:rPr>
              <w:t>Lipid panel</w:t>
            </w:r>
          </w:p>
        </w:tc>
        <w:tc>
          <w:tcPr>
            <w:tcW w:w="2355" w:type="dxa"/>
            <w:tcBorders>
              <w:top w:val="nil"/>
              <w:left w:val="nil"/>
              <w:bottom w:val="nil"/>
              <w:right w:val="nil"/>
            </w:tcBorders>
            <w:shd w:val="clear" w:color="auto" w:fill="auto"/>
            <w:noWrap/>
            <w:vAlign w:val="bottom"/>
            <w:hideMark/>
          </w:tcPr>
          <w:p w14:paraId="2019B5E6" w14:textId="77777777" w:rsidR="0002131A" w:rsidRPr="0002131A" w:rsidRDefault="0002131A" w:rsidP="0002131A">
            <w:pPr>
              <w:spacing w:after="0" w:line="240" w:lineRule="auto"/>
              <w:rPr>
                <w:rFonts w:ascii="Calibri" w:eastAsia="Times New Roman" w:hAnsi="Calibri" w:cs="Calibri"/>
                <w:color w:val="000000"/>
                <w:sz w:val="24"/>
                <w:szCs w:val="24"/>
              </w:rPr>
            </w:pPr>
          </w:p>
        </w:tc>
      </w:tr>
      <w:tr w:rsidR="0002131A" w:rsidRPr="0002131A" w14:paraId="3BC8A66E" w14:textId="77777777" w:rsidTr="0002131A">
        <w:trPr>
          <w:trHeight w:val="320"/>
        </w:trPr>
        <w:tc>
          <w:tcPr>
            <w:tcW w:w="5020" w:type="dxa"/>
            <w:tcBorders>
              <w:top w:val="nil"/>
              <w:left w:val="nil"/>
              <w:bottom w:val="nil"/>
              <w:right w:val="nil"/>
            </w:tcBorders>
            <w:shd w:val="clear" w:color="auto" w:fill="auto"/>
            <w:noWrap/>
            <w:vAlign w:val="bottom"/>
            <w:hideMark/>
          </w:tcPr>
          <w:p w14:paraId="39BE0E66" w14:textId="77777777" w:rsidR="0002131A" w:rsidRPr="0002131A" w:rsidRDefault="0002131A" w:rsidP="0002131A">
            <w:pPr>
              <w:spacing w:after="0" w:line="240" w:lineRule="auto"/>
              <w:jc w:val="right"/>
              <w:rPr>
                <w:rFonts w:ascii="Calibri" w:eastAsia="Times New Roman" w:hAnsi="Calibri" w:cs="Calibri"/>
                <w:color w:val="000000"/>
                <w:sz w:val="24"/>
                <w:szCs w:val="24"/>
              </w:rPr>
            </w:pPr>
            <w:r w:rsidRPr="0002131A">
              <w:rPr>
                <w:rFonts w:ascii="Calibri" w:eastAsia="Times New Roman" w:hAnsi="Calibri" w:cs="Calibri"/>
                <w:color w:val="000000"/>
                <w:sz w:val="24"/>
                <w:szCs w:val="24"/>
              </w:rPr>
              <w:t>Total Cholesterol</w:t>
            </w:r>
          </w:p>
        </w:tc>
        <w:tc>
          <w:tcPr>
            <w:tcW w:w="2355" w:type="dxa"/>
            <w:tcBorders>
              <w:top w:val="nil"/>
              <w:left w:val="nil"/>
              <w:bottom w:val="nil"/>
              <w:right w:val="nil"/>
            </w:tcBorders>
            <w:shd w:val="clear" w:color="auto" w:fill="auto"/>
            <w:noWrap/>
            <w:vAlign w:val="bottom"/>
            <w:hideMark/>
          </w:tcPr>
          <w:p w14:paraId="4B3B44BB" w14:textId="77777777" w:rsidR="0002131A" w:rsidRPr="0002131A" w:rsidRDefault="0002131A" w:rsidP="0002131A">
            <w:pPr>
              <w:spacing w:after="0" w:line="240" w:lineRule="auto"/>
              <w:rPr>
                <w:rFonts w:ascii="Calibri" w:eastAsia="Times New Roman" w:hAnsi="Calibri" w:cs="Calibri"/>
                <w:color w:val="000000"/>
                <w:sz w:val="24"/>
                <w:szCs w:val="24"/>
              </w:rPr>
            </w:pPr>
            <w:r w:rsidRPr="0002131A">
              <w:rPr>
                <w:rFonts w:ascii="Calibri" w:eastAsia="Times New Roman" w:hAnsi="Calibri" w:cs="Calibri"/>
                <w:color w:val="000000"/>
                <w:sz w:val="24"/>
                <w:szCs w:val="24"/>
              </w:rPr>
              <w:t>168 (148-192)</w:t>
            </w:r>
          </w:p>
        </w:tc>
      </w:tr>
      <w:tr w:rsidR="0002131A" w:rsidRPr="0002131A" w14:paraId="7DF6D0F4" w14:textId="77777777" w:rsidTr="0002131A">
        <w:trPr>
          <w:trHeight w:val="320"/>
        </w:trPr>
        <w:tc>
          <w:tcPr>
            <w:tcW w:w="5020" w:type="dxa"/>
            <w:tcBorders>
              <w:top w:val="nil"/>
              <w:left w:val="nil"/>
              <w:bottom w:val="nil"/>
              <w:right w:val="nil"/>
            </w:tcBorders>
            <w:shd w:val="clear" w:color="auto" w:fill="auto"/>
            <w:noWrap/>
            <w:vAlign w:val="bottom"/>
            <w:hideMark/>
          </w:tcPr>
          <w:p w14:paraId="1BA5A467" w14:textId="77777777" w:rsidR="0002131A" w:rsidRPr="0002131A" w:rsidRDefault="0002131A" w:rsidP="0002131A">
            <w:pPr>
              <w:spacing w:after="0" w:line="240" w:lineRule="auto"/>
              <w:jc w:val="right"/>
              <w:rPr>
                <w:rFonts w:ascii="Calibri" w:eastAsia="Times New Roman" w:hAnsi="Calibri" w:cs="Calibri"/>
                <w:color w:val="000000"/>
                <w:sz w:val="24"/>
                <w:szCs w:val="24"/>
              </w:rPr>
            </w:pPr>
            <w:r w:rsidRPr="0002131A">
              <w:rPr>
                <w:rFonts w:ascii="Calibri" w:eastAsia="Times New Roman" w:hAnsi="Calibri" w:cs="Calibri"/>
                <w:color w:val="000000"/>
                <w:sz w:val="24"/>
                <w:szCs w:val="24"/>
              </w:rPr>
              <w:t>LDL</w:t>
            </w:r>
          </w:p>
        </w:tc>
        <w:tc>
          <w:tcPr>
            <w:tcW w:w="2355" w:type="dxa"/>
            <w:tcBorders>
              <w:top w:val="nil"/>
              <w:left w:val="nil"/>
              <w:bottom w:val="nil"/>
              <w:right w:val="nil"/>
            </w:tcBorders>
            <w:shd w:val="clear" w:color="auto" w:fill="auto"/>
            <w:noWrap/>
            <w:vAlign w:val="bottom"/>
            <w:hideMark/>
          </w:tcPr>
          <w:p w14:paraId="3CA0C01C" w14:textId="77777777" w:rsidR="0002131A" w:rsidRPr="0002131A" w:rsidRDefault="0002131A" w:rsidP="0002131A">
            <w:pPr>
              <w:spacing w:after="0" w:line="240" w:lineRule="auto"/>
              <w:rPr>
                <w:rFonts w:ascii="Calibri" w:eastAsia="Times New Roman" w:hAnsi="Calibri" w:cs="Calibri"/>
                <w:color w:val="000000"/>
                <w:sz w:val="24"/>
                <w:szCs w:val="24"/>
              </w:rPr>
            </w:pPr>
            <w:r w:rsidRPr="0002131A">
              <w:rPr>
                <w:rFonts w:ascii="Calibri" w:eastAsia="Times New Roman" w:hAnsi="Calibri" w:cs="Calibri"/>
                <w:color w:val="000000"/>
                <w:sz w:val="24"/>
                <w:szCs w:val="24"/>
              </w:rPr>
              <w:t>93 (77-111)</w:t>
            </w:r>
          </w:p>
        </w:tc>
      </w:tr>
      <w:tr w:rsidR="0002131A" w:rsidRPr="0002131A" w14:paraId="3F873D0B" w14:textId="77777777" w:rsidTr="0002131A">
        <w:trPr>
          <w:trHeight w:val="320"/>
        </w:trPr>
        <w:tc>
          <w:tcPr>
            <w:tcW w:w="5020" w:type="dxa"/>
            <w:tcBorders>
              <w:top w:val="nil"/>
              <w:left w:val="nil"/>
              <w:bottom w:val="nil"/>
              <w:right w:val="nil"/>
            </w:tcBorders>
            <w:shd w:val="clear" w:color="auto" w:fill="auto"/>
            <w:noWrap/>
            <w:vAlign w:val="bottom"/>
            <w:hideMark/>
          </w:tcPr>
          <w:p w14:paraId="00BB183B" w14:textId="77777777" w:rsidR="0002131A" w:rsidRPr="0002131A" w:rsidRDefault="0002131A" w:rsidP="0002131A">
            <w:pPr>
              <w:spacing w:after="0" w:line="240" w:lineRule="auto"/>
              <w:jc w:val="right"/>
              <w:rPr>
                <w:rFonts w:ascii="Calibri" w:eastAsia="Times New Roman" w:hAnsi="Calibri" w:cs="Calibri"/>
                <w:color w:val="000000"/>
                <w:sz w:val="24"/>
                <w:szCs w:val="24"/>
              </w:rPr>
            </w:pPr>
            <w:r w:rsidRPr="0002131A">
              <w:rPr>
                <w:rFonts w:ascii="Calibri" w:eastAsia="Times New Roman" w:hAnsi="Calibri" w:cs="Calibri"/>
                <w:color w:val="000000"/>
                <w:sz w:val="24"/>
                <w:szCs w:val="24"/>
              </w:rPr>
              <w:t>HDL</w:t>
            </w:r>
          </w:p>
        </w:tc>
        <w:tc>
          <w:tcPr>
            <w:tcW w:w="2355" w:type="dxa"/>
            <w:tcBorders>
              <w:top w:val="nil"/>
              <w:left w:val="nil"/>
              <w:bottom w:val="nil"/>
              <w:right w:val="nil"/>
            </w:tcBorders>
            <w:shd w:val="clear" w:color="auto" w:fill="auto"/>
            <w:noWrap/>
            <w:vAlign w:val="bottom"/>
            <w:hideMark/>
          </w:tcPr>
          <w:p w14:paraId="249D3F04" w14:textId="77777777" w:rsidR="0002131A" w:rsidRPr="0002131A" w:rsidRDefault="0002131A" w:rsidP="0002131A">
            <w:pPr>
              <w:spacing w:after="0" w:line="240" w:lineRule="auto"/>
              <w:rPr>
                <w:rFonts w:ascii="Calibri" w:eastAsia="Times New Roman" w:hAnsi="Calibri" w:cs="Calibri"/>
                <w:color w:val="000000"/>
                <w:sz w:val="24"/>
                <w:szCs w:val="24"/>
              </w:rPr>
            </w:pPr>
            <w:r w:rsidRPr="0002131A">
              <w:rPr>
                <w:rFonts w:ascii="Calibri" w:eastAsia="Times New Roman" w:hAnsi="Calibri" w:cs="Calibri"/>
                <w:color w:val="000000"/>
                <w:sz w:val="24"/>
                <w:szCs w:val="24"/>
              </w:rPr>
              <w:t>53 (44-66)</w:t>
            </w:r>
          </w:p>
        </w:tc>
      </w:tr>
      <w:tr w:rsidR="0002131A" w:rsidRPr="0002131A" w14:paraId="3AD1DCE3" w14:textId="77777777" w:rsidTr="0002131A">
        <w:trPr>
          <w:trHeight w:val="320"/>
        </w:trPr>
        <w:tc>
          <w:tcPr>
            <w:tcW w:w="5020" w:type="dxa"/>
            <w:tcBorders>
              <w:top w:val="nil"/>
              <w:left w:val="nil"/>
              <w:bottom w:val="nil"/>
              <w:right w:val="nil"/>
            </w:tcBorders>
            <w:shd w:val="clear" w:color="auto" w:fill="auto"/>
            <w:noWrap/>
            <w:vAlign w:val="bottom"/>
            <w:hideMark/>
          </w:tcPr>
          <w:p w14:paraId="423DA401" w14:textId="77777777" w:rsidR="0002131A" w:rsidRPr="0002131A" w:rsidRDefault="0002131A" w:rsidP="0002131A">
            <w:pPr>
              <w:spacing w:after="0" w:line="240" w:lineRule="auto"/>
              <w:jc w:val="right"/>
              <w:rPr>
                <w:rFonts w:ascii="Calibri" w:eastAsia="Times New Roman" w:hAnsi="Calibri" w:cs="Calibri"/>
                <w:color w:val="000000"/>
                <w:sz w:val="24"/>
                <w:szCs w:val="24"/>
              </w:rPr>
            </w:pPr>
            <w:r w:rsidRPr="0002131A">
              <w:rPr>
                <w:rFonts w:ascii="Calibri" w:eastAsia="Times New Roman" w:hAnsi="Calibri" w:cs="Calibri"/>
                <w:color w:val="000000"/>
                <w:sz w:val="24"/>
                <w:szCs w:val="24"/>
              </w:rPr>
              <w:t>Triglycerides</w:t>
            </w:r>
          </w:p>
        </w:tc>
        <w:tc>
          <w:tcPr>
            <w:tcW w:w="2355" w:type="dxa"/>
            <w:tcBorders>
              <w:top w:val="nil"/>
              <w:left w:val="nil"/>
              <w:bottom w:val="nil"/>
              <w:right w:val="nil"/>
            </w:tcBorders>
            <w:shd w:val="clear" w:color="auto" w:fill="auto"/>
            <w:noWrap/>
            <w:vAlign w:val="bottom"/>
            <w:hideMark/>
          </w:tcPr>
          <w:p w14:paraId="51C983CB" w14:textId="77777777" w:rsidR="0002131A" w:rsidRPr="0002131A" w:rsidRDefault="0002131A" w:rsidP="0002131A">
            <w:pPr>
              <w:spacing w:after="0" w:line="240" w:lineRule="auto"/>
              <w:rPr>
                <w:rFonts w:ascii="Calibri" w:eastAsia="Times New Roman" w:hAnsi="Calibri" w:cs="Calibri"/>
                <w:color w:val="000000"/>
                <w:sz w:val="24"/>
                <w:szCs w:val="24"/>
              </w:rPr>
            </w:pPr>
            <w:r w:rsidRPr="0002131A">
              <w:rPr>
                <w:rFonts w:ascii="Calibri" w:eastAsia="Times New Roman" w:hAnsi="Calibri" w:cs="Calibri"/>
                <w:color w:val="000000"/>
                <w:sz w:val="24"/>
                <w:szCs w:val="24"/>
              </w:rPr>
              <w:t>77 (56-116)</w:t>
            </w:r>
          </w:p>
        </w:tc>
      </w:tr>
      <w:tr w:rsidR="0002131A" w:rsidRPr="0002131A" w14:paraId="556EFB57" w14:textId="77777777" w:rsidTr="0002131A">
        <w:trPr>
          <w:trHeight w:val="320"/>
        </w:trPr>
        <w:tc>
          <w:tcPr>
            <w:tcW w:w="5020" w:type="dxa"/>
            <w:tcBorders>
              <w:top w:val="nil"/>
              <w:left w:val="nil"/>
              <w:bottom w:val="nil"/>
              <w:right w:val="nil"/>
            </w:tcBorders>
            <w:shd w:val="clear" w:color="auto" w:fill="auto"/>
            <w:noWrap/>
            <w:vAlign w:val="bottom"/>
            <w:hideMark/>
          </w:tcPr>
          <w:p w14:paraId="2013B7A6" w14:textId="77777777" w:rsidR="0002131A" w:rsidRPr="0002131A" w:rsidRDefault="0002131A" w:rsidP="0002131A">
            <w:pPr>
              <w:spacing w:after="0" w:line="240" w:lineRule="auto"/>
              <w:rPr>
                <w:rFonts w:ascii="Calibri" w:eastAsia="Times New Roman" w:hAnsi="Calibri" w:cs="Calibri"/>
                <w:color w:val="000000"/>
                <w:sz w:val="24"/>
                <w:szCs w:val="24"/>
              </w:rPr>
            </w:pPr>
            <w:r w:rsidRPr="0002131A">
              <w:rPr>
                <w:rFonts w:ascii="Calibri" w:eastAsia="Times New Roman" w:hAnsi="Calibri" w:cs="Calibri"/>
                <w:color w:val="000000"/>
                <w:sz w:val="24"/>
                <w:szCs w:val="24"/>
              </w:rPr>
              <w:t>HbA1C</w:t>
            </w:r>
          </w:p>
        </w:tc>
        <w:tc>
          <w:tcPr>
            <w:tcW w:w="2355" w:type="dxa"/>
            <w:tcBorders>
              <w:top w:val="nil"/>
              <w:left w:val="nil"/>
              <w:bottom w:val="nil"/>
              <w:right w:val="nil"/>
            </w:tcBorders>
            <w:shd w:val="clear" w:color="auto" w:fill="auto"/>
            <w:noWrap/>
            <w:vAlign w:val="bottom"/>
            <w:hideMark/>
          </w:tcPr>
          <w:p w14:paraId="2F792436" w14:textId="77777777" w:rsidR="0002131A" w:rsidRPr="0002131A" w:rsidRDefault="0002131A" w:rsidP="0002131A">
            <w:pPr>
              <w:spacing w:after="0" w:line="240" w:lineRule="auto"/>
              <w:rPr>
                <w:rFonts w:ascii="Calibri" w:eastAsia="Times New Roman" w:hAnsi="Calibri" w:cs="Calibri"/>
                <w:color w:val="000000"/>
                <w:sz w:val="24"/>
                <w:szCs w:val="24"/>
              </w:rPr>
            </w:pPr>
            <w:r w:rsidRPr="0002131A">
              <w:rPr>
                <w:rFonts w:ascii="Calibri" w:eastAsia="Times New Roman" w:hAnsi="Calibri" w:cs="Calibri"/>
                <w:color w:val="000000"/>
                <w:sz w:val="24"/>
                <w:szCs w:val="24"/>
              </w:rPr>
              <w:t>7.9 (7.1-8.8)</w:t>
            </w:r>
          </w:p>
        </w:tc>
      </w:tr>
    </w:tbl>
    <w:p w14:paraId="5036071B" w14:textId="4E4BAF1E" w:rsidR="005F2E25" w:rsidRDefault="005F2E25" w:rsidP="00725722">
      <w:pPr>
        <w:spacing w:line="480" w:lineRule="auto"/>
        <w:rPr>
          <w:rFonts w:ascii="Arial" w:hAnsi="Arial" w:cs="Arial"/>
          <w:b/>
          <w:sz w:val="24"/>
          <w:szCs w:val="24"/>
        </w:rPr>
      </w:pPr>
    </w:p>
    <w:p w14:paraId="4889FE3F" w14:textId="2ACE8287" w:rsidR="0002131A" w:rsidRPr="0002131A" w:rsidRDefault="0002131A" w:rsidP="0002131A">
      <w:pPr>
        <w:spacing w:after="0" w:line="240" w:lineRule="auto"/>
        <w:rPr>
          <w:rFonts w:ascii="Arial" w:eastAsia="Times New Roman" w:hAnsi="Arial" w:cs="Arial"/>
          <w:b/>
          <w:bCs/>
          <w:color w:val="000000"/>
          <w:sz w:val="24"/>
          <w:szCs w:val="24"/>
        </w:rPr>
      </w:pPr>
      <w:r w:rsidRPr="0002131A">
        <w:rPr>
          <w:rFonts w:ascii="Arial" w:eastAsia="Times New Roman" w:hAnsi="Arial" w:cs="Arial"/>
          <w:b/>
          <w:bCs/>
          <w:color w:val="000000"/>
          <w:sz w:val="24"/>
          <w:szCs w:val="24"/>
        </w:rPr>
        <w:t>Table 1. Demographics and Clinical Data of PAGODA subjects</w:t>
      </w:r>
    </w:p>
    <w:p w14:paraId="50B86014" w14:textId="77777777" w:rsidR="00FC2A69" w:rsidRDefault="00FC2A69">
      <w:pPr>
        <w:rPr>
          <w:rFonts w:ascii="Arial" w:hAnsi="Arial" w:cs="Arial"/>
          <w:b/>
          <w:sz w:val="24"/>
          <w:szCs w:val="24"/>
        </w:rPr>
      </w:pPr>
      <w:r>
        <w:rPr>
          <w:rFonts w:ascii="Arial" w:hAnsi="Arial" w:cs="Arial"/>
          <w:b/>
          <w:sz w:val="24"/>
          <w:szCs w:val="24"/>
        </w:rPr>
        <w:br w:type="page"/>
      </w:r>
    </w:p>
    <w:tbl>
      <w:tblPr>
        <w:tblW w:w="0" w:type="auto"/>
        <w:tblLook w:val="04A0" w:firstRow="1" w:lastRow="0" w:firstColumn="1" w:lastColumn="0" w:noHBand="0" w:noVBand="1"/>
      </w:tblPr>
      <w:tblGrid>
        <w:gridCol w:w="2406"/>
        <w:gridCol w:w="697"/>
        <w:gridCol w:w="876"/>
        <w:gridCol w:w="321"/>
        <w:gridCol w:w="647"/>
        <w:gridCol w:w="951"/>
        <w:gridCol w:w="344"/>
        <w:gridCol w:w="651"/>
        <w:gridCol w:w="715"/>
        <w:gridCol w:w="272"/>
        <w:gridCol w:w="493"/>
        <w:gridCol w:w="715"/>
        <w:gridCol w:w="272"/>
      </w:tblGrid>
      <w:tr w:rsidR="00B511D1" w:rsidRPr="00B511D1" w14:paraId="6FD14E33" w14:textId="77777777" w:rsidTr="00B511D1">
        <w:trPr>
          <w:trHeight w:val="280"/>
        </w:trPr>
        <w:tc>
          <w:tcPr>
            <w:tcW w:w="0" w:type="auto"/>
            <w:tcBorders>
              <w:top w:val="nil"/>
              <w:left w:val="nil"/>
              <w:bottom w:val="nil"/>
              <w:right w:val="nil"/>
            </w:tcBorders>
            <w:shd w:val="clear" w:color="auto" w:fill="auto"/>
            <w:vAlign w:val="bottom"/>
            <w:hideMark/>
          </w:tcPr>
          <w:p w14:paraId="468D3A57" w14:textId="77777777" w:rsidR="00B511D1" w:rsidRPr="00B511D1" w:rsidRDefault="00B511D1" w:rsidP="00B511D1">
            <w:pPr>
              <w:spacing w:after="0" w:line="240" w:lineRule="auto"/>
              <w:rPr>
                <w:rFonts w:ascii="Times New Roman" w:eastAsia="Times New Roman" w:hAnsi="Times New Roman" w:cs="Times New Roman"/>
                <w:sz w:val="24"/>
                <w:szCs w:val="24"/>
              </w:rPr>
            </w:pPr>
          </w:p>
        </w:tc>
        <w:tc>
          <w:tcPr>
            <w:tcW w:w="0" w:type="auto"/>
            <w:gridSpan w:val="3"/>
            <w:tcBorders>
              <w:top w:val="nil"/>
              <w:left w:val="nil"/>
              <w:bottom w:val="nil"/>
              <w:right w:val="nil"/>
            </w:tcBorders>
            <w:shd w:val="clear" w:color="auto" w:fill="auto"/>
            <w:noWrap/>
            <w:vAlign w:val="bottom"/>
            <w:hideMark/>
          </w:tcPr>
          <w:p w14:paraId="3303FE10" w14:textId="77777777" w:rsidR="00B511D1" w:rsidRPr="00B511D1" w:rsidRDefault="00B511D1" w:rsidP="00B511D1">
            <w:pPr>
              <w:spacing w:after="0" w:line="240" w:lineRule="auto"/>
              <w:jc w:val="center"/>
              <w:rPr>
                <w:rFonts w:ascii="Arial" w:eastAsia="Times New Roman" w:hAnsi="Arial" w:cs="Arial"/>
                <w:b/>
                <w:bCs/>
                <w:color w:val="000000"/>
              </w:rPr>
            </w:pPr>
            <w:r w:rsidRPr="00B511D1">
              <w:rPr>
                <w:rFonts w:ascii="Arial" w:eastAsia="Times New Roman" w:hAnsi="Arial" w:cs="Arial"/>
                <w:b/>
                <w:bCs/>
                <w:color w:val="000000"/>
              </w:rPr>
              <w:t>Peripheral Neuropathy</w:t>
            </w:r>
          </w:p>
        </w:tc>
        <w:tc>
          <w:tcPr>
            <w:tcW w:w="0" w:type="auto"/>
            <w:gridSpan w:val="3"/>
            <w:tcBorders>
              <w:top w:val="nil"/>
              <w:left w:val="nil"/>
              <w:bottom w:val="nil"/>
              <w:right w:val="nil"/>
            </w:tcBorders>
            <w:shd w:val="clear" w:color="auto" w:fill="auto"/>
            <w:noWrap/>
            <w:vAlign w:val="bottom"/>
            <w:hideMark/>
          </w:tcPr>
          <w:p w14:paraId="3B367937" w14:textId="77777777" w:rsidR="00B511D1" w:rsidRPr="00B511D1" w:rsidRDefault="00B511D1" w:rsidP="00B511D1">
            <w:pPr>
              <w:spacing w:after="0" w:line="240" w:lineRule="auto"/>
              <w:jc w:val="center"/>
              <w:rPr>
                <w:rFonts w:ascii="Arial" w:eastAsia="Times New Roman" w:hAnsi="Arial" w:cs="Arial"/>
                <w:b/>
                <w:bCs/>
                <w:color w:val="000000"/>
              </w:rPr>
            </w:pPr>
            <w:r w:rsidRPr="00B511D1">
              <w:rPr>
                <w:rFonts w:ascii="Arial" w:eastAsia="Times New Roman" w:hAnsi="Arial" w:cs="Arial"/>
                <w:b/>
                <w:bCs/>
                <w:color w:val="000000"/>
              </w:rPr>
              <w:t>Autonomic Neuropathy</w:t>
            </w:r>
          </w:p>
        </w:tc>
        <w:tc>
          <w:tcPr>
            <w:tcW w:w="0" w:type="auto"/>
            <w:gridSpan w:val="3"/>
            <w:tcBorders>
              <w:top w:val="nil"/>
              <w:left w:val="nil"/>
              <w:bottom w:val="nil"/>
              <w:right w:val="nil"/>
            </w:tcBorders>
            <w:shd w:val="clear" w:color="auto" w:fill="auto"/>
            <w:noWrap/>
            <w:vAlign w:val="bottom"/>
            <w:hideMark/>
          </w:tcPr>
          <w:p w14:paraId="33D4FECF" w14:textId="77777777" w:rsidR="00B511D1" w:rsidRPr="00B511D1" w:rsidRDefault="00B511D1" w:rsidP="00B511D1">
            <w:pPr>
              <w:spacing w:after="0" w:line="240" w:lineRule="auto"/>
              <w:jc w:val="center"/>
              <w:rPr>
                <w:rFonts w:ascii="Arial" w:eastAsia="Times New Roman" w:hAnsi="Arial" w:cs="Arial"/>
                <w:b/>
                <w:bCs/>
                <w:color w:val="000000"/>
              </w:rPr>
            </w:pPr>
            <w:r w:rsidRPr="00B511D1">
              <w:rPr>
                <w:rFonts w:ascii="Arial" w:eastAsia="Times New Roman" w:hAnsi="Arial" w:cs="Arial"/>
                <w:b/>
                <w:bCs/>
                <w:color w:val="000000"/>
              </w:rPr>
              <w:t>Retinopathy</w:t>
            </w:r>
          </w:p>
        </w:tc>
        <w:tc>
          <w:tcPr>
            <w:tcW w:w="0" w:type="auto"/>
            <w:gridSpan w:val="3"/>
            <w:tcBorders>
              <w:top w:val="nil"/>
              <w:left w:val="nil"/>
              <w:bottom w:val="nil"/>
              <w:right w:val="nil"/>
            </w:tcBorders>
            <w:shd w:val="clear" w:color="auto" w:fill="auto"/>
            <w:noWrap/>
            <w:vAlign w:val="bottom"/>
            <w:hideMark/>
          </w:tcPr>
          <w:p w14:paraId="0D401E26" w14:textId="77777777" w:rsidR="00B511D1" w:rsidRPr="00B511D1" w:rsidRDefault="00B511D1" w:rsidP="00B511D1">
            <w:pPr>
              <w:spacing w:after="0" w:line="240" w:lineRule="auto"/>
              <w:jc w:val="center"/>
              <w:rPr>
                <w:rFonts w:ascii="Arial" w:eastAsia="Times New Roman" w:hAnsi="Arial" w:cs="Arial"/>
                <w:b/>
                <w:bCs/>
                <w:color w:val="000000"/>
              </w:rPr>
            </w:pPr>
            <w:r w:rsidRPr="00B511D1">
              <w:rPr>
                <w:rFonts w:ascii="Arial" w:eastAsia="Times New Roman" w:hAnsi="Arial" w:cs="Arial"/>
                <w:b/>
                <w:bCs/>
                <w:color w:val="000000"/>
              </w:rPr>
              <w:t>Nephropathy</w:t>
            </w:r>
          </w:p>
        </w:tc>
      </w:tr>
      <w:tr w:rsidR="00B511D1" w:rsidRPr="00B511D1" w14:paraId="7148AFBE" w14:textId="77777777" w:rsidTr="00B511D1">
        <w:trPr>
          <w:trHeight w:val="300"/>
        </w:trPr>
        <w:tc>
          <w:tcPr>
            <w:tcW w:w="0" w:type="auto"/>
            <w:tcBorders>
              <w:top w:val="nil"/>
              <w:left w:val="nil"/>
              <w:bottom w:val="nil"/>
              <w:right w:val="nil"/>
            </w:tcBorders>
            <w:shd w:val="clear" w:color="auto" w:fill="auto"/>
            <w:vAlign w:val="bottom"/>
            <w:hideMark/>
          </w:tcPr>
          <w:p w14:paraId="4BB1F5C9" w14:textId="77777777" w:rsidR="00B511D1" w:rsidRPr="00B511D1" w:rsidRDefault="00B511D1" w:rsidP="00B511D1">
            <w:pPr>
              <w:spacing w:after="0" w:line="240" w:lineRule="auto"/>
              <w:rPr>
                <w:rFonts w:ascii="Arial" w:eastAsia="Times New Roman" w:hAnsi="Arial" w:cs="Arial"/>
                <w:b/>
                <w:bCs/>
                <w:color w:val="000000"/>
              </w:rPr>
            </w:pPr>
            <w:r w:rsidRPr="00B511D1">
              <w:rPr>
                <w:rFonts w:ascii="Arial" w:eastAsia="Times New Roman" w:hAnsi="Arial" w:cs="Arial"/>
                <w:b/>
                <w:bCs/>
                <w:color w:val="000000"/>
              </w:rPr>
              <w:t>Demographics</w:t>
            </w:r>
          </w:p>
        </w:tc>
        <w:tc>
          <w:tcPr>
            <w:tcW w:w="0" w:type="auto"/>
            <w:tcBorders>
              <w:top w:val="nil"/>
              <w:left w:val="single" w:sz="4" w:space="0" w:color="auto"/>
              <w:bottom w:val="nil"/>
              <w:right w:val="nil"/>
            </w:tcBorders>
            <w:shd w:val="clear" w:color="auto" w:fill="auto"/>
            <w:noWrap/>
            <w:vAlign w:val="bottom"/>
            <w:hideMark/>
          </w:tcPr>
          <w:p w14:paraId="052EF238" w14:textId="77777777" w:rsidR="00B511D1" w:rsidRPr="00B511D1" w:rsidRDefault="00B511D1" w:rsidP="00B511D1">
            <w:pPr>
              <w:spacing w:after="0" w:line="240" w:lineRule="auto"/>
              <w:jc w:val="center"/>
              <w:rPr>
                <w:rFonts w:ascii="Arial" w:eastAsia="Times New Roman" w:hAnsi="Arial" w:cs="Arial"/>
                <w:b/>
                <w:bCs/>
                <w:color w:val="000000"/>
              </w:rPr>
            </w:pPr>
            <w:r w:rsidRPr="00B511D1">
              <w:rPr>
                <w:rFonts w:ascii="Arial" w:eastAsia="Times New Roman" w:hAnsi="Arial" w:cs="Arial"/>
                <w:b/>
                <w:bCs/>
                <w:color w:val="000000"/>
              </w:rPr>
              <w:t>OR</w:t>
            </w:r>
          </w:p>
        </w:tc>
        <w:tc>
          <w:tcPr>
            <w:tcW w:w="0" w:type="auto"/>
            <w:tcBorders>
              <w:top w:val="nil"/>
              <w:left w:val="nil"/>
              <w:bottom w:val="nil"/>
              <w:right w:val="nil"/>
            </w:tcBorders>
            <w:shd w:val="clear" w:color="auto" w:fill="auto"/>
            <w:noWrap/>
            <w:vAlign w:val="bottom"/>
            <w:hideMark/>
          </w:tcPr>
          <w:p w14:paraId="750F0BC8" w14:textId="77777777" w:rsidR="00B511D1" w:rsidRPr="00B511D1" w:rsidRDefault="00B511D1" w:rsidP="00B511D1">
            <w:pPr>
              <w:spacing w:after="0" w:line="240" w:lineRule="auto"/>
              <w:jc w:val="center"/>
              <w:rPr>
                <w:rFonts w:ascii="Arial" w:eastAsia="Times New Roman" w:hAnsi="Arial" w:cs="Arial"/>
                <w:b/>
                <w:bCs/>
                <w:color w:val="000000"/>
              </w:rPr>
            </w:pPr>
            <w:r w:rsidRPr="00B511D1">
              <w:rPr>
                <w:rFonts w:ascii="Arial" w:eastAsia="Times New Roman" w:hAnsi="Arial" w:cs="Arial"/>
                <w:b/>
                <w:bCs/>
                <w:color w:val="000000"/>
              </w:rPr>
              <w:t>p</w:t>
            </w:r>
          </w:p>
        </w:tc>
        <w:tc>
          <w:tcPr>
            <w:tcW w:w="0" w:type="auto"/>
            <w:tcBorders>
              <w:top w:val="nil"/>
              <w:left w:val="nil"/>
              <w:bottom w:val="nil"/>
              <w:right w:val="nil"/>
            </w:tcBorders>
            <w:shd w:val="clear" w:color="auto" w:fill="auto"/>
            <w:noWrap/>
            <w:vAlign w:val="bottom"/>
            <w:hideMark/>
          </w:tcPr>
          <w:p w14:paraId="5D43F5C2" w14:textId="77777777" w:rsidR="00B511D1" w:rsidRPr="00B511D1" w:rsidRDefault="00B511D1" w:rsidP="00B511D1">
            <w:pPr>
              <w:spacing w:after="0" w:line="240" w:lineRule="auto"/>
              <w:jc w:val="center"/>
              <w:rPr>
                <w:rFonts w:ascii="Arial" w:eastAsia="Times New Roman" w:hAnsi="Arial" w:cs="Arial"/>
                <w:b/>
                <w:bCs/>
                <w:color w:val="000000"/>
              </w:rPr>
            </w:pPr>
          </w:p>
        </w:tc>
        <w:tc>
          <w:tcPr>
            <w:tcW w:w="0" w:type="auto"/>
            <w:tcBorders>
              <w:top w:val="nil"/>
              <w:left w:val="single" w:sz="4" w:space="0" w:color="auto"/>
              <w:bottom w:val="nil"/>
              <w:right w:val="nil"/>
            </w:tcBorders>
            <w:shd w:val="clear" w:color="auto" w:fill="auto"/>
            <w:noWrap/>
            <w:vAlign w:val="bottom"/>
            <w:hideMark/>
          </w:tcPr>
          <w:p w14:paraId="1338084B" w14:textId="77777777" w:rsidR="00B511D1" w:rsidRPr="00B511D1" w:rsidRDefault="00B511D1" w:rsidP="00B511D1">
            <w:pPr>
              <w:spacing w:after="0" w:line="240" w:lineRule="auto"/>
              <w:jc w:val="center"/>
              <w:rPr>
                <w:rFonts w:ascii="Arial" w:eastAsia="Times New Roman" w:hAnsi="Arial" w:cs="Arial"/>
                <w:b/>
                <w:bCs/>
                <w:color w:val="000000"/>
              </w:rPr>
            </w:pPr>
            <w:r w:rsidRPr="00B511D1">
              <w:rPr>
                <w:rFonts w:ascii="Arial" w:eastAsia="Times New Roman" w:hAnsi="Arial" w:cs="Arial"/>
                <w:b/>
                <w:bCs/>
                <w:color w:val="000000"/>
              </w:rPr>
              <w:t>OR</w:t>
            </w:r>
          </w:p>
        </w:tc>
        <w:tc>
          <w:tcPr>
            <w:tcW w:w="0" w:type="auto"/>
            <w:tcBorders>
              <w:top w:val="nil"/>
              <w:left w:val="nil"/>
              <w:bottom w:val="nil"/>
              <w:right w:val="nil"/>
            </w:tcBorders>
            <w:shd w:val="clear" w:color="auto" w:fill="auto"/>
            <w:noWrap/>
            <w:vAlign w:val="bottom"/>
            <w:hideMark/>
          </w:tcPr>
          <w:p w14:paraId="67A2DF8A" w14:textId="77777777" w:rsidR="00B511D1" w:rsidRPr="00B511D1" w:rsidRDefault="00B511D1" w:rsidP="00B511D1">
            <w:pPr>
              <w:spacing w:after="0" w:line="240" w:lineRule="auto"/>
              <w:jc w:val="center"/>
              <w:rPr>
                <w:rFonts w:ascii="Arial" w:eastAsia="Times New Roman" w:hAnsi="Arial" w:cs="Arial"/>
                <w:b/>
                <w:bCs/>
                <w:color w:val="000000"/>
              </w:rPr>
            </w:pPr>
            <w:r w:rsidRPr="00B511D1">
              <w:rPr>
                <w:rFonts w:ascii="Arial" w:eastAsia="Times New Roman" w:hAnsi="Arial" w:cs="Arial"/>
                <w:b/>
                <w:bCs/>
                <w:color w:val="000000"/>
              </w:rPr>
              <w:t>p</w:t>
            </w:r>
          </w:p>
        </w:tc>
        <w:tc>
          <w:tcPr>
            <w:tcW w:w="0" w:type="auto"/>
            <w:tcBorders>
              <w:top w:val="nil"/>
              <w:left w:val="nil"/>
              <w:bottom w:val="nil"/>
              <w:right w:val="nil"/>
            </w:tcBorders>
            <w:shd w:val="clear" w:color="auto" w:fill="auto"/>
            <w:noWrap/>
            <w:vAlign w:val="bottom"/>
            <w:hideMark/>
          </w:tcPr>
          <w:p w14:paraId="6E66971C" w14:textId="77777777" w:rsidR="00B511D1" w:rsidRPr="00B511D1" w:rsidRDefault="00B511D1" w:rsidP="00B511D1">
            <w:pPr>
              <w:spacing w:after="0" w:line="240" w:lineRule="auto"/>
              <w:jc w:val="center"/>
              <w:rPr>
                <w:rFonts w:ascii="Arial" w:eastAsia="Times New Roman" w:hAnsi="Arial" w:cs="Arial"/>
                <w:b/>
                <w:bCs/>
                <w:color w:val="000000"/>
              </w:rPr>
            </w:pPr>
          </w:p>
        </w:tc>
        <w:tc>
          <w:tcPr>
            <w:tcW w:w="0" w:type="auto"/>
            <w:tcBorders>
              <w:top w:val="nil"/>
              <w:left w:val="single" w:sz="4" w:space="0" w:color="auto"/>
              <w:bottom w:val="nil"/>
              <w:right w:val="nil"/>
            </w:tcBorders>
            <w:shd w:val="clear" w:color="auto" w:fill="auto"/>
            <w:noWrap/>
            <w:vAlign w:val="bottom"/>
            <w:hideMark/>
          </w:tcPr>
          <w:p w14:paraId="70BFEF2D" w14:textId="77777777" w:rsidR="00B511D1" w:rsidRPr="00B511D1" w:rsidRDefault="00B511D1" w:rsidP="00B511D1">
            <w:pPr>
              <w:spacing w:after="0" w:line="240" w:lineRule="auto"/>
              <w:jc w:val="center"/>
              <w:rPr>
                <w:rFonts w:ascii="Arial" w:eastAsia="Times New Roman" w:hAnsi="Arial" w:cs="Arial"/>
                <w:b/>
                <w:bCs/>
                <w:color w:val="000000"/>
              </w:rPr>
            </w:pPr>
            <w:r w:rsidRPr="00B511D1">
              <w:rPr>
                <w:rFonts w:ascii="Arial" w:eastAsia="Times New Roman" w:hAnsi="Arial" w:cs="Arial"/>
                <w:b/>
                <w:bCs/>
                <w:color w:val="000000"/>
              </w:rPr>
              <w:t>OR</w:t>
            </w:r>
          </w:p>
        </w:tc>
        <w:tc>
          <w:tcPr>
            <w:tcW w:w="0" w:type="auto"/>
            <w:tcBorders>
              <w:top w:val="nil"/>
              <w:left w:val="nil"/>
              <w:bottom w:val="nil"/>
              <w:right w:val="nil"/>
            </w:tcBorders>
            <w:shd w:val="clear" w:color="auto" w:fill="auto"/>
            <w:noWrap/>
            <w:vAlign w:val="bottom"/>
            <w:hideMark/>
          </w:tcPr>
          <w:p w14:paraId="0E4781AB" w14:textId="77777777" w:rsidR="00B511D1" w:rsidRPr="00B511D1" w:rsidRDefault="00B511D1" w:rsidP="00B511D1">
            <w:pPr>
              <w:spacing w:after="0" w:line="240" w:lineRule="auto"/>
              <w:jc w:val="center"/>
              <w:rPr>
                <w:rFonts w:ascii="Arial" w:eastAsia="Times New Roman" w:hAnsi="Arial" w:cs="Arial"/>
                <w:b/>
                <w:bCs/>
                <w:color w:val="000000"/>
              </w:rPr>
            </w:pPr>
            <w:r w:rsidRPr="00B511D1">
              <w:rPr>
                <w:rFonts w:ascii="Arial" w:eastAsia="Times New Roman" w:hAnsi="Arial" w:cs="Arial"/>
                <w:b/>
                <w:bCs/>
                <w:color w:val="000000"/>
              </w:rPr>
              <w:t>p</w:t>
            </w:r>
          </w:p>
        </w:tc>
        <w:tc>
          <w:tcPr>
            <w:tcW w:w="0" w:type="auto"/>
            <w:tcBorders>
              <w:top w:val="nil"/>
              <w:left w:val="nil"/>
              <w:bottom w:val="nil"/>
              <w:right w:val="nil"/>
            </w:tcBorders>
            <w:shd w:val="clear" w:color="auto" w:fill="auto"/>
            <w:noWrap/>
            <w:vAlign w:val="bottom"/>
            <w:hideMark/>
          </w:tcPr>
          <w:p w14:paraId="68463B62" w14:textId="77777777" w:rsidR="00B511D1" w:rsidRPr="00B511D1" w:rsidRDefault="00B511D1" w:rsidP="00B511D1">
            <w:pPr>
              <w:spacing w:after="0" w:line="240" w:lineRule="auto"/>
              <w:jc w:val="center"/>
              <w:rPr>
                <w:rFonts w:ascii="Arial" w:eastAsia="Times New Roman" w:hAnsi="Arial" w:cs="Arial"/>
                <w:b/>
                <w:bCs/>
                <w:color w:val="000000"/>
              </w:rPr>
            </w:pPr>
          </w:p>
        </w:tc>
        <w:tc>
          <w:tcPr>
            <w:tcW w:w="0" w:type="auto"/>
            <w:tcBorders>
              <w:top w:val="nil"/>
              <w:left w:val="single" w:sz="4" w:space="0" w:color="auto"/>
              <w:bottom w:val="nil"/>
              <w:right w:val="nil"/>
            </w:tcBorders>
            <w:shd w:val="clear" w:color="auto" w:fill="auto"/>
            <w:noWrap/>
            <w:vAlign w:val="bottom"/>
            <w:hideMark/>
          </w:tcPr>
          <w:p w14:paraId="69611CA1" w14:textId="77777777" w:rsidR="00B511D1" w:rsidRPr="00B511D1" w:rsidRDefault="00B511D1" w:rsidP="00B511D1">
            <w:pPr>
              <w:spacing w:after="0" w:line="240" w:lineRule="auto"/>
              <w:jc w:val="center"/>
              <w:rPr>
                <w:rFonts w:ascii="Arial" w:eastAsia="Times New Roman" w:hAnsi="Arial" w:cs="Arial"/>
                <w:b/>
                <w:bCs/>
                <w:color w:val="000000"/>
              </w:rPr>
            </w:pPr>
            <w:r w:rsidRPr="00B511D1">
              <w:rPr>
                <w:rFonts w:ascii="Arial" w:eastAsia="Times New Roman" w:hAnsi="Arial" w:cs="Arial"/>
                <w:b/>
                <w:bCs/>
                <w:color w:val="000000"/>
              </w:rPr>
              <w:t>OR</w:t>
            </w:r>
          </w:p>
        </w:tc>
        <w:tc>
          <w:tcPr>
            <w:tcW w:w="0" w:type="auto"/>
            <w:tcBorders>
              <w:top w:val="nil"/>
              <w:left w:val="nil"/>
              <w:bottom w:val="nil"/>
              <w:right w:val="nil"/>
            </w:tcBorders>
            <w:shd w:val="clear" w:color="auto" w:fill="auto"/>
            <w:noWrap/>
            <w:vAlign w:val="bottom"/>
            <w:hideMark/>
          </w:tcPr>
          <w:p w14:paraId="4D943A42" w14:textId="77777777" w:rsidR="00B511D1" w:rsidRPr="00B511D1" w:rsidRDefault="00B511D1" w:rsidP="00B511D1">
            <w:pPr>
              <w:spacing w:after="0" w:line="240" w:lineRule="auto"/>
              <w:jc w:val="center"/>
              <w:rPr>
                <w:rFonts w:ascii="Arial" w:eastAsia="Times New Roman" w:hAnsi="Arial" w:cs="Arial"/>
                <w:b/>
                <w:bCs/>
                <w:color w:val="000000"/>
              </w:rPr>
            </w:pPr>
            <w:r w:rsidRPr="00B511D1">
              <w:rPr>
                <w:rFonts w:ascii="Arial" w:eastAsia="Times New Roman" w:hAnsi="Arial" w:cs="Arial"/>
                <w:b/>
                <w:bCs/>
                <w:color w:val="000000"/>
              </w:rPr>
              <w:t>p</w:t>
            </w:r>
          </w:p>
        </w:tc>
        <w:tc>
          <w:tcPr>
            <w:tcW w:w="0" w:type="auto"/>
            <w:tcBorders>
              <w:top w:val="nil"/>
              <w:left w:val="nil"/>
              <w:bottom w:val="nil"/>
              <w:right w:val="nil"/>
            </w:tcBorders>
            <w:shd w:val="clear" w:color="auto" w:fill="auto"/>
            <w:noWrap/>
            <w:vAlign w:val="bottom"/>
            <w:hideMark/>
          </w:tcPr>
          <w:p w14:paraId="4A8BD3C9" w14:textId="77777777" w:rsidR="00B511D1" w:rsidRPr="00B511D1" w:rsidRDefault="00B511D1" w:rsidP="00B511D1">
            <w:pPr>
              <w:spacing w:after="0" w:line="240" w:lineRule="auto"/>
              <w:jc w:val="center"/>
              <w:rPr>
                <w:rFonts w:ascii="Arial" w:eastAsia="Times New Roman" w:hAnsi="Arial" w:cs="Arial"/>
                <w:b/>
                <w:bCs/>
                <w:color w:val="000000"/>
              </w:rPr>
            </w:pPr>
          </w:p>
        </w:tc>
      </w:tr>
      <w:tr w:rsidR="00B511D1" w:rsidRPr="00B511D1" w14:paraId="70FBE5EA" w14:textId="77777777" w:rsidTr="00B511D1">
        <w:trPr>
          <w:trHeight w:val="300"/>
        </w:trPr>
        <w:tc>
          <w:tcPr>
            <w:tcW w:w="0" w:type="auto"/>
            <w:tcBorders>
              <w:top w:val="nil"/>
              <w:left w:val="nil"/>
              <w:bottom w:val="nil"/>
              <w:right w:val="nil"/>
            </w:tcBorders>
            <w:shd w:val="clear" w:color="auto" w:fill="auto"/>
            <w:vAlign w:val="bottom"/>
            <w:hideMark/>
          </w:tcPr>
          <w:p w14:paraId="0C8AF12E" w14:textId="77777777" w:rsidR="00B511D1" w:rsidRPr="00B511D1" w:rsidRDefault="00B511D1" w:rsidP="00B511D1">
            <w:pPr>
              <w:spacing w:after="0" w:line="240" w:lineRule="auto"/>
              <w:rPr>
                <w:rFonts w:ascii="Arial" w:eastAsia="Times New Roman" w:hAnsi="Arial" w:cs="Arial"/>
                <w:color w:val="000000"/>
              </w:rPr>
            </w:pPr>
            <w:r w:rsidRPr="00B511D1">
              <w:rPr>
                <w:rFonts w:ascii="Arial" w:eastAsia="Times New Roman" w:hAnsi="Arial" w:cs="Arial"/>
                <w:color w:val="000000"/>
              </w:rPr>
              <w:t>Age</w:t>
            </w:r>
          </w:p>
        </w:tc>
        <w:tc>
          <w:tcPr>
            <w:tcW w:w="0" w:type="auto"/>
            <w:tcBorders>
              <w:top w:val="nil"/>
              <w:left w:val="single" w:sz="4" w:space="0" w:color="auto"/>
              <w:bottom w:val="nil"/>
              <w:right w:val="nil"/>
            </w:tcBorders>
            <w:shd w:val="clear" w:color="auto" w:fill="auto"/>
            <w:noWrap/>
            <w:vAlign w:val="bottom"/>
            <w:hideMark/>
          </w:tcPr>
          <w:p w14:paraId="49532D94"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1.1</w:t>
            </w:r>
          </w:p>
        </w:tc>
        <w:tc>
          <w:tcPr>
            <w:tcW w:w="0" w:type="auto"/>
            <w:tcBorders>
              <w:top w:val="nil"/>
              <w:left w:val="nil"/>
              <w:bottom w:val="nil"/>
              <w:right w:val="nil"/>
            </w:tcBorders>
            <w:shd w:val="clear" w:color="auto" w:fill="auto"/>
            <w:noWrap/>
            <w:vAlign w:val="bottom"/>
            <w:hideMark/>
          </w:tcPr>
          <w:p w14:paraId="170865A1"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2.5E-49</w:t>
            </w:r>
          </w:p>
        </w:tc>
        <w:tc>
          <w:tcPr>
            <w:tcW w:w="0" w:type="auto"/>
            <w:tcBorders>
              <w:top w:val="nil"/>
              <w:left w:val="nil"/>
              <w:bottom w:val="nil"/>
              <w:right w:val="nil"/>
            </w:tcBorders>
            <w:shd w:val="clear" w:color="auto" w:fill="auto"/>
            <w:noWrap/>
            <w:vAlign w:val="bottom"/>
            <w:hideMark/>
          </w:tcPr>
          <w:p w14:paraId="382F8351"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w:t>
            </w:r>
          </w:p>
        </w:tc>
        <w:tc>
          <w:tcPr>
            <w:tcW w:w="0" w:type="auto"/>
            <w:tcBorders>
              <w:top w:val="nil"/>
              <w:left w:val="single" w:sz="4" w:space="0" w:color="auto"/>
              <w:bottom w:val="nil"/>
              <w:right w:val="nil"/>
            </w:tcBorders>
            <w:shd w:val="clear" w:color="auto" w:fill="auto"/>
            <w:noWrap/>
            <w:vAlign w:val="bottom"/>
            <w:hideMark/>
          </w:tcPr>
          <w:p w14:paraId="11CD8C40"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1.1</w:t>
            </w:r>
          </w:p>
        </w:tc>
        <w:tc>
          <w:tcPr>
            <w:tcW w:w="0" w:type="auto"/>
            <w:tcBorders>
              <w:top w:val="nil"/>
              <w:left w:val="nil"/>
              <w:bottom w:val="nil"/>
              <w:right w:val="nil"/>
            </w:tcBorders>
            <w:shd w:val="clear" w:color="auto" w:fill="auto"/>
            <w:noWrap/>
            <w:vAlign w:val="bottom"/>
            <w:hideMark/>
          </w:tcPr>
          <w:p w14:paraId="158A3437"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6.7E-15</w:t>
            </w:r>
          </w:p>
        </w:tc>
        <w:tc>
          <w:tcPr>
            <w:tcW w:w="0" w:type="auto"/>
            <w:tcBorders>
              <w:top w:val="nil"/>
              <w:left w:val="nil"/>
              <w:bottom w:val="nil"/>
              <w:right w:val="nil"/>
            </w:tcBorders>
            <w:shd w:val="clear" w:color="auto" w:fill="auto"/>
            <w:noWrap/>
            <w:vAlign w:val="bottom"/>
            <w:hideMark/>
          </w:tcPr>
          <w:p w14:paraId="7201E7F6"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w:t>
            </w:r>
          </w:p>
        </w:tc>
        <w:tc>
          <w:tcPr>
            <w:tcW w:w="0" w:type="auto"/>
            <w:tcBorders>
              <w:top w:val="nil"/>
              <w:left w:val="single" w:sz="4" w:space="0" w:color="auto"/>
              <w:bottom w:val="nil"/>
              <w:right w:val="nil"/>
            </w:tcBorders>
            <w:shd w:val="clear" w:color="auto" w:fill="auto"/>
            <w:noWrap/>
            <w:vAlign w:val="bottom"/>
            <w:hideMark/>
          </w:tcPr>
          <w:p w14:paraId="4E2CBB3B"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1.1</w:t>
            </w:r>
          </w:p>
        </w:tc>
        <w:tc>
          <w:tcPr>
            <w:tcW w:w="0" w:type="auto"/>
            <w:tcBorders>
              <w:top w:val="nil"/>
              <w:left w:val="nil"/>
              <w:bottom w:val="nil"/>
              <w:right w:val="nil"/>
            </w:tcBorders>
            <w:shd w:val="clear" w:color="auto" w:fill="auto"/>
            <w:noWrap/>
            <w:vAlign w:val="bottom"/>
            <w:hideMark/>
          </w:tcPr>
          <w:p w14:paraId="2517B1CF"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5.0E-50</w:t>
            </w:r>
          </w:p>
        </w:tc>
        <w:tc>
          <w:tcPr>
            <w:tcW w:w="0" w:type="auto"/>
            <w:tcBorders>
              <w:top w:val="nil"/>
              <w:left w:val="nil"/>
              <w:bottom w:val="nil"/>
              <w:right w:val="nil"/>
            </w:tcBorders>
            <w:shd w:val="clear" w:color="auto" w:fill="auto"/>
            <w:noWrap/>
            <w:vAlign w:val="bottom"/>
            <w:hideMark/>
          </w:tcPr>
          <w:p w14:paraId="190D10D8"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w:t>
            </w:r>
          </w:p>
        </w:tc>
        <w:tc>
          <w:tcPr>
            <w:tcW w:w="0" w:type="auto"/>
            <w:tcBorders>
              <w:top w:val="nil"/>
              <w:left w:val="single" w:sz="4" w:space="0" w:color="auto"/>
              <w:bottom w:val="nil"/>
              <w:right w:val="nil"/>
            </w:tcBorders>
            <w:shd w:val="clear" w:color="auto" w:fill="auto"/>
            <w:noWrap/>
            <w:vAlign w:val="bottom"/>
            <w:hideMark/>
          </w:tcPr>
          <w:p w14:paraId="254BDC40"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1.0</w:t>
            </w:r>
          </w:p>
        </w:tc>
        <w:tc>
          <w:tcPr>
            <w:tcW w:w="0" w:type="auto"/>
            <w:tcBorders>
              <w:top w:val="nil"/>
              <w:left w:val="nil"/>
              <w:bottom w:val="nil"/>
              <w:right w:val="nil"/>
            </w:tcBorders>
            <w:shd w:val="clear" w:color="auto" w:fill="auto"/>
            <w:noWrap/>
            <w:vAlign w:val="bottom"/>
            <w:hideMark/>
          </w:tcPr>
          <w:p w14:paraId="6A4D5C6A"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2.8E-16</w:t>
            </w:r>
          </w:p>
        </w:tc>
        <w:tc>
          <w:tcPr>
            <w:tcW w:w="0" w:type="auto"/>
            <w:tcBorders>
              <w:top w:val="nil"/>
              <w:left w:val="nil"/>
              <w:bottom w:val="nil"/>
              <w:right w:val="nil"/>
            </w:tcBorders>
            <w:shd w:val="clear" w:color="auto" w:fill="auto"/>
            <w:noWrap/>
            <w:vAlign w:val="bottom"/>
            <w:hideMark/>
          </w:tcPr>
          <w:p w14:paraId="34DF2E31"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w:t>
            </w:r>
          </w:p>
        </w:tc>
      </w:tr>
      <w:tr w:rsidR="00B511D1" w:rsidRPr="00B511D1" w14:paraId="3FB4BB38" w14:textId="77777777" w:rsidTr="00B511D1">
        <w:trPr>
          <w:trHeight w:val="300"/>
        </w:trPr>
        <w:tc>
          <w:tcPr>
            <w:tcW w:w="0" w:type="auto"/>
            <w:tcBorders>
              <w:top w:val="nil"/>
              <w:left w:val="nil"/>
              <w:bottom w:val="nil"/>
              <w:right w:val="nil"/>
            </w:tcBorders>
            <w:shd w:val="clear" w:color="auto" w:fill="auto"/>
            <w:vAlign w:val="bottom"/>
            <w:hideMark/>
          </w:tcPr>
          <w:p w14:paraId="0AB0333A" w14:textId="77777777" w:rsidR="00B511D1" w:rsidRPr="00B511D1" w:rsidRDefault="00B511D1" w:rsidP="00B511D1">
            <w:pPr>
              <w:spacing w:after="0" w:line="240" w:lineRule="auto"/>
              <w:rPr>
                <w:rFonts w:ascii="Arial" w:eastAsia="Times New Roman" w:hAnsi="Arial" w:cs="Arial"/>
                <w:color w:val="000000"/>
              </w:rPr>
            </w:pPr>
            <w:r w:rsidRPr="00B511D1">
              <w:rPr>
                <w:rFonts w:ascii="Arial" w:eastAsia="Times New Roman" w:hAnsi="Arial" w:cs="Arial"/>
                <w:color w:val="000000"/>
              </w:rPr>
              <w:t>Age at T1D diagnosis</w:t>
            </w:r>
          </w:p>
        </w:tc>
        <w:tc>
          <w:tcPr>
            <w:tcW w:w="0" w:type="auto"/>
            <w:tcBorders>
              <w:top w:val="nil"/>
              <w:left w:val="single" w:sz="4" w:space="0" w:color="auto"/>
              <w:bottom w:val="nil"/>
              <w:right w:val="nil"/>
            </w:tcBorders>
            <w:shd w:val="clear" w:color="auto" w:fill="auto"/>
            <w:noWrap/>
            <w:vAlign w:val="bottom"/>
            <w:hideMark/>
          </w:tcPr>
          <w:p w14:paraId="24A9FD3B"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1.0</w:t>
            </w:r>
          </w:p>
        </w:tc>
        <w:tc>
          <w:tcPr>
            <w:tcW w:w="0" w:type="auto"/>
            <w:tcBorders>
              <w:top w:val="nil"/>
              <w:left w:val="nil"/>
              <w:bottom w:val="nil"/>
              <w:right w:val="nil"/>
            </w:tcBorders>
            <w:shd w:val="clear" w:color="auto" w:fill="auto"/>
            <w:noWrap/>
            <w:vAlign w:val="bottom"/>
            <w:hideMark/>
          </w:tcPr>
          <w:p w14:paraId="28648D03"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9.8E-22</w:t>
            </w:r>
          </w:p>
        </w:tc>
        <w:tc>
          <w:tcPr>
            <w:tcW w:w="0" w:type="auto"/>
            <w:tcBorders>
              <w:top w:val="nil"/>
              <w:left w:val="nil"/>
              <w:bottom w:val="nil"/>
              <w:right w:val="nil"/>
            </w:tcBorders>
            <w:shd w:val="clear" w:color="auto" w:fill="auto"/>
            <w:noWrap/>
            <w:vAlign w:val="bottom"/>
            <w:hideMark/>
          </w:tcPr>
          <w:p w14:paraId="348277FE"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w:t>
            </w:r>
          </w:p>
        </w:tc>
        <w:tc>
          <w:tcPr>
            <w:tcW w:w="0" w:type="auto"/>
            <w:tcBorders>
              <w:top w:val="nil"/>
              <w:left w:val="single" w:sz="4" w:space="0" w:color="auto"/>
              <w:bottom w:val="nil"/>
              <w:right w:val="nil"/>
            </w:tcBorders>
            <w:shd w:val="clear" w:color="auto" w:fill="auto"/>
            <w:noWrap/>
            <w:vAlign w:val="bottom"/>
            <w:hideMark/>
          </w:tcPr>
          <w:p w14:paraId="0C422531"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1.0</w:t>
            </w:r>
          </w:p>
        </w:tc>
        <w:tc>
          <w:tcPr>
            <w:tcW w:w="0" w:type="auto"/>
            <w:tcBorders>
              <w:top w:val="nil"/>
              <w:left w:val="nil"/>
              <w:bottom w:val="nil"/>
              <w:right w:val="nil"/>
            </w:tcBorders>
            <w:shd w:val="clear" w:color="auto" w:fill="auto"/>
            <w:noWrap/>
            <w:vAlign w:val="bottom"/>
            <w:hideMark/>
          </w:tcPr>
          <w:p w14:paraId="60997B13"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1.5E-03</w:t>
            </w:r>
          </w:p>
        </w:tc>
        <w:tc>
          <w:tcPr>
            <w:tcW w:w="0" w:type="auto"/>
            <w:tcBorders>
              <w:top w:val="nil"/>
              <w:left w:val="nil"/>
              <w:bottom w:val="nil"/>
              <w:right w:val="nil"/>
            </w:tcBorders>
            <w:shd w:val="clear" w:color="auto" w:fill="auto"/>
            <w:noWrap/>
            <w:vAlign w:val="bottom"/>
            <w:hideMark/>
          </w:tcPr>
          <w:p w14:paraId="7B138388"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w:t>
            </w:r>
          </w:p>
        </w:tc>
        <w:tc>
          <w:tcPr>
            <w:tcW w:w="0" w:type="auto"/>
            <w:tcBorders>
              <w:top w:val="nil"/>
              <w:left w:val="single" w:sz="4" w:space="0" w:color="auto"/>
              <w:bottom w:val="nil"/>
              <w:right w:val="nil"/>
            </w:tcBorders>
            <w:shd w:val="clear" w:color="auto" w:fill="auto"/>
            <w:noWrap/>
            <w:vAlign w:val="bottom"/>
            <w:hideMark/>
          </w:tcPr>
          <w:p w14:paraId="36A9ED5F"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1.0</w:t>
            </w:r>
          </w:p>
        </w:tc>
        <w:tc>
          <w:tcPr>
            <w:tcW w:w="0" w:type="auto"/>
            <w:tcBorders>
              <w:top w:val="nil"/>
              <w:left w:val="nil"/>
              <w:bottom w:val="nil"/>
              <w:right w:val="nil"/>
            </w:tcBorders>
            <w:shd w:val="clear" w:color="auto" w:fill="auto"/>
            <w:noWrap/>
            <w:vAlign w:val="bottom"/>
            <w:hideMark/>
          </w:tcPr>
          <w:p w14:paraId="30041DD2"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3.9E-03</w:t>
            </w:r>
          </w:p>
        </w:tc>
        <w:tc>
          <w:tcPr>
            <w:tcW w:w="0" w:type="auto"/>
            <w:tcBorders>
              <w:top w:val="nil"/>
              <w:left w:val="nil"/>
              <w:bottom w:val="nil"/>
              <w:right w:val="nil"/>
            </w:tcBorders>
            <w:shd w:val="clear" w:color="auto" w:fill="auto"/>
            <w:noWrap/>
            <w:vAlign w:val="bottom"/>
            <w:hideMark/>
          </w:tcPr>
          <w:p w14:paraId="28F8BFA2"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w:t>
            </w:r>
          </w:p>
        </w:tc>
        <w:tc>
          <w:tcPr>
            <w:tcW w:w="0" w:type="auto"/>
            <w:tcBorders>
              <w:top w:val="nil"/>
              <w:left w:val="single" w:sz="4" w:space="0" w:color="auto"/>
              <w:bottom w:val="nil"/>
              <w:right w:val="nil"/>
            </w:tcBorders>
            <w:shd w:val="clear" w:color="auto" w:fill="auto"/>
            <w:noWrap/>
            <w:vAlign w:val="bottom"/>
            <w:hideMark/>
          </w:tcPr>
          <w:p w14:paraId="69DC621F"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1.0</w:t>
            </w:r>
          </w:p>
        </w:tc>
        <w:tc>
          <w:tcPr>
            <w:tcW w:w="0" w:type="auto"/>
            <w:tcBorders>
              <w:top w:val="nil"/>
              <w:left w:val="nil"/>
              <w:bottom w:val="nil"/>
              <w:right w:val="nil"/>
            </w:tcBorders>
            <w:shd w:val="clear" w:color="auto" w:fill="auto"/>
            <w:noWrap/>
            <w:vAlign w:val="bottom"/>
            <w:hideMark/>
          </w:tcPr>
          <w:p w14:paraId="46AD28E9"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3.1E-02</w:t>
            </w:r>
          </w:p>
        </w:tc>
        <w:tc>
          <w:tcPr>
            <w:tcW w:w="0" w:type="auto"/>
            <w:tcBorders>
              <w:top w:val="nil"/>
              <w:left w:val="nil"/>
              <w:bottom w:val="nil"/>
              <w:right w:val="nil"/>
            </w:tcBorders>
            <w:shd w:val="clear" w:color="auto" w:fill="auto"/>
            <w:noWrap/>
            <w:vAlign w:val="bottom"/>
            <w:hideMark/>
          </w:tcPr>
          <w:p w14:paraId="7C0750D3"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w:t>
            </w:r>
          </w:p>
        </w:tc>
      </w:tr>
      <w:tr w:rsidR="00B511D1" w:rsidRPr="00B511D1" w14:paraId="721E47A1" w14:textId="77777777" w:rsidTr="00B511D1">
        <w:trPr>
          <w:trHeight w:val="300"/>
        </w:trPr>
        <w:tc>
          <w:tcPr>
            <w:tcW w:w="0" w:type="auto"/>
            <w:tcBorders>
              <w:top w:val="nil"/>
              <w:left w:val="nil"/>
              <w:bottom w:val="nil"/>
              <w:right w:val="nil"/>
            </w:tcBorders>
            <w:shd w:val="clear" w:color="auto" w:fill="auto"/>
            <w:vAlign w:val="bottom"/>
            <w:hideMark/>
          </w:tcPr>
          <w:p w14:paraId="137F23E5" w14:textId="77777777" w:rsidR="00B511D1" w:rsidRPr="00B511D1" w:rsidRDefault="00B511D1" w:rsidP="00B511D1">
            <w:pPr>
              <w:spacing w:after="0" w:line="240" w:lineRule="auto"/>
              <w:rPr>
                <w:rFonts w:ascii="Arial" w:eastAsia="Times New Roman" w:hAnsi="Arial" w:cs="Arial"/>
                <w:color w:val="000000"/>
              </w:rPr>
            </w:pPr>
            <w:r w:rsidRPr="00B511D1">
              <w:rPr>
                <w:rFonts w:ascii="Arial" w:eastAsia="Times New Roman" w:hAnsi="Arial" w:cs="Arial"/>
                <w:color w:val="000000"/>
              </w:rPr>
              <w:t>Duration of T1D</w:t>
            </w:r>
          </w:p>
        </w:tc>
        <w:tc>
          <w:tcPr>
            <w:tcW w:w="0" w:type="auto"/>
            <w:tcBorders>
              <w:top w:val="nil"/>
              <w:left w:val="single" w:sz="4" w:space="0" w:color="auto"/>
              <w:bottom w:val="nil"/>
              <w:right w:val="nil"/>
            </w:tcBorders>
            <w:shd w:val="clear" w:color="auto" w:fill="auto"/>
            <w:noWrap/>
            <w:vAlign w:val="bottom"/>
            <w:hideMark/>
          </w:tcPr>
          <w:p w14:paraId="0F90C5C9"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1.1</w:t>
            </w:r>
          </w:p>
        </w:tc>
        <w:tc>
          <w:tcPr>
            <w:tcW w:w="0" w:type="auto"/>
            <w:tcBorders>
              <w:top w:val="nil"/>
              <w:left w:val="nil"/>
              <w:bottom w:val="nil"/>
              <w:right w:val="nil"/>
            </w:tcBorders>
            <w:shd w:val="clear" w:color="auto" w:fill="auto"/>
            <w:noWrap/>
            <w:vAlign w:val="bottom"/>
            <w:hideMark/>
          </w:tcPr>
          <w:p w14:paraId="40006F56"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1.3E-45</w:t>
            </w:r>
          </w:p>
        </w:tc>
        <w:tc>
          <w:tcPr>
            <w:tcW w:w="0" w:type="auto"/>
            <w:tcBorders>
              <w:top w:val="nil"/>
              <w:left w:val="nil"/>
              <w:bottom w:val="nil"/>
              <w:right w:val="nil"/>
            </w:tcBorders>
            <w:shd w:val="clear" w:color="auto" w:fill="auto"/>
            <w:noWrap/>
            <w:vAlign w:val="bottom"/>
            <w:hideMark/>
          </w:tcPr>
          <w:p w14:paraId="6BBBFC5F"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w:t>
            </w:r>
          </w:p>
        </w:tc>
        <w:tc>
          <w:tcPr>
            <w:tcW w:w="0" w:type="auto"/>
            <w:tcBorders>
              <w:top w:val="nil"/>
              <w:left w:val="single" w:sz="4" w:space="0" w:color="auto"/>
              <w:bottom w:val="nil"/>
              <w:right w:val="nil"/>
            </w:tcBorders>
            <w:shd w:val="clear" w:color="auto" w:fill="auto"/>
            <w:noWrap/>
            <w:vAlign w:val="bottom"/>
            <w:hideMark/>
          </w:tcPr>
          <w:p w14:paraId="25CDC951"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1.1</w:t>
            </w:r>
          </w:p>
        </w:tc>
        <w:tc>
          <w:tcPr>
            <w:tcW w:w="0" w:type="auto"/>
            <w:tcBorders>
              <w:top w:val="nil"/>
              <w:left w:val="nil"/>
              <w:bottom w:val="nil"/>
              <w:right w:val="nil"/>
            </w:tcBorders>
            <w:shd w:val="clear" w:color="auto" w:fill="auto"/>
            <w:noWrap/>
            <w:vAlign w:val="bottom"/>
            <w:hideMark/>
          </w:tcPr>
          <w:p w14:paraId="62B0E531"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2.2E-16</w:t>
            </w:r>
          </w:p>
        </w:tc>
        <w:tc>
          <w:tcPr>
            <w:tcW w:w="0" w:type="auto"/>
            <w:tcBorders>
              <w:top w:val="nil"/>
              <w:left w:val="nil"/>
              <w:bottom w:val="nil"/>
              <w:right w:val="nil"/>
            </w:tcBorders>
            <w:shd w:val="clear" w:color="auto" w:fill="auto"/>
            <w:noWrap/>
            <w:vAlign w:val="bottom"/>
            <w:hideMark/>
          </w:tcPr>
          <w:p w14:paraId="37556E8E"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w:t>
            </w:r>
          </w:p>
        </w:tc>
        <w:tc>
          <w:tcPr>
            <w:tcW w:w="0" w:type="auto"/>
            <w:tcBorders>
              <w:top w:val="nil"/>
              <w:left w:val="single" w:sz="4" w:space="0" w:color="auto"/>
              <w:bottom w:val="nil"/>
              <w:right w:val="nil"/>
            </w:tcBorders>
            <w:shd w:val="clear" w:color="auto" w:fill="auto"/>
            <w:noWrap/>
            <w:vAlign w:val="bottom"/>
            <w:hideMark/>
          </w:tcPr>
          <w:p w14:paraId="637F0AAF"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1.1</w:t>
            </w:r>
          </w:p>
        </w:tc>
        <w:tc>
          <w:tcPr>
            <w:tcW w:w="0" w:type="auto"/>
            <w:tcBorders>
              <w:top w:val="nil"/>
              <w:left w:val="nil"/>
              <w:bottom w:val="nil"/>
              <w:right w:val="nil"/>
            </w:tcBorders>
            <w:shd w:val="clear" w:color="auto" w:fill="auto"/>
            <w:noWrap/>
            <w:vAlign w:val="bottom"/>
            <w:hideMark/>
          </w:tcPr>
          <w:p w14:paraId="1BC9D842"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2.3E-65</w:t>
            </w:r>
          </w:p>
        </w:tc>
        <w:tc>
          <w:tcPr>
            <w:tcW w:w="0" w:type="auto"/>
            <w:tcBorders>
              <w:top w:val="nil"/>
              <w:left w:val="nil"/>
              <w:bottom w:val="nil"/>
              <w:right w:val="nil"/>
            </w:tcBorders>
            <w:shd w:val="clear" w:color="auto" w:fill="auto"/>
            <w:noWrap/>
            <w:vAlign w:val="bottom"/>
            <w:hideMark/>
          </w:tcPr>
          <w:p w14:paraId="297A190B"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w:t>
            </w:r>
          </w:p>
        </w:tc>
        <w:tc>
          <w:tcPr>
            <w:tcW w:w="0" w:type="auto"/>
            <w:tcBorders>
              <w:top w:val="nil"/>
              <w:left w:val="single" w:sz="4" w:space="0" w:color="auto"/>
              <w:bottom w:val="nil"/>
              <w:right w:val="nil"/>
            </w:tcBorders>
            <w:shd w:val="clear" w:color="auto" w:fill="auto"/>
            <w:noWrap/>
            <w:vAlign w:val="bottom"/>
            <w:hideMark/>
          </w:tcPr>
          <w:p w14:paraId="4C1F9642"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1.1</w:t>
            </w:r>
          </w:p>
        </w:tc>
        <w:tc>
          <w:tcPr>
            <w:tcW w:w="0" w:type="auto"/>
            <w:tcBorders>
              <w:top w:val="nil"/>
              <w:left w:val="nil"/>
              <w:bottom w:val="nil"/>
              <w:right w:val="nil"/>
            </w:tcBorders>
            <w:shd w:val="clear" w:color="auto" w:fill="auto"/>
            <w:noWrap/>
            <w:vAlign w:val="bottom"/>
            <w:hideMark/>
          </w:tcPr>
          <w:p w14:paraId="72D444F4"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7.8E-21</w:t>
            </w:r>
          </w:p>
        </w:tc>
        <w:tc>
          <w:tcPr>
            <w:tcW w:w="0" w:type="auto"/>
            <w:tcBorders>
              <w:top w:val="nil"/>
              <w:left w:val="nil"/>
              <w:bottom w:val="nil"/>
              <w:right w:val="nil"/>
            </w:tcBorders>
            <w:shd w:val="clear" w:color="auto" w:fill="auto"/>
            <w:noWrap/>
            <w:vAlign w:val="bottom"/>
            <w:hideMark/>
          </w:tcPr>
          <w:p w14:paraId="546642D2"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w:t>
            </w:r>
          </w:p>
        </w:tc>
      </w:tr>
      <w:tr w:rsidR="00B511D1" w:rsidRPr="00B511D1" w14:paraId="1DF5B1D4" w14:textId="77777777" w:rsidTr="00B511D1">
        <w:trPr>
          <w:trHeight w:val="300"/>
        </w:trPr>
        <w:tc>
          <w:tcPr>
            <w:tcW w:w="0" w:type="auto"/>
            <w:tcBorders>
              <w:top w:val="nil"/>
              <w:left w:val="nil"/>
              <w:bottom w:val="nil"/>
              <w:right w:val="nil"/>
            </w:tcBorders>
            <w:shd w:val="clear" w:color="auto" w:fill="auto"/>
            <w:vAlign w:val="bottom"/>
            <w:hideMark/>
          </w:tcPr>
          <w:p w14:paraId="0EAEE76C" w14:textId="77777777" w:rsidR="00B511D1" w:rsidRPr="00B511D1" w:rsidRDefault="00B511D1" w:rsidP="00B511D1">
            <w:pPr>
              <w:spacing w:after="0" w:line="240" w:lineRule="auto"/>
              <w:rPr>
                <w:rFonts w:ascii="Arial" w:eastAsia="Times New Roman" w:hAnsi="Arial" w:cs="Arial"/>
                <w:color w:val="000000"/>
              </w:rPr>
            </w:pPr>
            <w:r w:rsidRPr="00B511D1">
              <w:rPr>
                <w:rFonts w:ascii="Arial" w:eastAsia="Times New Roman" w:hAnsi="Arial" w:cs="Arial"/>
                <w:color w:val="000000"/>
              </w:rPr>
              <w:t>Sex</w:t>
            </w:r>
          </w:p>
        </w:tc>
        <w:tc>
          <w:tcPr>
            <w:tcW w:w="0" w:type="auto"/>
            <w:tcBorders>
              <w:top w:val="nil"/>
              <w:left w:val="single" w:sz="4" w:space="0" w:color="auto"/>
              <w:bottom w:val="nil"/>
              <w:right w:val="nil"/>
            </w:tcBorders>
            <w:shd w:val="clear" w:color="auto" w:fill="auto"/>
            <w:noWrap/>
            <w:vAlign w:val="bottom"/>
            <w:hideMark/>
          </w:tcPr>
          <w:p w14:paraId="66F0DE7E"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0.7</w:t>
            </w:r>
          </w:p>
        </w:tc>
        <w:tc>
          <w:tcPr>
            <w:tcW w:w="0" w:type="auto"/>
            <w:tcBorders>
              <w:top w:val="nil"/>
              <w:left w:val="nil"/>
              <w:bottom w:val="nil"/>
              <w:right w:val="nil"/>
            </w:tcBorders>
            <w:shd w:val="clear" w:color="auto" w:fill="auto"/>
            <w:noWrap/>
            <w:vAlign w:val="bottom"/>
            <w:hideMark/>
          </w:tcPr>
          <w:p w14:paraId="419473D2"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1.5E-02</w:t>
            </w:r>
          </w:p>
        </w:tc>
        <w:tc>
          <w:tcPr>
            <w:tcW w:w="0" w:type="auto"/>
            <w:tcBorders>
              <w:top w:val="nil"/>
              <w:left w:val="nil"/>
              <w:bottom w:val="nil"/>
              <w:right w:val="nil"/>
            </w:tcBorders>
            <w:shd w:val="clear" w:color="auto" w:fill="auto"/>
            <w:noWrap/>
            <w:vAlign w:val="bottom"/>
            <w:hideMark/>
          </w:tcPr>
          <w:p w14:paraId="772C1647"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w:t>
            </w:r>
          </w:p>
        </w:tc>
        <w:tc>
          <w:tcPr>
            <w:tcW w:w="0" w:type="auto"/>
            <w:tcBorders>
              <w:top w:val="nil"/>
              <w:left w:val="single" w:sz="4" w:space="0" w:color="auto"/>
              <w:bottom w:val="nil"/>
              <w:right w:val="nil"/>
            </w:tcBorders>
            <w:shd w:val="clear" w:color="auto" w:fill="auto"/>
            <w:noWrap/>
            <w:vAlign w:val="bottom"/>
            <w:hideMark/>
          </w:tcPr>
          <w:p w14:paraId="715F9D92"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1.1</w:t>
            </w:r>
          </w:p>
        </w:tc>
        <w:tc>
          <w:tcPr>
            <w:tcW w:w="0" w:type="auto"/>
            <w:tcBorders>
              <w:top w:val="nil"/>
              <w:left w:val="nil"/>
              <w:bottom w:val="nil"/>
              <w:right w:val="nil"/>
            </w:tcBorders>
            <w:shd w:val="clear" w:color="auto" w:fill="auto"/>
            <w:noWrap/>
            <w:vAlign w:val="bottom"/>
            <w:hideMark/>
          </w:tcPr>
          <w:p w14:paraId="7C2CECEF"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6.5E-01</w:t>
            </w:r>
          </w:p>
        </w:tc>
        <w:tc>
          <w:tcPr>
            <w:tcW w:w="0" w:type="auto"/>
            <w:tcBorders>
              <w:top w:val="nil"/>
              <w:left w:val="nil"/>
              <w:bottom w:val="nil"/>
              <w:right w:val="nil"/>
            </w:tcBorders>
            <w:shd w:val="clear" w:color="auto" w:fill="auto"/>
            <w:noWrap/>
            <w:vAlign w:val="bottom"/>
            <w:hideMark/>
          </w:tcPr>
          <w:p w14:paraId="628A999D" w14:textId="77777777" w:rsidR="00B511D1" w:rsidRPr="00B511D1" w:rsidRDefault="00B511D1" w:rsidP="00B511D1">
            <w:pPr>
              <w:spacing w:after="0" w:line="240" w:lineRule="auto"/>
              <w:jc w:val="center"/>
              <w:rPr>
                <w:rFonts w:ascii="Arial" w:eastAsia="Times New Roman" w:hAnsi="Arial" w:cs="Arial"/>
                <w:color w:val="000000"/>
              </w:rPr>
            </w:pPr>
          </w:p>
        </w:tc>
        <w:tc>
          <w:tcPr>
            <w:tcW w:w="0" w:type="auto"/>
            <w:tcBorders>
              <w:top w:val="nil"/>
              <w:left w:val="single" w:sz="4" w:space="0" w:color="auto"/>
              <w:bottom w:val="nil"/>
              <w:right w:val="nil"/>
            </w:tcBorders>
            <w:shd w:val="clear" w:color="auto" w:fill="auto"/>
            <w:noWrap/>
            <w:vAlign w:val="bottom"/>
            <w:hideMark/>
          </w:tcPr>
          <w:p w14:paraId="7A34018F"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0.7</w:t>
            </w:r>
          </w:p>
        </w:tc>
        <w:tc>
          <w:tcPr>
            <w:tcW w:w="0" w:type="auto"/>
            <w:tcBorders>
              <w:top w:val="nil"/>
              <w:left w:val="nil"/>
              <w:bottom w:val="nil"/>
              <w:right w:val="nil"/>
            </w:tcBorders>
            <w:shd w:val="clear" w:color="auto" w:fill="auto"/>
            <w:noWrap/>
            <w:vAlign w:val="bottom"/>
            <w:hideMark/>
          </w:tcPr>
          <w:p w14:paraId="382CCFDF"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3.8E-03</w:t>
            </w:r>
          </w:p>
        </w:tc>
        <w:tc>
          <w:tcPr>
            <w:tcW w:w="0" w:type="auto"/>
            <w:tcBorders>
              <w:top w:val="nil"/>
              <w:left w:val="nil"/>
              <w:bottom w:val="nil"/>
              <w:right w:val="nil"/>
            </w:tcBorders>
            <w:shd w:val="clear" w:color="auto" w:fill="auto"/>
            <w:noWrap/>
            <w:vAlign w:val="bottom"/>
            <w:hideMark/>
          </w:tcPr>
          <w:p w14:paraId="2A2F80D8"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w:t>
            </w:r>
          </w:p>
        </w:tc>
        <w:tc>
          <w:tcPr>
            <w:tcW w:w="0" w:type="auto"/>
            <w:tcBorders>
              <w:top w:val="nil"/>
              <w:left w:val="single" w:sz="4" w:space="0" w:color="auto"/>
              <w:bottom w:val="nil"/>
              <w:right w:val="nil"/>
            </w:tcBorders>
            <w:shd w:val="clear" w:color="auto" w:fill="auto"/>
            <w:noWrap/>
            <w:vAlign w:val="bottom"/>
            <w:hideMark/>
          </w:tcPr>
          <w:p w14:paraId="7B6EA858"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0.9</w:t>
            </w:r>
          </w:p>
        </w:tc>
        <w:tc>
          <w:tcPr>
            <w:tcW w:w="0" w:type="auto"/>
            <w:tcBorders>
              <w:top w:val="nil"/>
              <w:left w:val="nil"/>
              <w:bottom w:val="nil"/>
              <w:right w:val="nil"/>
            </w:tcBorders>
            <w:shd w:val="clear" w:color="auto" w:fill="auto"/>
            <w:noWrap/>
            <w:vAlign w:val="bottom"/>
            <w:hideMark/>
          </w:tcPr>
          <w:p w14:paraId="5F3D3BEA"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4.8E-01</w:t>
            </w:r>
          </w:p>
        </w:tc>
        <w:tc>
          <w:tcPr>
            <w:tcW w:w="0" w:type="auto"/>
            <w:tcBorders>
              <w:top w:val="nil"/>
              <w:left w:val="nil"/>
              <w:bottom w:val="nil"/>
              <w:right w:val="nil"/>
            </w:tcBorders>
            <w:shd w:val="clear" w:color="auto" w:fill="auto"/>
            <w:noWrap/>
            <w:vAlign w:val="bottom"/>
            <w:hideMark/>
          </w:tcPr>
          <w:p w14:paraId="4B307B44" w14:textId="77777777" w:rsidR="00B511D1" w:rsidRPr="00B511D1" w:rsidRDefault="00B511D1" w:rsidP="00B511D1">
            <w:pPr>
              <w:spacing w:after="0" w:line="240" w:lineRule="auto"/>
              <w:jc w:val="center"/>
              <w:rPr>
                <w:rFonts w:ascii="Arial" w:eastAsia="Times New Roman" w:hAnsi="Arial" w:cs="Arial"/>
                <w:color w:val="000000"/>
              </w:rPr>
            </w:pPr>
          </w:p>
        </w:tc>
      </w:tr>
      <w:tr w:rsidR="00B511D1" w:rsidRPr="00B511D1" w14:paraId="6AE614C3" w14:textId="77777777" w:rsidTr="00B511D1">
        <w:trPr>
          <w:trHeight w:val="280"/>
        </w:trPr>
        <w:tc>
          <w:tcPr>
            <w:tcW w:w="0" w:type="auto"/>
            <w:tcBorders>
              <w:top w:val="nil"/>
              <w:left w:val="nil"/>
              <w:bottom w:val="nil"/>
              <w:right w:val="nil"/>
            </w:tcBorders>
            <w:shd w:val="clear" w:color="auto" w:fill="auto"/>
            <w:vAlign w:val="bottom"/>
            <w:hideMark/>
          </w:tcPr>
          <w:p w14:paraId="75B3C87C" w14:textId="77777777" w:rsidR="00B511D1" w:rsidRPr="00B511D1" w:rsidRDefault="00B511D1" w:rsidP="00B511D1">
            <w:pPr>
              <w:spacing w:after="0" w:line="240" w:lineRule="auto"/>
              <w:jc w:val="center"/>
              <w:rPr>
                <w:rFonts w:ascii="Times New Roman" w:eastAsia="Times New Roman" w:hAnsi="Times New Roman" w:cs="Times New Roman"/>
                <w:sz w:val="20"/>
                <w:szCs w:val="20"/>
              </w:rPr>
            </w:pPr>
          </w:p>
        </w:tc>
        <w:tc>
          <w:tcPr>
            <w:tcW w:w="0" w:type="auto"/>
            <w:tcBorders>
              <w:top w:val="nil"/>
              <w:left w:val="single" w:sz="4" w:space="0" w:color="auto"/>
              <w:bottom w:val="nil"/>
              <w:right w:val="nil"/>
            </w:tcBorders>
            <w:shd w:val="clear" w:color="auto" w:fill="auto"/>
            <w:noWrap/>
            <w:vAlign w:val="bottom"/>
            <w:hideMark/>
          </w:tcPr>
          <w:p w14:paraId="0D1F3F47"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 </w:t>
            </w:r>
          </w:p>
        </w:tc>
        <w:tc>
          <w:tcPr>
            <w:tcW w:w="0" w:type="auto"/>
            <w:tcBorders>
              <w:top w:val="nil"/>
              <w:left w:val="nil"/>
              <w:bottom w:val="nil"/>
              <w:right w:val="nil"/>
            </w:tcBorders>
            <w:shd w:val="clear" w:color="auto" w:fill="auto"/>
            <w:noWrap/>
            <w:vAlign w:val="bottom"/>
            <w:hideMark/>
          </w:tcPr>
          <w:p w14:paraId="02CB2E95" w14:textId="77777777" w:rsidR="00B511D1" w:rsidRPr="00B511D1" w:rsidRDefault="00B511D1" w:rsidP="00B511D1">
            <w:pPr>
              <w:spacing w:after="0" w:line="240" w:lineRule="auto"/>
              <w:jc w:val="center"/>
              <w:rPr>
                <w:rFonts w:ascii="Arial" w:eastAsia="Times New Roman" w:hAnsi="Arial" w:cs="Arial"/>
                <w:color w:val="000000"/>
              </w:rPr>
            </w:pPr>
          </w:p>
        </w:tc>
        <w:tc>
          <w:tcPr>
            <w:tcW w:w="0" w:type="auto"/>
            <w:tcBorders>
              <w:top w:val="nil"/>
              <w:left w:val="nil"/>
              <w:bottom w:val="nil"/>
              <w:right w:val="nil"/>
            </w:tcBorders>
            <w:shd w:val="clear" w:color="auto" w:fill="auto"/>
            <w:noWrap/>
            <w:vAlign w:val="bottom"/>
            <w:hideMark/>
          </w:tcPr>
          <w:p w14:paraId="47C6CEEA" w14:textId="77777777" w:rsidR="00B511D1" w:rsidRPr="00B511D1" w:rsidRDefault="00B511D1" w:rsidP="00B511D1">
            <w:pPr>
              <w:spacing w:after="0" w:line="240" w:lineRule="auto"/>
              <w:jc w:val="center"/>
              <w:rPr>
                <w:rFonts w:ascii="Times New Roman" w:eastAsia="Times New Roman" w:hAnsi="Times New Roman" w:cs="Times New Roman"/>
                <w:sz w:val="20"/>
                <w:szCs w:val="20"/>
              </w:rPr>
            </w:pPr>
          </w:p>
        </w:tc>
        <w:tc>
          <w:tcPr>
            <w:tcW w:w="0" w:type="auto"/>
            <w:tcBorders>
              <w:top w:val="nil"/>
              <w:left w:val="single" w:sz="4" w:space="0" w:color="auto"/>
              <w:bottom w:val="nil"/>
              <w:right w:val="nil"/>
            </w:tcBorders>
            <w:shd w:val="clear" w:color="auto" w:fill="auto"/>
            <w:noWrap/>
            <w:vAlign w:val="bottom"/>
            <w:hideMark/>
          </w:tcPr>
          <w:p w14:paraId="30FCB71C"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 </w:t>
            </w:r>
          </w:p>
        </w:tc>
        <w:tc>
          <w:tcPr>
            <w:tcW w:w="0" w:type="auto"/>
            <w:tcBorders>
              <w:top w:val="nil"/>
              <w:left w:val="nil"/>
              <w:bottom w:val="nil"/>
              <w:right w:val="nil"/>
            </w:tcBorders>
            <w:shd w:val="clear" w:color="auto" w:fill="auto"/>
            <w:noWrap/>
            <w:vAlign w:val="bottom"/>
            <w:hideMark/>
          </w:tcPr>
          <w:p w14:paraId="6A097E51" w14:textId="77777777" w:rsidR="00B511D1" w:rsidRPr="00B511D1" w:rsidRDefault="00B511D1" w:rsidP="00B511D1">
            <w:pPr>
              <w:spacing w:after="0" w:line="240" w:lineRule="auto"/>
              <w:jc w:val="center"/>
              <w:rPr>
                <w:rFonts w:ascii="Arial" w:eastAsia="Times New Roman" w:hAnsi="Arial" w:cs="Arial"/>
                <w:color w:val="000000"/>
              </w:rPr>
            </w:pPr>
          </w:p>
        </w:tc>
        <w:tc>
          <w:tcPr>
            <w:tcW w:w="0" w:type="auto"/>
            <w:tcBorders>
              <w:top w:val="nil"/>
              <w:left w:val="nil"/>
              <w:bottom w:val="nil"/>
              <w:right w:val="nil"/>
            </w:tcBorders>
            <w:shd w:val="clear" w:color="auto" w:fill="auto"/>
            <w:noWrap/>
            <w:vAlign w:val="bottom"/>
            <w:hideMark/>
          </w:tcPr>
          <w:p w14:paraId="093FDEC4" w14:textId="77777777" w:rsidR="00B511D1" w:rsidRPr="00B511D1" w:rsidRDefault="00B511D1" w:rsidP="00B511D1">
            <w:pPr>
              <w:spacing w:after="0" w:line="240" w:lineRule="auto"/>
              <w:jc w:val="center"/>
              <w:rPr>
                <w:rFonts w:ascii="Times New Roman" w:eastAsia="Times New Roman" w:hAnsi="Times New Roman" w:cs="Times New Roman"/>
                <w:sz w:val="20"/>
                <w:szCs w:val="20"/>
              </w:rPr>
            </w:pPr>
          </w:p>
        </w:tc>
        <w:tc>
          <w:tcPr>
            <w:tcW w:w="0" w:type="auto"/>
            <w:tcBorders>
              <w:top w:val="nil"/>
              <w:left w:val="single" w:sz="4" w:space="0" w:color="auto"/>
              <w:bottom w:val="nil"/>
              <w:right w:val="nil"/>
            </w:tcBorders>
            <w:shd w:val="clear" w:color="auto" w:fill="auto"/>
            <w:noWrap/>
            <w:vAlign w:val="bottom"/>
            <w:hideMark/>
          </w:tcPr>
          <w:p w14:paraId="7251C9E9"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 </w:t>
            </w:r>
          </w:p>
        </w:tc>
        <w:tc>
          <w:tcPr>
            <w:tcW w:w="0" w:type="auto"/>
            <w:tcBorders>
              <w:top w:val="nil"/>
              <w:left w:val="nil"/>
              <w:bottom w:val="nil"/>
              <w:right w:val="nil"/>
            </w:tcBorders>
            <w:shd w:val="clear" w:color="auto" w:fill="auto"/>
            <w:noWrap/>
            <w:vAlign w:val="bottom"/>
            <w:hideMark/>
          </w:tcPr>
          <w:p w14:paraId="46BBDF23" w14:textId="77777777" w:rsidR="00B511D1" w:rsidRPr="00B511D1" w:rsidRDefault="00B511D1" w:rsidP="00B511D1">
            <w:pPr>
              <w:spacing w:after="0" w:line="240" w:lineRule="auto"/>
              <w:jc w:val="center"/>
              <w:rPr>
                <w:rFonts w:ascii="Arial" w:eastAsia="Times New Roman" w:hAnsi="Arial" w:cs="Arial"/>
                <w:color w:val="000000"/>
              </w:rPr>
            </w:pPr>
          </w:p>
        </w:tc>
        <w:tc>
          <w:tcPr>
            <w:tcW w:w="0" w:type="auto"/>
            <w:tcBorders>
              <w:top w:val="nil"/>
              <w:left w:val="nil"/>
              <w:bottom w:val="nil"/>
              <w:right w:val="nil"/>
            </w:tcBorders>
            <w:shd w:val="clear" w:color="auto" w:fill="auto"/>
            <w:noWrap/>
            <w:vAlign w:val="bottom"/>
            <w:hideMark/>
          </w:tcPr>
          <w:p w14:paraId="306C2658" w14:textId="77777777" w:rsidR="00B511D1" w:rsidRPr="00B511D1" w:rsidRDefault="00B511D1" w:rsidP="00B511D1">
            <w:pPr>
              <w:spacing w:after="0" w:line="240" w:lineRule="auto"/>
              <w:jc w:val="center"/>
              <w:rPr>
                <w:rFonts w:ascii="Times New Roman" w:eastAsia="Times New Roman" w:hAnsi="Times New Roman" w:cs="Times New Roman"/>
                <w:sz w:val="20"/>
                <w:szCs w:val="20"/>
              </w:rPr>
            </w:pPr>
          </w:p>
        </w:tc>
        <w:tc>
          <w:tcPr>
            <w:tcW w:w="0" w:type="auto"/>
            <w:tcBorders>
              <w:top w:val="nil"/>
              <w:left w:val="single" w:sz="4" w:space="0" w:color="auto"/>
              <w:bottom w:val="nil"/>
              <w:right w:val="nil"/>
            </w:tcBorders>
            <w:shd w:val="clear" w:color="auto" w:fill="auto"/>
            <w:noWrap/>
            <w:vAlign w:val="bottom"/>
            <w:hideMark/>
          </w:tcPr>
          <w:p w14:paraId="4007D5A3"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 </w:t>
            </w:r>
          </w:p>
        </w:tc>
        <w:tc>
          <w:tcPr>
            <w:tcW w:w="0" w:type="auto"/>
            <w:tcBorders>
              <w:top w:val="nil"/>
              <w:left w:val="nil"/>
              <w:bottom w:val="nil"/>
              <w:right w:val="nil"/>
            </w:tcBorders>
            <w:shd w:val="clear" w:color="auto" w:fill="auto"/>
            <w:noWrap/>
            <w:vAlign w:val="bottom"/>
            <w:hideMark/>
          </w:tcPr>
          <w:p w14:paraId="079B95A0" w14:textId="77777777" w:rsidR="00B511D1" w:rsidRPr="00B511D1" w:rsidRDefault="00B511D1" w:rsidP="00B511D1">
            <w:pPr>
              <w:spacing w:after="0" w:line="240" w:lineRule="auto"/>
              <w:jc w:val="center"/>
              <w:rPr>
                <w:rFonts w:ascii="Arial" w:eastAsia="Times New Roman" w:hAnsi="Arial" w:cs="Arial"/>
                <w:color w:val="000000"/>
              </w:rPr>
            </w:pPr>
          </w:p>
        </w:tc>
        <w:tc>
          <w:tcPr>
            <w:tcW w:w="0" w:type="auto"/>
            <w:tcBorders>
              <w:top w:val="nil"/>
              <w:left w:val="nil"/>
              <w:bottom w:val="nil"/>
              <w:right w:val="nil"/>
            </w:tcBorders>
            <w:shd w:val="clear" w:color="auto" w:fill="auto"/>
            <w:noWrap/>
            <w:vAlign w:val="bottom"/>
            <w:hideMark/>
          </w:tcPr>
          <w:p w14:paraId="76C7D292" w14:textId="77777777" w:rsidR="00B511D1" w:rsidRPr="00B511D1" w:rsidRDefault="00B511D1" w:rsidP="00B511D1">
            <w:pPr>
              <w:spacing w:after="0" w:line="240" w:lineRule="auto"/>
              <w:jc w:val="center"/>
              <w:rPr>
                <w:rFonts w:ascii="Times New Roman" w:eastAsia="Times New Roman" w:hAnsi="Times New Roman" w:cs="Times New Roman"/>
                <w:sz w:val="20"/>
                <w:szCs w:val="20"/>
              </w:rPr>
            </w:pPr>
          </w:p>
        </w:tc>
      </w:tr>
      <w:tr w:rsidR="00B511D1" w:rsidRPr="00B511D1" w14:paraId="1C39E69A" w14:textId="77777777" w:rsidTr="00B511D1">
        <w:trPr>
          <w:trHeight w:val="300"/>
        </w:trPr>
        <w:tc>
          <w:tcPr>
            <w:tcW w:w="0" w:type="auto"/>
            <w:tcBorders>
              <w:top w:val="nil"/>
              <w:left w:val="nil"/>
              <w:bottom w:val="nil"/>
              <w:right w:val="nil"/>
            </w:tcBorders>
            <w:shd w:val="clear" w:color="auto" w:fill="auto"/>
            <w:vAlign w:val="bottom"/>
            <w:hideMark/>
          </w:tcPr>
          <w:p w14:paraId="17B76212" w14:textId="77777777" w:rsidR="00B511D1" w:rsidRPr="00B511D1" w:rsidRDefault="00B511D1" w:rsidP="00B511D1">
            <w:pPr>
              <w:spacing w:after="0" w:line="240" w:lineRule="auto"/>
              <w:rPr>
                <w:rFonts w:ascii="Arial" w:eastAsia="Times New Roman" w:hAnsi="Arial" w:cs="Arial"/>
                <w:b/>
                <w:bCs/>
                <w:color w:val="000000"/>
              </w:rPr>
            </w:pPr>
            <w:r w:rsidRPr="00B511D1">
              <w:rPr>
                <w:rFonts w:ascii="Arial" w:eastAsia="Times New Roman" w:hAnsi="Arial" w:cs="Arial"/>
                <w:b/>
                <w:bCs/>
                <w:color w:val="000000"/>
              </w:rPr>
              <w:t>Complication</w:t>
            </w:r>
          </w:p>
        </w:tc>
        <w:tc>
          <w:tcPr>
            <w:tcW w:w="0" w:type="auto"/>
            <w:tcBorders>
              <w:top w:val="nil"/>
              <w:left w:val="single" w:sz="4" w:space="0" w:color="auto"/>
              <w:bottom w:val="nil"/>
              <w:right w:val="nil"/>
            </w:tcBorders>
            <w:shd w:val="clear" w:color="auto" w:fill="auto"/>
            <w:noWrap/>
            <w:vAlign w:val="bottom"/>
            <w:hideMark/>
          </w:tcPr>
          <w:p w14:paraId="713A0F4C"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 </w:t>
            </w:r>
          </w:p>
        </w:tc>
        <w:tc>
          <w:tcPr>
            <w:tcW w:w="0" w:type="auto"/>
            <w:tcBorders>
              <w:top w:val="nil"/>
              <w:left w:val="nil"/>
              <w:bottom w:val="nil"/>
              <w:right w:val="nil"/>
            </w:tcBorders>
            <w:shd w:val="clear" w:color="auto" w:fill="auto"/>
            <w:noWrap/>
            <w:vAlign w:val="bottom"/>
            <w:hideMark/>
          </w:tcPr>
          <w:p w14:paraId="5B69D0BE" w14:textId="77777777" w:rsidR="00B511D1" w:rsidRPr="00B511D1" w:rsidRDefault="00B511D1" w:rsidP="00B511D1">
            <w:pPr>
              <w:spacing w:after="0" w:line="240" w:lineRule="auto"/>
              <w:jc w:val="center"/>
              <w:rPr>
                <w:rFonts w:ascii="Arial" w:eastAsia="Times New Roman" w:hAnsi="Arial" w:cs="Arial"/>
                <w:color w:val="000000"/>
              </w:rPr>
            </w:pPr>
          </w:p>
        </w:tc>
        <w:tc>
          <w:tcPr>
            <w:tcW w:w="0" w:type="auto"/>
            <w:tcBorders>
              <w:top w:val="nil"/>
              <w:left w:val="nil"/>
              <w:bottom w:val="nil"/>
              <w:right w:val="nil"/>
            </w:tcBorders>
            <w:shd w:val="clear" w:color="auto" w:fill="auto"/>
            <w:noWrap/>
            <w:vAlign w:val="bottom"/>
            <w:hideMark/>
          </w:tcPr>
          <w:p w14:paraId="0579E5DD" w14:textId="77777777" w:rsidR="00B511D1" w:rsidRPr="00B511D1" w:rsidRDefault="00B511D1" w:rsidP="00B511D1">
            <w:pPr>
              <w:spacing w:after="0" w:line="240" w:lineRule="auto"/>
              <w:jc w:val="center"/>
              <w:rPr>
                <w:rFonts w:ascii="Times New Roman" w:eastAsia="Times New Roman" w:hAnsi="Times New Roman" w:cs="Times New Roman"/>
                <w:sz w:val="20"/>
                <w:szCs w:val="20"/>
              </w:rPr>
            </w:pPr>
          </w:p>
        </w:tc>
        <w:tc>
          <w:tcPr>
            <w:tcW w:w="0" w:type="auto"/>
            <w:tcBorders>
              <w:top w:val="nil"/>
              <w:left w:val="single" w:sz="4" w:space="0" w:color="auto"/>
              <w:bottom w:val="nil"/>
              <w:right w:val="nil"/>
            </w:tcBorders>
            <w:shd w:val="clear" w:color="auto" w:fill="auto"/>
            <w:noWrap/>
            <w:vAlign w:val="bottom"/>
            <w:hideMark/>
          </w:tcPr>
          <w:p w14:paraId="307404C9"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 </w:t>
            </w:r>
          </w:p>
        </w:tc>
        <w:tc>
          <w:tcPr>
            <w:tcW w:w="0" w:type="auto"/>
            <w:tcBorders>
              <w:top w:val="nil"/>
              <w:left w:val="nil"/>
              <w:bottom w:val="nil"/>
              <w:right w:val="nil"/>
            </w:tcBorders>
            <w:shd w:val="clear" w:color="auto" w:fill="auto"/>
            <w:noWrap/>
            <w:vAlign w:val="bottom"/>
            <w:hideMark/>
          </w:tcPr>
          <w:p w14:paraId="6DE86104" w14:textId="77777777" w:rsidR="00B511D1" w:rsidRPr="00B511D1" w:rsidRDefault="00B511D1" w:rsidP="00B511D1">
            <w:pPr>
              <w:spacing w:after="0" w:line="240" w:lineRule="auto"/>
              <w:jc w:val="center"/>
              <w:rPr>
                <w:rFonts w:ascii="Arial" w:eastAsia="Times New Roman" w:hAnsi="Arial" w:cs="Arial"/>
                <w:color w:val="000000"/>
              </w:rPr>
            </w:pPr>
          </w:p>
        </w:tc>
        <w:tc>
          <w:tcPr>
            <w:tcW w:w="0" w:type="auto"/>
            <w:tcBorders>
              <w:top w:val="nil"/>
              <w:left w:val="nil"/>
              <w:bottom w:val="nil"/>
              <w:right w:val="nil"/>
            </w:tcBorders>
            <w:shd w:val="clear" w:color="auto" w:fill="auto"/>
            <w:noWrap/>
            <w:vAlign w:val="bottom"/>
            <w:hideMark/>
          </w:tcPr>
          <w:p w14:paraId="06DEDA08" w14:textId="77777777" w:rsidR="00B511D1" w:rsidRPr="00B511D1" w:rsidRDefault="00B511D1" w:rsidP="00B511D1">
            <w:pPr>
              <w:spacing w:after="0" w:line="240" w:lineRule="auto"/>
              <w:jc w:val="center"/>
              <w:rPr>
                <w:rFonts w:ascii="Times New Roman" w:eastAsia="Times New Roman" w:hAnsi="Times New Roman" w:cs="Times New Roman"/>
                <w:sz w:val="20"/>
                <w:szCs w:val="20"/>
              </w:rPr>
            </w:pPr>
          </w:p>
        </w:tc>
        <w:tc>
          <w:tcPr>
            <w:tcW w:w="0" w:type="auto"/>
            <w:tcBorders>
              <w:top w:val="nil"/>
              <w:left w:val="single" w:sz="4" w:space="0" w:color="auto"/>
              <w:bottom w:val="nil"/>
              <w:right w:val="nil"/>
            </w:tcBorders>
            <w:shd w:val="clear" w:color="auto" w:fill="auto"/>
            <w:noWrap/>
            <w:vAlign w:val="bottom"/>
            <w:hideMark/>
          </w:tcPr>
          <w:p w14:paraId="2E5F16E3"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 </w:t>
            </w:r>
          </w:p>
        </w:tc>
        <w:tc>
          <w:tcPr>
            <w:tcW w:w="0" w:type="auto"/>
            <w:tcBorders>
              <w:top w:val="nil"/>
              <w:left w:val="nil"/>
              <w:bottom w:val="nil"/>
              <w:right w:val="nil"/>
            </w:tcBorders>
            <w:shd w:val="clear" w:color="auto" w:fill="auto"/>
            <w:noWrap/>
            <w:vAlign w:val="bottom"/>
            <w:hideMark/>
          </w:tcPr>
          <w:p w14:paraId="10FDBBDD" w14:textId="77777777" w:rsidR="00B511D1" w:rsidRPr="00B511D1" w:rsidRDefault="00B511D1" w:rsidP="00B511D1">
            <w:pPr>
              <w:spacing w:after="0" w:line="240" w:lineRule="auto"/>
              <w:jc w:val="center"/>
              <w:rPr>
                <w:rFonts w:ascii="Arial" w:eastAsia="Times New Roman" w:hAnsi="Arial" w:cs="Arial"/>
                <w:color w:val="000000"/>
              </w:rPr>
            </w:pPr>
          </w:p>
        </w:tc>
        <w:tc>
          <w:tcPr>
            <w:tcW w:w="0" w:type="auto"/>
            <w:tcBorders>
              <w:top w:val="nil"/>
              <w:left w:val="nil"/>
              <w:bottom w:val="nil"/>
              <w:right w:val="nil"/>
            </w:tcBorders>
            <w:shd w:val="clear" w:color="auto" w:fill="auto"/>
            <w:noWrap/>
            <w:vAlign w:val="bottom"/>
            <w:hideMark/>
          </w:tcPr>
          <w:p w14:paraId="711CC601" w14:textId="77777777" w:rsidR="00B511D1" w:rsidRPr="00B511D1" w:rsidRDefault="00B511D1" w:rsidP="00B511D1">
            <w:pPr>
              <w:spacing w:after="0" w:line="240" w:lineRule="auto"/>
              <w:jc w:val="center"/>
              <w:rPr>
                <w:rFonts w:ascii="Times New Roman" w:eastAsia="Times New Roman" w:hAnsi="Times New Roman" w:cs="Times New Roman"/>
                <w:sz w:val="20"/>
                <w:szCs w:val="20"/>
              </w:rPr>
            </w:pPr>
          </w:p>
        </w:tc>
        <w:tc>
          <w:tcPr>
            <w:tcW w:w="0" w:type="auto"/>
            <w:tcBorders>
              <w:top w:val="nil"/>
              <w:left w:val="single" w:sz="4" w:space="0" w:color="auto"/>
              <w:bottom w:val="nil"/>
              <w:right w:val="nil"/>
            </w:tcBorders>
            <w:shd w:val="clear" w:color="auto" w:fill="auto"/>
            <w:noWrap/>
            <w:vAlign w:val="bottom"/>
            <w:hideMark/>
          </w:tcPr>
          <w:p w14:paraId="77E50175"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 </w:t>
            </w:r>
          </w:p>
        </w:tc>
        <w:tc>
          <w:tcPr>
            <w:tcW w:w="0" w:type="auto"/>
            <w:tcBorders>
              <w:top w:val="nil"/>
              <w:left w:val="nil"/>
              <w:bottom w:val="nil"/>
              <w:right w:val="nil"/>
            </w:tcBorders>
            <w:shd w:val="clear" w:color="auto" w:fill="auto"/>
            <w:noWrap/>
            <w:vAlign w:val="bottom"/>
            <w:hideMark/>
          </w:tcPr>
          <w:p w14:paraId="2775D154" w14:textId="77777777" w:rsidR="00B511D1" w:rsidRPr="00B511D1" w:rsidRDefault="00B511D1" w:rsidP="00B511D1">
            <w:pPr>
              <w:spacing w:after="0" w:line="240" w:lineRule="auto"/>
              <w:jc w:val="center"/>
              <w:rPr>
                <w:rFonts w:ascii="Arial" w:eastAsia="Times New Roman" w:hAnsi="Arial" w:cs="Arial"/>
                <w:color w:val="000000"/>
              </w:rPr>
            </w:pPr>
          </w:p>
        </w:tc>
        <w:tc>
          <w:tcPr>
            <w:tcW w:w="0" w:type="auto"/>
            <w:tcBorders>
              <w:top w:val="nil"/>
              <w:left w:val="nil"/>
              <w:bottom w:val="nil"/>
              <w:right w:val="nil"/>
            </w:tcBorders>
            <w:shd w:val="clear" w:color="auto" w:fill="auto"/>
            <w:noWrap/>
            <w:vAlign w:val="bottom"/>
            <w:hideMark/>
          </w:tcPr>
          <w:p w14:paraId="6DEC45AD" w14:textId="77777777" w:rsidR="00B511D1" w:rsidRPr="00B511D1" w:rsidRDefault="00B511D1" w:rsidP="00B511D1">
            <w:pPr>
              <w:spacing w:after="0" w:line="240" w:lineRule="auto"/>
              <w:jc w:val="center"/>
              <w:rPr>
                <w:rFonts w:ascii="Times New Roman" w:eastAsia="Times New Roman" w:hAnsi="Times New Roman" w:cs="Times New Roman"/>
                <w:sz w:val="20"/>
                <w:szCs w:val="20"/>
              </w:rPr>
            </w:pPr>
          </w:p>
        </w:tc>
      </w:tr>
      <w:tr w:rsidR="00B511D1" w:rsidRPr="00B511D1" w14:paraId="4943DA28" w14:textId="77777777" w:rsidTr="00B511D1">
        <w:trPr>
          <w:trHeight w:val="300"/>
        </w:trPr>
        <w:tc>
          <w:tcPr>
            <w:tcW w:w="0" w:type="auto"/>
            <w:tcBorders>
              <w:top w:val="nil"/>
              <w:left w:val="nil"/>
              <w:bottom w:val="nil"/>
              <w:right w:val="nil"/>
            </w:tcBorders>
            <w:shd w:val="clear" w:color="auto" w:fill="auto"/>
            <w:vAlign w:val="bottom"/>
            <w:hideMark/>
          </w:tcPr>
          <w:p w14:paraId="74505305" w14:textId="77777777" w:rsidR="00B511D1" w:rsidRPr="00B511D1" w:rsidRDefault="00B511D1" w:rsidP="00B511D1">
            <w:pPr>
              <w:spacing w:after="0" w:line="240" w:lineRule="auto"/>
              <w:rPr>
                <w:rFonts w:ascii="Arial" w:eastAsia="Times New Roman" w:hAnsi="Arial" w:cs="Arial"/>
                <w:color w:val="000000"/>
              </w:rPr>
            </w:pPr>
            <w:r w:rsidRPr="00B511D1">
              <w:rPr>
                <w:rFonts w:ascii="Arial" w:eastAsia="Times New Roman" w:hAnsi="Arial" w:cs="Arial"/>
                <w:color w:val="000000"/>
              </w:rPr>
              <w:t>Peripheral Neuropathy</w:t>
            </w:r>
          </w:p>
        </w:tc>
        <w:tc>
          <w:tcPr>
            <w:tcW w:w="0" w:type="auto"/>
            <w:tcBorders>
              <w:top w:val="nil"/>
              <w:left w:val="single" w:sz="4" w:space="0" w:color="auto"/>
              <w:bottom w:val="nil"/>
              <w:right w:val="nil"/>
            </w:tcBorders>
            <w:shd w:val="clear" w:color="auto" w:fill="auto"/>
            <w:noWrap/>
            <w:vAlign w:val="bottom"/>
            <w:hideMark/>
          </w:tcPr>
          <w:p w14:paraId="488DE60B"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 </w:t>
            </w:r>
          </w:p>
        </w:tc>
        <w:tc>
          <w:tcPr>
            <w:tcW w:w="0" w:type="auto"/>
            <w:tcBorders>
              <w:top w:val="nil"/>
              <w:left w:val="nil"/>
              <w:bottom w:val="nil"/>
              <w:right w:val="nil"/>
            </w:tcBorders>
            <w:shd w:val="clear" w:color="auto" w:fill="auto"/>
            <w:noWrap/>
            <w:vAlign w:val="bottom"/>
            <w:hideMark/>
          </w:tcPr>
          <w:p w14:paraId="06BF1E53" w14:textId="77777777" w:rsidR="00B511D1" w:rsidRPr="00B511D1" w:rsidRDefault="00B511D1" w:rsidP="00B511D1">
            <w:pPr>
              <w:spacing w:after="0" w:line="240" w:lineRule="auto"/>
              <w:jc w:val="center"/>
              <w:rPr>
                <w:rFonts w:ascii="Arial" w:eastAsia="Times New Roman" w:hAnsi="Arial" w:cs="Arial"/>
                <w:color w:val="000000"/>
              </w:rPr>
            </w:pPr>
          </w:p>
        </w:tc>
        <w:tc>
          <w:tcPr>
            <w:tcW w:w="0" w:type="auto"/>
            <w:tcBorders>
              <w:top w:val="nil"/>
              <w:left w:val="nil"/>
              <w:bottom w:val="nil"/>
              <w:right w:val="nil"/>
            </w:tcBorders>
            <w:shd w:val="clear" w:color="auto" w:fill="auto"/>
            <w:noWrap/>
            <w:vAlign w:val="bottom"/>
            <w:hideMark/>
          </w:tcPr>
          <w:p w14:paraId="6CFAFFF6" w14:textId="77777777" w:rsidR="00B511D1" w:rsidRPr="00B511D1" w:rsidRDefault="00B511D1" w:rsidP="00B511D1">
            <w:pPr>
              <w:spacing w:after="0" w:line="240" w:lineRule="auto"/>
              <w:jc w:val="center"/>
              <w:rPr>
                <w:rFonts w:ascii="Times New Roman" w:eastAsia="Times New Roman" w:hAnsi="Times New Roman" w:cs="Times New Roman"/>
                <w:sz w:val="20"/>
                <w:szCs w:val="20"/>
              </w:rPr>
            </w:pPr>
          </w:p>
        </w:tc>
        <w:tc>
          <w:tcPr>
            <w:tcW w:w="0" w:type="auto"/>
            <w:tcBorders>
              <w:top w:val="nil"/>
              <w:left w:val="single" w:sz="4" w:space="0" w:color="auto"/>
              <w:bottom w:val="nil"/>
              <w:right w:val="nil"/>
            </w:tcBorders>
            <w:shd w:val="clear" w:color="auto" w:fill="auto"/>
            <w:noWrap/>
            <w:vAlign w:val="bottom"/>
            <w:hideMark/>
          </w:tcPr>
          <w:p w14:paraId="743A67D7"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25.4</w:t>
            </w:r>
          </w:p>
        </w:tc>
        <w:tc>
          <w:tcPr>
            <w:tcW w:w="0" w:type="auto"/>
            <w:tcBorders>
              <w:top w:val="nil"/>
              <w:left w:val="nil"/>
              <w:bottom w:val="nil"/>
              <w:right w:val="nil"/>
            </w:tcBorders>
            <w:shd w:val="clear" w:color="auto" w:fill="auto"/>
            <w:noWrap/>
            <w:vAlign w:val="bottom"/>
            <w:hideMark/>
          </w:tcPr>
          <w:p w14:paraId="7FAE9D76"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1.6E-27</w:t>
            </w:r>
          </w:p>
        </w:tc>
        <w:tc>
          <w:tcPr>
            <w:tcW w:w="0" w:type="auto"/>
            <w:tcBorders>
              <w:top w:val="nil"/>
              <w:left w:val="nil"/>
              <w:bottom w:val="nil"/>
              <w:right w:val="nil"/>
            </w:tcBorders>
            <w:shd w:val="clear" w:color="auto" w:fill="auto"/>
            <w:noWrap/>
            <w:vAlign w:val="bottom"/>
            <w:hideMark/>
          </w:tcPr>
          <w:p w14:paraId="68DBA988" w14:textId="77777777" w:rsidR="00B511D1" w:rsidRPr="00B511D1" w:rsidRDefault="00B511D1" w:rsidP="00B511D1">
            <w:pPr>
              <w:spacing w:after="0" w:line="240" w:lineRule="auto"/>
              <w:jc w:val="center"/>
              <w:rPr>
                <w:rFonts w:ascii="Arial" w:eastAsia="Times New Roman" w:hAnsi="Arial" w:cs="Arial"/>
                <w:color w:val="000000"/>
              </w:rPr>
            </w:pPr>
          </w:p>
        </w:tc>
        <w:tc>
          <w:tcPr>
            <w:tcW w:w="0" w:type="auto"/>
            <w:tcBorders>
              <w:top w:val="nil"/>
              <w:left w:val="single" w:sz="4" w:space="0" w:color="auto"/>
              <w:bottom w:val="nil"/>
              <w:right w:val="nil"/>
            </w:tcBorders>
            <w:shd w:val="clear" w:color="auto" w:fill="auto"/>
            <w:noWrap/>
            <w:vAlign w:val="bottom"/>
            <w:hideMark/>
          </w:tcPr>
          <w:p w14:paraId="4E03B560"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12.2</w:t>
            </w:r>
          </w:p>
        </w:tc>
        <w:tc>
          <w:tcPr>
            <w:tcW w:w="0" w:type="auto"/>
            <w:tcBorders>
              <w:top w:val="nil"/>
              <w:left w:val="nil"/>
              <w:bottom w:val="nil"/>
              <w:right w:val="nil"/>
            </w:tcBorders>
            <w:shd w:val="clear" w:color="auto" w:fill="auto"/>
            <w:noWrap/>
            <w:vAlign w:val="bottom"/>
            <w:hideMark/>
          </w:tcPr>
          <w:p w14:paraId="7F51FE16"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4.8E-49</w:t>
            </w:r>
          </w:p>
        </w:tc>
        <w:tc>
          <w:tcPr>
            <w:tcW w:w="0" w:type="auto"/>
            <w:tcBorders>
              <w:top w:val="nil"/>
              <w:left w:val="nil"/>
              <w:bottom w:val="nil"/>
              <w:right w:val="nil"/>
            </w:tcBorders>
            <w:shd w:val="clear" w:color="auto" w:fill="auto"/>
            <w:noWrap/>
            <w:vAlign w:val="bottom"/>
            <w:hideMark/>
          </w:tcPr>
          <w:p w14:paraId="078D8682" w14:textId="77777777" w:rsidR="00B511D1" w:rsidRPr="00B511D1" w:rsidRDefault="00B511D1" w:rsidP="00B511D1">
            <w:pPr>
              <w:spacing w:after="0" w:line="240" w:lineRule="auto"/>
              <w:jc w:val="center"/>
              <w:rPr>
                <w:rFonts w:ascii="Arial" w:eastAsia="Times New Roman" w:hAnsi="Arial" w:cs="Arial"/>
                <w:color w:val="000000"/>
              </w:rPr>
            </w:pPr>
          </w:p>
        </w:tc>
        <w:tc>
          <w:tcPr>
            <w:tcW w:w="0" w:type="auto"/>
            <w:tcBorders>
              <w:top w:val="nil"/>
              <w:left w:val="single" w:sz="4" w:space="0" w:color="auto"/>
              <w:bottom w:val="nil"/>
              <w:right w:val="nil"/>
            </w:tcBorders>
            <w:shd w:val="clear" w:color="auto" w:fill="auto"/>
            <w:noWrap/>
            <w:vAlign w:val="bottom"/>
            <w:hideMark/>
          </w:tcPr>
          <w:p w14:paraId="5B6DEE16"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7.9</w:t>
            </w:r>
          </w:p>
        </w:tc>
        <w:tc>
          <w:tcPr>
            <w:tcW w:w="0" w:type="auto"/>
            <w:tcBorders>
              <w:top w:val="nil"/>
              <w:left w:val="nil"/>
              <w:bottom w:val="nil"/>
              <w:right w:val="nil"/>
            </w:tcBorders>
            <w:shd w:val="clear" w:color="auto" w:fill="auto"/>
            <w:noWrap/>
            <w:vAlign w:val="bottom"/>
            <w:hideMark/>
          </w:tcPr>
          <w:p w14:paraId="23539910"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2.8E-19</w:t>
            </w:r>
          </w:p>
        </w:tc>
        <w:tc>
          <w:tcPr>
            <w:tcW w:w="0" w:type="auto"/>
            <w:tcBorders>
              <w:top w:val="nil"/>
              <w:left w:val="nil"/>
              <w:bottom w:val="nil"/>
              <w:right w:val="nil"/>
            </w:tcBorders>
            <w:shd w:val="clear" w:color="auto" w:fill="auto"/>
            <w:noWrap/>
            <w:vAlign w:val="bottom"/>
            <w:hideMark/>
          </w:tcPr>
          <w:p w14:paraId="5923B0D6" w14:textId="77777777" w:rsidR="00B511D1" w:rsidRPr="00B511D1" w:rsidRDefault="00B511D1" w:rsidP="00B511D1">
            <w:pPr>
              <w:spacing w:after="0" w:line="240" w:lineRule="auto"/>
              <w:jc w:val="center"/>
              <w:rPr>
                <w:rFonts w:ascii="Arial" w:eastAsia="Times New Roman" w:hAnsi="Arial" w:cs="Arial"/>
                <w:color w:val="000000"/>
              </w:rPr>
            </w:pPr>
          </w:p>
        </w:tc>
      </w:tr>
      <w:tr w:rsidR="00B511D1" w:rsidRPr="00B511D1" w14:paraId="24EED8F8" w14:textId="77777777" w:rsidTr="00B511D1">
        <w:trPr>
          <w:trHeight w:val="300"/>
        </w:trPr>
        <w:tc>
          <w:tcPr>
            <w:tcW w:w="0" w:type="auto"/>
            <w:tcBorders>
              <w:top w:val="nil"/>
              <w:left w:val="nil"/>
              <w:bottom w:val="nil"/>
              <w:right w:val="nil"/>
            </w:tcBorders>
            <w:shd w:val="clear" w:color="auto" w:fill="auto"/>
            <w:vAlign w:val="bottom"/>
            <w:hideMark/>
          </w:tcPr>
          <w:p w14:paraId="4B151742" w14:textId="77777777" w:rsidR="00B511D1" w:rsidRPr="00B511D1" w:rsidRDefault="00B511D1" w:rsidP="00B511D1">
            <w:pPr>
              <w:spacing w:after="0" w:line="240" w:lineRule="auto"/>
              <w:rPr>
                <w:rFonts w:ascii="Arial" w:eastAsia="Times New Roman" w:hAnsi="Arial" w:cs="Arial"/>
                <w:color w:val="000000"/>
              </w:rPr>
            </w:pPr>
            <w:r w:rsidRPr="00B511D1">
              <w:rPr>
                <w:rFonts w:ascii="Arial" w:eastAsia="Times New Roman" w:hAnsi="Arial" w:cs="Arial"/>
                <w:color w:val="000000"/>
              </w:rPr>
              <w:t>Autonomic Neuropathy</w:t>
            </w:r>
          </w:p>
        </w:tc>
        <w:tc>
          <w:tcPr>
            <w:tcW w:w="0" w:type="auto"/>
            <w:tcBorders>
              <w:top w:val="nil"/>
              <w:left w:val="single" w:sz="4" w:space="0" w:color="auto"/>
              <w:bottom w:val="nil"/>
              <w:right w:val="nil"/>
            </w:tcBorders>
            <w:shd w:val="clear" w:color="auto" w:fill="auto"/>
            <w:noWrap/>
            <w:vAlign w:val="bottom"/>
            <w:hideMark/>
          </w:tcPr>
          <w:p w14:paraId="032A19F2"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25.4</w:t>
            </w:r>
          </w:p>
        </w:tc>
        <w:tc>
          <w:tcPr>
            <w:tcW w:w="0" w:type="auto"/>
            <w:tcBorders>
              <w:top w:val="nil"/>
              <w:left w:val="nil"/>
              <w:bottom w:val="nil"/>
              <w:right w:val="nil"/>
            </w:tcBorders>
            <w:shd w:val="clear" w:color="auto" w:fill="auto"/>
            <w:noWrap/>
            <w:vAlign w:val="bottom"/>
            <w:hideMark/>
          </w:tcPr>
          <w:p w14:paraId="0131F9A9"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1.6E-27</w:t>
            </w:r>
          </w:p>
        </w:tc>
        <w:tc>
          <w:tcPr>
            <w:tcW w:w="0" w:type="auto"/>
            <w:tcBorders>
              <w:top w:val="nil"/>
              <w:left w:val="nil"/>
              <w:bottom w:val="nil"/>
              <w:right w:val="nil"/>
            </w:tcBorders>
            <w:shd w:val="clear" w:color="auto" w:fill="auto"/>
            <w:noWrap/>
            <w:vAlign w:val="bottom"/>
            <w:hideMark/>
          </w:tcPr>
          <w:p w14:paraId="75438A55"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w:t>
            </w:r>
          </w:p>
        </w:tc>
        <w:tc>
          <w:tcPr>
            <w:tcW w:w="0" w:type="auto"/>
            <w:tcBorders>
              <w:top w:val="nil"/>
              <w:left w:val="single" w:sz="4" w:space="0" w:color="auto"/>
              <w:bottom w:val="nil"/>
              <w:right w:val="nil"/>
            </w:tcBorders>
            <w:shd w:val="clear" w:color="auto" w:fill="auto"/>
            <w:noWrap/>
            <w:vAlign w:val="bottom"/>
            <w:hideMark/>
          </w:tcPr>
          <w:p w14:paraId="3B1EC9B9"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 </w:t>
            </w:r>
          </w:p>
        </w:tc>
        <w:tc>
          <w:tcPr>
            <w:tcW w:w="0" w:type="auto"/>
            <w:tcBorders>
              <w:top w:val="nil"/>
              <w:left w:val="nil"/>
              <w:bottom w:val="nil"/>
              <w:right w:val="nil"/>
            </w:tcBorders>
            <w:shd w:val="clear" w:color="auto" w:fill="auto"/>
            <w:noWrap/>
            <w:vAlign w:val="bottom"/>
            <w:hideMark/>
          </w:tcPr>
          <w:p w14:paraId="272D85C4" w14:textId="77777777" w:rsidR="00B511D1" w:rsidRPr="00B511D1" w:rsidRDefault="00B511D1" w:rsidP="00B511D1">
            <w:pPr>
              <w:spacing w:after="0" w:line="240" w:lineRule="auto"/>
              <w:jc w:val="center"/>
              <w:rPr>
                <w:rFonts w:ascii="Arial" w:eastAsia="Times New Roman" w:hAnsi="Arial" w:cs="Arial"/>
                <w:color w:val="000000"/>
              </w:rPr>
            </w:pPr>
          </w:p>
        </w:tc>
        <w:tc>
          <w:tcPr>
            <w:tcW w:w="0" w:type="auto"/>
            <w:tcBorders>
              <w:top w:val="nil"/>
              <w:left w:val="nil"/>
              <w:bottom w:val="nil"/>
              <w:right w:val="nil"/>
            </w:tcBorders>
            <w:shd w:val="clear" w:color="auto" w:fill="auto"/>
            <w:noWrap/>
            <w:vAlign w:val="bottom"/>
            <w:hideMark/>
          </w:tcPr>
          <w:p w14:paraId="18717597"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w:t>
            </w:r>
          </w:p>
        </w:tc>
        <w:tc>
          <w:tcPr>
            <w:tcW w:w="0" w:type="auto"/>
            <w:tcBorders>
              <w:top w:val="nil"/>
              <w:left w:val="single" w:sz="4" w:space="0" w:color="auto"/>
              <w:bottom w:val="nil"/>
              <w:right w:val="nil"/>
            </w:tcBorders>
            <w:shd w:val="clear" w:color="auto" w:fill="auto"/>
            <w:noWrap/>
            <w:vAlign w:val="bottom"/>
            <w:hideMark/>
          </w:tcPr>
          <w:p w14:paraId="53B8DCF9"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9.3</w:t>
            </w:r>
          </w:p>
        </w:tc>
        <w:tc>
          <w:tcPr>
            <w:tcW w:w="0" w:type="auto"/>
            <w:tcBorders>
              <w:top w:val="nil"/>
              <w:left w:val="nil"/>
              <w:bottom w:val="nil"/>
              <w:right w:val="nil"/>
            </w:tcBorders>
            <w:shd w:val="clear" w:color="auto" w:fill="auto"/>
            <w:noWrap/>
            <w:vAlign w:val="bottom"/>
            <w:hideMark/>
          </w:tcPr>
          <w:p w14:paraId="7602225B"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9.0E-17</w:t>
            </w:r>
          </w:p>
        </w:tc>
        <w:tc>
          <w:tcPr>
            <w:tcW w:w="0" w:type="auto"/>
            <w:tcBorders>
              <w:top w:val="nil"/>
              <w:left w:val="nil"/>
              <w:bottom w:val="nil"/>
              <w:right w:val="nil"/>
            </w:tcBorders>
            <w:shd w:val="clear" w:color="auto" w:fill="auto"/>
            <w:noWrap/>
            <w:vAlign w:val="bottom"/>
            <w:hideMark/>
          </w:tcPr>
          <w:p w14:paraId="4AECFE76"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w:t>
            </w:r>
          </w:p>
        </w:tc>
        <w:tc>
          <w:tcPr>
            <w:tcW w:w="0" w:type="auto"/>
            <w:tcBorders>
              <w:top w:val="nil"/>
              <w:left w:val="single" w:sz="4" w:space="0" w:color="auto"/>
              <w:bottom w:val="nil"/>
              <w:right w:val="nil"/>
            </w:tcBorders>
            <w:shd w:val="clear" w:color="auto" w:fill="auto"/>
            <w:noWrap/>
            <w:vAlign w:val="bottom"/>
            <w:hideMark/>
          </w:tcPr>
          <w:p w14:paraId="00EAC306"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6.0</w:t>
            </w:r>
          </w:p>
        </w:tc>
        <w:tc>
          <w:tcPr>
            <w:tcW w:w="0" w:type="auto"/>
            <w:tcBorders>
              <w:top w:val="nil"/>
              <w:left w:val="nil"/>
              <w:bottom w:val="nil"/>
              <w:right w:val="nil"/>
            </w:tcBorders>
            <w:shd w:val="clear" w:color="auto" w:fill="auto"/>
            <w:noWrap/>
            <w:vAlign w:val="bottom"/>
            <w:hideMark/>
          </w:tcPr>
          <w:p w14:paraId="49485B9A"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4.3E-08</w:t>
            </w:r>
          </w:p>
        </w:tc>
        <w:tc>
          <w:tcPr>
            <w:tcW w:w="0" w:type="auto"/>
            <w:tcBorders>
              <w:top w:val="nil"/>
              <w:left w:val="nil"/>
              <w:bottom w:val="nil"/>
              <w:right w:val="nil"/>
            </w:tcBorders>
            <w:shd w:val="clear" w:color="auto" w:fill="auto"/>
            <w:noWrap/>
            <w:vAlign w:val="bottom"/>
            <w:hideMark/>
          </w:tcPr>
          <w:p w14:paraId="77EEF30B"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w:t>
            </w:r>
          </w:p>
        </w:tc>
      </w:tr>
      <w:tr w:rsidR="00B511D1" w:rsidRPr="00B511D1" w14:paraId="00AA4001" w14:textId="77777777" w:rsidTr="00B511D1">
        <w:trPr>
          <w:trHeight w:val="300"/>
        </w:trPr>
        <w:tc>
          <w:tcPr>
            <w:tcW w:w="0" w:type="auto"/>
            <w:tcBorders>
              <w:top w:val="nil"/>
              <w:left w:val="nil"/>
              <w:bottom w:val="nil"/>
              <w:right w:val="nil"/>
            </w:tcBorders>
            <w:shd w:val="clear" w:color="auto" w:fill="auto"/>
            <w:vAlign w:val="bottom"/>
            <w:hideMark/>
          </w:tcPr>
          <w:p w14:paraId="7A067230" w14:textId="77777777" w:rsidR="00B511D1" w:rsidRPr="00B511D1" w:rsidRDefault="00B511D1" w:rsidP="00B511D1">
            <w:pPr>
              <w:spacing w:after="0" w:line="240" w:lineRule="auto"/>
              <w:rPr>
                <w:rFonts w:ascii="Arial" w:eastAsia="Times New Roman" w:hAnsi="Arial" w:cs="Arial"/>
                <w:color w:val="000000"/>
              </w:rPr>
            </w:pPr>
            <w:r w:rsidRPr="00B511D1">
              <w:rPr>
                <w:rFonts w:ascii="Arial" w:eastAsia="Times New Roman" w:hAnsi="Arial" w:cs="Arial"/>
                <w:color w:val="000000"/>
              </w:rPr>
              <w:t>Retinopathy</w:t>
            </w:r>
          </w:p>
        </w:tc>
        <w:tc>
          <w:tcPr>
            <w:tcW w:w="0" w:type="auto"/>
            <w:tcBorders>
              <w:top w:val="nil"/>
              <w:left w:val="single" w:sz="4" w:space="0" w:color="auto"/>
              <w:bottom w:val="nil"/>
              <w:right w:val="nil"/>
            </w:tcBorders>
            <w:shd w:val="clear" w:color="auto" w:fill="auto"/>
            <w:noWrap/>
            <w:vAlign w:val="bottom"/>
            <w:hideMark/>
          </w:tcPr>
          <w:p w14:paraId="6457A24E"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12.2</w:t>
            </w:r>
          </w:p>
        </w:tc>
        <w:tc>
          <w:tcPr>
            <w:tcW w:w="0" w:type="auto"/>
            <w:tcBorders>
              <w:top w:val="nil"/>
              <w:left w:val="nil"/>
              <w:bottom w:val="nil"/>
              <w:right w:val="nil"/>
            </w:tcBorders>
            <w:shd w:val="clear" w:color="auto" w:fill="auto"/>
            <w:noWrap/>
            <w:vAlign w:val="bottom"/>
            <w:hideMark/>
          </w:tcPr>
          <w:p w14:paraId="10FA88BE"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4.8E-49</w:t>
            </w:r>
          </w:p>
        </w:tc>
        <w:tc>
          <w:tcPr>
            <w:tcW w:w="0" w:type="auto"/>
            <w:tcBorders>
              <w:top w:val="nil"/>
              <w:left w:val="nil"/>
              <w:bottom w:val="nil"/>
              <w:right w:val="nil"/>
            </w:tcBorders>
            <w:shd w:val="clear" w:color="auto" w:fill="auto"/>
            <w:noWrap/>
            <w:vAlign w:val="bottom"/>
            <w:hideMark/>
          </w:tcPr>
          <w:p w14:paraId="765CA4E8"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w:t>
            </w:r>
          </w:p>
        </w:tc>
        <w:tc>
          <w:tcPr>
            <w:tcW w:w="0" w:type="auto"/>
            <w:tcBorders>
              <w:top w:val="nil"/>
              <w:left w:val="single" w:sz="4" w:space="0" w:color="auto"/>
              <w:bottom w:val="nil"/>
              <w:right w:val="nil"/>
            </w:tcBorders>
            <w:shd w:val="clear" w:color="auto" w:fill="auto"/>
            <w:noWrap/>
            <w:vAlign w:val="bottom"/>
            <w:hideMark/>
          </w:tcPr>
          <w:p w14:paraId="5B2F47D9"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9.3</w:t>
            </w:r>
          </w:p>
        </w:tc>
        <w:tc>
          <w:tcPr>
            <w:tcW w:w="0" w:type="auto"/>
            <w:tcBorders>
              <w:top w:val="nil"/>
              <w:left w:val="nil"/>
              <w:bottom w:val="nil"/>
              <w:right w:val="nil"/>
            </w:tcBorders>
            <w:shd w:val="clear" w:color="auto" w:fill="auto"/>
            <w:noWrap/>
            <w:vAlign w:val="bottom"/>
            <w:hideMark/>
          </w:tcPr>
          <w:p w14:paraId="3FE43B81"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8.9E-17</w:t>
            </w:r>
          </w:p>
        </w:tc>
        <w:tc>
          <w:tcPr>
            <w:tcW w:w="0" w:type="auto"/>
            <w:tcBorders>
              <w:top w:val="nil"/>
              <w:left w:val="nil"/>
              <w:bottom w:val="nil"/>
              <w:right w:val="nil"/>
            </w:tcBorders>
            <w:shd w:val="clear" w:color="auto" w:fill="auto"/>
            <w:noWrap/>
            <w:vAlign w:val="bottom"/>
            <w:hideMark/>
          </w:tcPr>
          <w:p w14:paraId="31CB9E61"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w:t>
            </w:r>
          </w:p>
        </w:tc>
        <w:tc>
          <w:tcPr>
            <w:tcW w:w="0" w:type="auto"/>
            <w:tcBorders>
              <w:top w:val="nil"/>
              <w:left w:val="single" w:sz="4" w:space="0" w:color="auto"/>
              <w:bottom w:val="nil"/>
              <w:right w:val="nil"/>
            </w:tcBorders>
            <w:shd w:val="clear" w:color="auto" w:fill="auto"/>
            <w:noWrap/>
            <w:vAlign w:val="bottom"/>
            <w:hideMark/>
          </w:tcPr>
          <w:p w14:paraId="6B87B2E5"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 </w:t>
            </w:r>
          </w:p>
        </w:tc>
        <w:tc>
          <w:tcPr>
            <w:tcW w:w="0" w:type="auto"/>
            <w:tcBorders>
              <w:top w:val="nil"/>
              <w:left w:val="nil"/>
              <w:bottom w:val="nil"/>
              <w:right w:val="nil"/>
            </w:tcBorders>
            <w:shd w:val="clear" w:color="auto" w:fill="auto"/>
            <w:noWrap/>
            <w:vAlign w:val="bottom"/>
            <w:hideMark/>
          </w:tcPr>
          <w:p w14:paraId="4FE6FC38" w14:textId="77777777" w:rsidR="00B511D1" w:rsidRPr="00B511D1" w:rsidRDefault="00B511D1" w:rsidP="00B511D1">
            <w:pPr>
              <w:spacing w:after="0" w:line="240" w:lineRule="auto"/>
              <w:jc w:val="center"/>
              <w:rPr>
                <w:rFonts w:ascii="Arial" w:eastAsia="Times New Roman" w:hAnsi="Arial" w:cs="Arial"/>
                <w:color w:val="000000"/>
              </w:rPr>
            </w:pPr>
          </w:p>
        </w:tc>
        <w:tc>
          <w:tcPr>
            <w:tcW w:w="0" w:type="auto"/>
            <w:tcBorders>
              <w:top w:val="nil"/>
              <w:left w:val="nil"/>
              <w:bottom w:val="nil"/>
              <w:right w:val="nil"/>
            </w:tcBorders>
            <w:shd w:val="clear" w:color="auto" w:fill="auto"/>
            <w:noWrap/>
            <w:vAlign w:val="bottom"/>
            <w:hideMark/>
          </w:tcPr>
          <w:p w14:paraId="6B66C217"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w:t>
            </w:r>
          </w:p>
        </w:tc>
        <w:tc>
          <w:tcPr>
            <w:tcW w:w="0" w:type="auto"/>
            <w:tcBorders>
              <w:top w:val="nil"/>
              <w:left w:val="single" w:sz="4" w:space="0" w:color="auto"/>
              <w:bottom w:val="nil"/>
              <w:right w:val="nil"/>
            </w:tcBorders>
            <w:shd w:val="clear" w:color="auto" w:fill="auto"/>
            <w:noWrap/>
            <w:vAlign w:val="bottom"/>
            <w:hideMark/>
          </w:tcPr>
          <w:p w14:paraId="6030CCB6"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13.7</w:t>
            </w:r>
          </w:p>
        </w:tc>
        <w:tc>
          <w:tcPr>
            <w:tcW w:w="0" w:type="auto"/>
            <w:tcBorders>
              <w:top w:val="nil"/>
              <w:left w:val="nil"/>
              <w:bottom w:val="nil"/>
              <w:right w:val="nil"/>
            </w:tcBorders>
            <w:shd w:val="clear" w:color="auto" w:fill="auto"/>
            <w:noWrap/>
            <w:vAlign w:val="bottom"/>
            <w:hideMark/>
          </w:tcPr>
          <w:p w14:paraId="4B2A52BC"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2.2E-28</w:t>
            </w:r>
          </w:p>
        </w:tc>
        <w:tc>
          <w:tcPr>
            <w:tcW w:w="0" w:type="auto"/>
            <w:tcBorders>
              <w:top w:val="nil"/>
              <w:left w:val="nil"/>
              <w:bottom w:val="nil"/>
              <w:right w:val="nil"/>
            </w:tcBorders>
            <w:shd w:val="clear" w:color="auto" w:fill="auto"/>
            <w:noWrap/>
            <w:vAlign w:val="bottom"/>
            <w:hideMark/>
          </w:tcPr>
          <w:p w14:paraId="31B4D05D"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w:t>
            </w:r>
          </w:p>
        </w:tc>
      </w:tr>
      <w:tr w:rsidR="00B511D1" w:rsidRPr="00B511D1" w14:paraId="13968332" w14:textId="77777777" w:rsidTr="00B511D1">
        <w:trPr>
          <w:trHeight w:val="300"/>
        </w:trPr>
        <w:tc>
          <w:tcPr>
            <w:tcW w:w="0" w:type="auto"/>
            <w:tcBorders>
              <w:top w:val="nil"/>
              <w:left w:val="nil"/>
              <w:bottom w:val="nil"/>
              <w:right w:val="nil"/>
            </w:tcBorders>
            <w:shd w:val="clear" w:color="auto" w:fill="auto"/>
            <w:vAlign w:val="bottom"/>
            <w:hideMark/>
          </w:tcPr>
          <w:p w14:paraId="1E660D07" w14:textId="77777777" w:rsidR="00B511D1" w:rsidRPr="00B511D1" w:rsidRDefault="00B511D1" w:rsidP="00B511D1">
            <w:pPr>
              <w:spacing w:after="0" w:line="240" w:lineRule="auto"/>
              <w:rPr>
                <w:rFonts w:ascii="Arial" w:eastAsia="Times New Roman" w:hAnsi="Arial" w:cs="Arial"/>
                <w:color w:val="000000"/>
              </w:rPr>
            </w:pPr>
            <w:r w:rsidRPr="00B511D1">
              <w:rPr>
                <w:rFonts w:ascii="Arial" w:eastAsia="Times New Roman" w:hAnsi="Arial" w:cs="Arial"/>
                <w:color w:val="000000"/>
              </w:rPr>
              <w:t>Nephropathy</w:t>
            </w:r>
          </w:p>
        </w:tc>
        <w:tc>
          <w:tcPr>
            <w:tcW w:w="0" w:type="auto"/>
            <w:tcBorders>
              <w:top w:val="nil"/>
              <w:left w:val="single" w:sz="4" w:space="0" w:color="auto"/>
              <w:bottom w:val="nil"/>
              <w:right w:val="nil"/>
            </w:tcBorders>
            <w:shd w:val="clear" w:color="auto" w:fill="auto"/>
            <w:noWrap/>
            <w:vAlign w:val="bottom"/>
            <w:hideMark/>
          </w:tcPr>
          <w:p w14:paraId="4C0E94E5"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7.9</w:t>
            </w:r>
          </w:p>
        </w:tc>
        <w:tc>
          <w:tcPr>
            <w:tcW w:w="0" w:type="auto"/>
            <w:tcBorders>
              <w:top w:val="nil"/>
              <w:left w:val="nil"/>
              <w:bottom w:val="nil"/>
              <w:right w:val="nil"/>
            </w:tcBorders>
            <w:shd w:val="clear" w:color="auto" w:fill="auto"/>
            <w:noWrap/>
            <w:vAlign w:val="bottom"/>
            <w:hideMark/>
          </w:tcPr>
          <w:p w14:paraId="6672E1E1"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2.8E-19</w:t>
            </w:r>
          </w:p>
        </w:tc>
        <w:tc>
          <w:tcPr>
            <w:tcW w:w="0" w:type="auto"/>
            <w:tcBorders>
              <w:top w:val="nil"/>
              <w:left w:val="nil"/>
              <w:bottom w:val="nil"/>
              <w:right w:val="nil"/>
            </w:tcBorders>
            <w:shd w:val="clear" w:color="auto" w:fill="auto"/>
            <w:noWrap/>
            <w:vAlign w:val="bottom"/>
            <w:hideMark/>
          </w:tcPr>
          <w:p w14:paraId="60505E3C"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w:t>
            </w:r>
          </w:p>
        </w:tc>
        <w:tc>
          <w:tcPr>
            <w:tcW w:w="0" w:type="auto"/>
            <w:tcBorders>
              <w:top w:val="nil"/>
              <w:left w:val="single" w:sz="4" w:space="0" w:color="auto"/>
              <w:bottom w:val="nil"/>
              <w:right w:val="nil"/>
            </w:tcBorders>
            <w:shd w:val="clear" w:color="auto" w:fill="auto"/>
            <w:noWrap/>
            <w:vAlign w:val="bottom"/>
            <w:hideMark/>
          </w:tcPr>
          <w:p w14:paraId="063C1A6A"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6.0</w:t>
            </w:r>
          </w:p>
        </w:tc>
        <w:tc>
          <w:tcPr>
            <w:tcW w:w="0" w:type="auto"/>
            <w:tcBorders>
              <w:top w:val="nil"/>
              <w:left w:val="nil"/>
              <w:bottom w:val="nil"/>
              <w:right w:val="nil"/>
            </w:tcBorders>
            <w:shd w:val="clear" w:color="auto" w:fill="auto"/>
            <w:noWrap/>
            <w:vAlign w:val="bottom"/>
            <w:hideMark/>
          </w:tcPr>
          <w:p w14:paraId="4ACDF63A"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4.3E-08</w:t>
            </w:r>
          </w:p>
        </w:tc>
        <w:tc>
          <w:tcPr>
            <w:tcW w:w="0" w:type="auto"/>
            <w:tcBorders>
              <w:top w:val="nil"/>
              <w:left w:val="nil"/>
              <w:bottom w:val="nil"/>
              <w:right w:val="nil"/>
            </w:tcBorders>
            <w:shd w:val="clear" w:color="auto" w:fill="auto"/>
            <w:noWrap/>
            <w:vAlign w:val="bottom"/>
            <w:hideMark/>
          </w:tcPr>
          <w:p w14:paraId="5A6BDEDE"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w:t>
            </w:r>
          </w:p>
        </w:tc>
        <w:tc>
          <w:tcPr>
            <w:tcW w:w="0" w:type="auto"/>
            <w:tcBorders>
              <w:top w:val="nil"/>
              <w:left w:val="single" w:sz="4" w:space="0" w:color="auto"/>
              <w:bottom w:val="nil"/>
              <w:right w:val="nil"/>
            </w:tcBorders>
            <w:shd w:val="clear" w:color="auto" w:fill="auto"/>
            <w:noWrap/>
            <w:vAlign w:val="bottom"/>
            <w:hideMark/>
          </w:tcPr>
          <w:p w14:paraId="7751D5A5"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13.7</w:t>
            </w:r>
          </w:p>
        </w:tc>
        <w:tc>
          <w:tcPr>
            <w:tcW w:w="0" w:type="auto"/>
            <w:tcBorders>
              <w:top w:val="nil"/>
              <w:left w:val="nil"/>
              <w:bottom w:val="nil"/>
              <w:right w:val="nil"/>
            </w:tcBorders>
            <w:shd w:val="clear" w:color="auto" w:fill="auto"/>
            <w:noWrap/>
            <w:vAlign w:val="bottom"/>
            <w:hideMark/>
          </w:tcPr>
          <w:p w14:paraId="197E0378"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2.2E-28</w:t>
            </w:r>
          </w:p>
        </w:tc>
        <w:tc>
          <w:tcPr>
            <w:tcW w:w="0" w:type="auto"/>
            <w:tcBorders>
              <w:top w:val="nil"/>
              <w:left w:val="nil"/>
              <w:bottom w:val="nil"/>
              <w:right w:val="nil"/>
            </w:tcBorders>
            <w:shd w:val="clear" w:color="auto" w:fill="auto"/>
            <w:noWrap/>
            <w:vAlign w:val="bottom"/>
            <w:hideMark/>
          </w:tcPr>
          <w:p w14:paraId="1257D50F"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w:t>
            </w:r>
          </w:p>
        </w:tc>
        <w:tc>
          <w:tcPr>
            <w:tcW w:w="0" w:type="auto"/>
            <w:tcBorders>
              <w:top w:val="nil"/>
              <w:left w:val="single" w:sz="4" w:space="0" w:color="auto"/>
              <w:bottom w:val="nil"/>
              <w:right w:val="nil"/>
            </w:tcBorders>
            <w:shd w:val="clear" w:color="auto" w:fill="auto"/>
            <w:noWrap/>
            <w:vAlign w:val="bottom"/>
            <w:hideMark/>
          </w:tcPr>
          <w:p w14:paraId="4E955858"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 </w:t>
            </w:r>
          </w:p>
        </w:tc>
        <w:tc>
          <w:tcPr>
            <w:tcW w:w="0" w:type="auto"/>
            <w:tcBorders>
              <w:top w:val="nil"/>
              <w:left w:val="nil"/>
              <w:bottom w:val="nil"/>
              <w:right w:val="nil"/>
            </w:tcBorders>
            <w:shd w:val="clear" w:color="auto" w:fill="auto"/>
            <w:noWrap/>
            <w:vAlign w:val="bottom"/>
            <w:hideMark/>
          </w:tcPr>
          <w:p w14:paraId="526B1523" w14:textId="77777777" w:rsidR="00B511D1" w:rsidRPr="00B511D1" w:rsidRDefault="00B511D1" w:rsidP="00B511D1">
            <w:pPr>
              <w:spacing w:after="0" w:line="240" w:lineRule="auto"/>
              <w:jc w:val="center"/>
              <w:rPr>
                <w:rFonts w:ascii="Arial" w:eastAsia="Times New Roman" w:hAnsi="Arial" w:cs="Arial"/>
                <w:color w:val="000000"/>
              </w:rPr>
            </w:pPr>
          </w:p>
        </w:tc>
        <w:tc>
          <w:tcPr>
            <w:tcW w:w="0" w:type="auto"/>
            <w:tcBorders>
              <w:top w:val="nil"/>
              <w:left w:val="nil"/>
              <w:bottom w:val="nil"/>
              <w:right w:val="nil"/>
            </w:tcBorders>
            <w:shd w:val="clear" w:color="auto" w:fill="auto"/>
            <w:noWrap/>
            <w:vAlign w:val="bottom"/>
            <w:hideMark/>
          </w:tcPr>
          <w:p w14:paraId="7116D281"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w:t>
            </w:r>
          </w:p>
        </w:tc>
      </w:tr>
      <w:tr w:rsidR="00B511D1" w:rsidRPr="00B511D1" w14:paraId="188DD40A" w14:textId="77777777" w:rsidTr="00B511D1">
        <w:trPr>
          <w:trHeight w:val="300"/>
        </w:trPr>
        <w:tc>
          <w:tcPr>
            <w:tcW w:w="0" w:type="auto"/>
            <w:tcBorders>
              <w:top w:val="nil"/>
              <w:left w:val="nil"/>
              <w:bottom w:val="nil"/>
              <w:right w:val="nil"/>
            </w:tcBorders>
            <w:shd w:val="clear" w:color="auto" w:fill="auto"/>
            <w:vAlign w:val="bottom"/>
            <w:hideMark/>
          </w:tcPr>
          <w:p w14:paraId="1033D109" w14:textId="77777777" w:rsidR="00B511D1" w:rsidRPr="00B511D1" w:rsidRDefault="00B511D1" w:rsidP="00B511D1">
            <w:pPr>
              <w:spacing w:after="0" w:line="240" w:lineRule="auto"/>
              <w:rPr>
                <w:rFonts w:ascii="Arial" w:eastAsia="Times New Roman" w:hAnsi="Arial" w:cs="Arial"/>
                <w:color w:val="000000"/>
              </w:rPr>
            </w:pPr>
            <w:r w:rsidRPr="00B511D1">
              <w:rPr>
                <w:rFonts w:ascii="Arial" w:eastAsia="Times New Roman" w:hAnsi="Arial" w:cs="Arial"/>
                <w:color w:val="000000"/>
              </w:rPr>
              <w:t>Blindness</w:t>
            </w:r>
          </w:p>
        </w:tc>
        <w:tc>
          <w:tcPr>
            <w:tcW w:w="0" w:type="auto"/>
            <w:tcBorders>
              <w:top w:val="nil"/>
              <w:left w:val="single" w:sz="4" w:space="0" w:color="auto"/>
              <w:bottom w:val="nil"/>
              <w:right w:val="nil"/>
            </w:tcBorders>
            <w:shd w:val="clear" w:color="auto" w:fill="auto"/>
            <w:noWrap/>
            <w:vAlign w:val="bottom"/>
            <w:hideMark/>
          </w:tcPr>
          <w:p w14:paraId="2EE6FEC4"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6.6</w:t>
            </w:r>
          </w:p>
        </w:tc>
        <w:tc>
          <w:tcPr>
            <w:tcW w:w="0" w:type="auto"/>
            <w:tcBorders>
              <w:top w:val="nil"/>
              <w:left w:val="nil"/>
              <w:bottom w:val="nil"/>
              <w:right w:val="nil"/>
            </w:tcBorders>
            <w:shd w:val="clear" w:color="auto" w:fill="auto"/>
            <w:noWrap/>
            <w:vAlign w:val="bottom"/>
            <w:hideMark/>
          </w:tcPr>
          <w:p w14:paraId="6EC87D64"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3.4E-09</w:t>
            </w:r>
          </w:p>
        </w:tc>
        <w:tc>
          <w:tcPr>
            <w:tcW w:w="0" w:type="auto"/>
            <w:tcBorders>
              <w:top w:val="nil"/>
              <w:left w:val="nil"/>
              <w:bottom w:val="nil"/>
              <w:right w:val="nil"/>
            </w:tcBorders>
            <w:shd w:val="clear" w:color="auto" w:fill="auto"/>
            <w:noWrap/>
            <w:vAlign w:val="bottom"/>
            <w:hideMark/>
          </w:tcPr>
          <w:p w14:paraId="1C7F5D84"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w:t>
            </w:r>
          </w:p>
        </w:tc>
        <w:tc>
          <w:tcPr>
            <w:tcW w:w="0" w:type="auto"/>
            <w:tcBorders>
              <w:top w:val="nil"/>
              <w:left w:val="single" w:sz="4" w:space="0" w:color="auto"/>
              <w:bottom w:val="nil"/>
              <w:right w:val="nil"/>
            </w:tcBorders>
            <w:shd w:val="clear" w:color="auto" w:fill="auto"/>
            <w:noWrap/>
            <w:vAlign w:val="bottom"/>
            <w:hideMark/>
          </w:tcPr>
          <w:p w14:paraId="5D3351EA"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5.6</w:t>
            </w:r>
          </w:p>
        </w:tc>
        <w:tc>
          <w:tcPr>
            <w:tcW w:w="0" w:type="auto"/>
            <w:tcBorders>
              <w:top w:val="nil"/>
              <w:left w:val="nil"/>
              <w:bottom w:val="nil"/>
              <w:right w:val="nil"/>
            </w:tcBorders>
            <w:shd w:val="clear" w:color="auto" w:fill="auto"/>
            <w:noWrap/>
            <w:vAlign w:val="bottom"/>
            <w:hideMark/>
          </w:tcPr>
          <w:p w14:paraId="14DA6A5B"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8.1E-05</w:t>
            </w:r>
          </w:p>
        </w:tc>
        <w:tc>
          <w:tcPr>
            <w:tcW w:w="0" w:type="auto"/>
            <w:tcBorders>
              <w:top w:val="nil"/>
              <w:left w:val="nil"/>
              <w:bottom w:val="nil"/>
              <w:right w:val="nil"/>
            </w:tcBorders>
            <w:shd w:val="clear" w:color="auto" w:fill="auto"/>
            <w:noWrap/>
            <w:vAlign w:val="bottom"/>
            <w:hideMark/>
          </w:tcPr>
          <w:p w14:paraId="1A2EF190"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w:t>
            </w:r>
          </w:p>
        </w:tc>
        <w:tc>
          <w:tcPr>
            <w:tcW w:w="0" w:type="auto"/>
            <w:tcBorders>
              <w:top w:val="nil"/>
              <w:left w:val="single" w:sz="4" w:space="0" w:color="auto"/>
              <w:bottom w:val="nil"/>
              <w:right w:val="nil"/>
            </w:tcBorders>
            <w:shd w:val="clear" w:color="auto" w:fill="auto"/>
            <w:noWrap/>
            <w:vAlign w:val="bottom"/>
            <w:hideMark/>
          </w:tcPr>
          <w:p w14:paraId="15F5E640"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286.0</w:t>
            </w:r>
          </w:p>
        </w:tc>
        <w:tc>
          <w:tcPr>
            <w:tcW w:w="0" w:type="auto"/>
            <w:tcBorders>
              <w:top w:val="nil"/>
              <w:left w:val="nil"/>
              <w:bottom w:val="nil"/>
              <w:right w:val="nil"/>
            </w:tcBorders>
            <w:shd w:val="clear" w:color="auto" w:fill="auto"/>
            <w:noWrap/>
            <w:vAlign w:val="bottom"/>
            <w:hideMark/>
          </w:tcPr>
          <w:p w14:paraId="158EDCED"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2.5E-08</w:t>
            </w:r>
          </w:p>
        </w:tc>
        <w:tc>
          <w:tcPr>
            <w:tcW w:w="0" w:type="auto"/>
            <w:tcBorders>
              <w:top w:val="nil"/>
              <w:left w:val="nil"/>
              <w:bottom w:val="nil"/>
              <w:right w:val="nil"/>
            </w:tcBorders>
            <w:shd w:val="clear" w:color="auto" w:fill="auto"/>
            <w:noWrap/>
            <w:vAlign w:val="bottom"/>
            <w:hideMark/>
          </w:tcPr>
          <w:p w14:paraId="24BE2200"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w:t>
            </w:r>
          </w:p>
        </w:tc>
        <w:tc>
          <w:tcPr>
            <w:tcW w:w="0" w:type="auto"/>
            <w:tcBorders>
              <w:top w:val="nil"/>
              <w:left w:val="single" w:sz="4" w:space="0" w:color="auto"/>
              <w:bottom w:val="nil"/>
              <w:right w:val="nil"/>
            </w:tcBorders>
            <w:shd w:val="clear" w:color="auto" w:fill="auto"/>
            <w:noWrap/>
            <w:vAlign w:val="bottom"/>
            <w:hideMark/>
          </w:tcPr>
          <w:p w14:paraId="2D2B32CB"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19.1</w:t>
            </w:r>
          </w:p>
        </w:tc>
        <w:tc>
          <w:tcPr>
            <w:tcW w:w="0" w:type="auto"/>
            <w:tcBorders>
              <w:top w:val="nil"/>
              <w:left w:val="nil"/>
              <w:bottom w:val="nil"/>
              <w:right w:val="nil"/>
            </w:tcBorders>
            <w:shd w:val="clear" w:color="auto" w:fill="auto"/>
            <w:noWrap/>
            <w:vAlign w:val="bottom"/>
            <w:hideMark/>
          </w:tcPr>
          <w:p w14:paraId="6D485296"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1.9E-18</w:t>
            </w:r>
          </w:p>
        </w:tc>
        <w:tc>
          <w:tcPr>
            <w:tcW w:w="0" w:type="auto"/>
            <w:tcBorders>
              <w:top w:val="nil"/>
              <w:left w:val="nil"/>
              <w:bottom w:val="nil"/>
              <w:right w:val="nil"/>
            </w:tcBorders>
            <w:shd w:val="clear" w:color="auto" w:fill="auto"/>
            <w:noWrap/>
            <w:vAlign w:val="bottom"/>
            <w:hideMark/>
          </w:tcPr>
          <w:p w14:paraId="0A953137"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w:t>
            </w:r>
          </w:p>
        </w:tc>
      </w:tr>
      <w:tr w:rsidR="00B511D1" w:rsidRPr="00B511D1" w14:paraId="252D0E0B" w14:textId="77777777" w:rsidTr="00B511D1">
        <w:trPr>
          <w:trHeight w:val="300"/>
        </w:trPr>
        <w:tc>
          <w:tcPr>
            <w:tcW w:w="0" w:type="auto"/>
            <w:tcBorders>
              <w:top w:val="nil"/>
              <w:left w:val="nil"/>
              <w:bottom w:val="nil"/>
              <w:right w:val="nil"/>
            </w:tcBorders>
            <w:shd w:val="clear" w:color="auto" w:fill="auto"/>
            <w:vAlign w:val="bottom"/>
            <w:hideMark/>
          </w:tcPr>
          <w:p w14:paraId="140C3AEF" w14:textId="77777777" w:rsidR="00B511D1" w:rsidRPr="00B511D1" w:rsidRDefault="00B511D1" w:rsidP="00B511D1">
            <w:pPr>
              <w:spacing w:after="0" w:line="240" w:lineRule="auto"/>
              <w:rPr>
                <w:rFonts w:ascii="Arial" w:eastAsia="Times New Roman" w:hAnsi="Arial" w:cs="Arial"/>
                <w:color w:val="000000"/>
              </w:rPr>
            </w:pPr>
            <w:r w:rsidRPr="00B511D1">
              <w:rPr>
                <w:rFonts w:ascii="Arial" w:eastAsia="Times New Roman" w:hAnsi="Arial" w:cs="Arial"/>
                <w:color w:val="000000"/>
              </w:rPr>
              <w:t>Photocoagulation</w:t>
            </w:r>
          </w:p>
        </w:tc>
        <w:tc>
          <w:tcPr>
            <w:tcW w:w="0" w:type="auto"/>
            <w:tcBorders>
              <w:top w:val="nil"/>
              <w:left w:val="single" w:sz="4" w:space="0" w:color="auto"/>
              <w:bottom w:val="nil"/>
              <w:right w:val="nil"/>
            </w:tcBorders>
            <w:shd w:val="clear" w:color="auto" w:fill="auto"/>
            <w:noWrap/>
            <w:vAlign w:val="bottom"/>
            <w:hideMark/>
          </w:tcPr>
          <w:p w14:paraId="343D9840"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10.5</w:t>
            </w:r>
          </w:p>
        </w:tc>
        <w:tc>
          <w:tcPr>
            <w:tcW w:w="0" w:type="auto"/>
            <w:tcBorders>
              <w:top w:val="nil"/>
              <w:left w:val="nil"/>
              <w:bottom w:val="nil"/>
              <w:right w:val="nil"/>
            </w:tcBorders>
            <w:shd w:val="clear" w:color="auto" w:fill="auto"/>
            <w:noWrap/>
            <w:vAlign w:val="bottom"/>
            <w:hideMark/>
          </w:tcPr>
          <w:p w14:paraId="3A069648"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6.6E-38</w:t>
            </w:r>
          </w:p>
        </w:tc>
        <w:tc>
          <w:tcPr>
            <w:tcW w:w="0" w:type="auto"/>
            <w:tcBorders>
              <w:top w:val="nil"/>
              <w:left w:val="nil"/>
              <w:bottom w:val="nil"/>
              <w:right w:val="nil"/>
            </w:tcBorders>
            <w:shd w:val="clear" w:color="auto" w:fill="auto"/>
            <w:noWrap/>
            <w:vAlign w:val="bottom"/>
            <w:hideMark/>
          </w:tcPr>
          <w:p w14:paraId="29C0297D"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w:t>
            </w:r>
          </w:p>
        </w:tc>
        <w:tc>
          <w:tcPr>
            <w:tcW w:w="0" w:type="auto"/>
            <w:tcBorders>
              <w:top w:val="nil"/>
              <w:left w:val="single" w:sz="4" w:space="0" w:color="auto"/>
              <w:bottom w:val="nil"/>
              <w:right w:val="nil"/>
            </w:tcBorders>
            <w:shd w:val="clear" w:color="auto" w:fill="auto"/>
            <w:noWrap/>
            <w:vAlign w:val="bottom"/>
            <w:hideMark/>
          </w:tcPr>
          <w:p w14:paraId="4C047860"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8.1</w:t>
            </w:r>
          </w:p>
        </w:tc>
        <w:tc>
          <w:tcPr>
            <w:tcW w:w="0" w:type="auto"/>
            <w:tcBorders>
              <w:top w:val="nil"/>
              <w:left w:val="nil"/>
              <w:bottom w:val="nil"/>
              <w:right w:val="nil"/>
            </w:tcBorders>
            <w:shd w:val="clear" w:color="auto" w:fill="auto"/>
            <w:noWrap/>
            <w:vAlign w:val="bottom"/>
            <w:hideMark/>
          </w:tcPr>
          <w:p w14:paraId="628ADE27"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1.4E-14</w:t>
            </w:r>
          </w:p>
        </w:tc>
        <w:tc>
          <w:tcPr>
            <w:tcW w:w="0" w:type="auto"/>
            <w:tcBorders>
              <w:top w:val="nil"/>
              <w:left w:val="nil"/>
              <w:bottom w:val="nil"/>
              <w:right w:val="nil"/>
            </w:tcBorders>
            <w:shd w:val="clear" w:color="auto" w:fill="auto"/>
            <w:noWrap/>
            <w:vAlign w:val="bottom"/>
            <w:hideMark/>
          </w:tcPr>
          <w:p w14:paraId="047971DC"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w:t>
            </w:r>
          </w:p>
        </w:tc>
        <w:tc>
          <w:tcPr>
            <w:tcW w:w="0" w:type="auto"/>
            <w:tcBorders>
              <w:top w:val="nil"/>
              <w:left w:val="single" w:sz="4" w:space="0" w:color="auto"/>
              <w:bottom w:val="nil"/>
              <w:right w:val="nil"/>
            </w:tcBorders>
            <w:shd w:val="clear" w:color="auto" w:fill="auto"/>
            <w:noWrap/>
            <w:vAlign w:val="bottom"/>
            <w:hideMark/>
          </w:tcPr>
          <w:p w14:paraId="4211C9C8"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1492.5</w:t>
            </w:r>
          </w:p>
        </w:tc>
        <w:tc>
          <w:tcPr>
            <w:tcW w:w="0" w:type="auto"/>
            <w:tcBorders>
              <w:top w:val="nil"/>
              <w:left w:val="nil"/>
              <w:bottom w:val="nil"/>
              <w:right w:val="nil"/>
            </w:tcBorders>
            <w:shd w:val="clear" w:color="auto" w:fill="auto"/>
            <w:noWrap/>
            <w:vAlign w:val="bottom"/>
            <w:hideMark/>
          </w:tcPr>
          <w:p w14:paraId="3F76D4B9"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3.8E-24</w:t>
            </w:r>
          </w:p>
        </w:tc>
        <w:tc>
          <w:tcPr>
            <w:tcW w:w="0" w:type="auto"/>
            <w:tcBorders>
              <w:top w:val="nil"/>
              <w:left w:val="nil"/>
              <w:bottom w:val="nil"/>
              <w:right w:val="nil"/>
            </w:tcBorders>
            <w:shd w:val="clear" w:color="auto" w:fill="auto"/>
            <w:noWrap/>
            <w:vAlign w:val="bottom"/>
            <w:hideMark/>
          </w:tcPr>
          <w:p w14:paraId="4CCB9998"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w:t>
            </w:r>
          </w:p>
        </w:tc>
        <w:tc>
          <w:tcPr>
            <w:tcW w:w="0" w:type="auto"/>
            <w:tcBorders>
              <w:top w:val="nil"/>
              <w:left w:val="single" w:sz="4" w:space="0" w:color="auto"/>
              <w:bottom w:val="nil"/>
              <w:right w:val="nil"/>
            </w:tcBorders>
            <w:shd w:val="clear" w:color="auto" w:fill="auto"/>
            <w:noWrap/>
            <w:vAlign w:val="bottom"/>
            <w:hideMark/>
          </w:tcPr>
          <w:p w14:paraId="39D034A3"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14.5</w:t>
            </w:r>
          </w:p>
        </w:tc>
        <w:tc>
          <w:tcPr>
            <w:tcW w:w="0" w:type="auto"/>
            <w:tcBorders>
              <w:top w:val="nil"/>
              <w:left w:val="nil"/>
              <w:bottom w:val="nil"/>
              <w:right w:val="nil"/>
            </w:tcBorders>
            <w:shd w:val="clear" w:color="auto" w:fill="auto"/>
            <w:noWrap/>
            <w:vAlign w:val="bottom"/>
            <w:hideMark/>
          </w:tcPr>
          <w:p w14:paraId="03801195"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3.8E-30</w:t>
            </w:r>
          </w:p>
        </w:tc>
        <w:tc>
          <w:tcPr>
            <w:tcW w:w="0" w:type="auto"/>
            <w:tcBorders>
              <w:top w:val="nil"/>
              <w:left w:val="nil"/>
              <w:bottom w:val="nil"/>
              <w:right w:val="nil"/>
            </w:tcBorders>
            <w:shd w:val="clear" w:color="auto" w:fill="auto"/>
            <w:noWrap/>
            <w:vAlign w:val="bottom"/>
            <w:hideMark/>
          </w:tcPr>
          <w:p w14:paraId="632F35BA"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w:t>
            </w:r>
          </w:p>
        </w:tc>
      </w:tr>
      <w:tr w:rsidR="00B511D1" w:rsidRPr="00B511D1" w14:paraId="463B016D" w14:textId="77777777" w:rsidTr="00B511D1">
        <w:trPr>
          <w:trHeight w:val="300"/>
        </w:trPr>
        <w:tc>
          <w:tcPr>
            <w:tcW w:w="0" w:type="auto"/>
            <w:tcBorders>
              <w:top w:val="nil"/>
              <w:left w:val="nil"/>
              <w:bottom w:val="nil"/>
              <w:right w:val="nil"/>
            </w:tcBorders>
            <w:shd w:val="clear" w:color="auto" w:fill="auto"/>
            <w:vAlign w:val="bottom"/>
            <w:hideMark/>
          </w:tcPr>
          <w:p w14:paraId="4C807DEF" w14:textId="77777777" w:rsidR="00B511D1" w:rsidRPr="00B511D1" w:rsidRDefault="00B511D1" w:rsidP="00B511D1">
            <w:pPr>
              <w:spacing w:after="0" w:line="240" w:lineRule="auto"/>
              <w:rPr>
                <w:rFonts w:ascii="Arial" w:eastAsia="Times New Roman" w:hAnsi="Arial" w:cs="Arial"/>
                <w:color w:val="000000"/>
              </w:rPr>
            </w:pPr>
            <w:r w:rsidRPr="00B511D1">
              <w:rPr>
                <w:rFonts w:ascii="Arial" w:eastAsia="Times New Roman" w:hAnsi="Arial" w:cs="Arial"/>
                <w:color w:val="000000"/>
              </w:rPr>
              <w:t>Amputation</w:t>
            </w:r>
          </w:p>
        </w:tc>
        <w:tc>
          <w:tcPr>
            <w:tcW w:w="0" w:type="auto"/>
            <w:tcBorders>
              <w:top w:val="nil"/>
              <w:left w:val="single" w:sz="4" w:space="0" w:color="auto"/>
              <w:bottom w:val="nil"/>
              <w:right w:val="nil"/>
            </w:tcBorders>
            <w:shd w:val="clear" w:color="auto" w:fill="auto"/>
            <w:noWrap/>
            <w:vAlign w:val="bottom"/>
            <w:hideMark/>
          </w:tcPr>
          <w:p w14:paraId="786C0DAA"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36.2</w:t>
            </w:r>
          </w:p>
        </w:tc>
        <w:tc>
          <w:tcPr>
            <w:tcW w:w="0" w:type="auto"/>
            <w:tcBorders>
              <w:top w:val="nil"/>
              <w:left w:val="nil"/>
              <w:bottom w:val="nil"/>
              <w:right w:val="nil"/>
            </w:tcBorders>
            <w:shd w:val="clear" w:color="auto" w:fill="auto"/>
            <w:noWrap/>
            <w:vAlign w:val="bottom"/>
            <w:hideMark/>
          </w:tcPr>
          <w:p w14:paraId="64553CC6"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2.1E-08</w:t>
            </w:r>
          </w:p>
        </w:tc>
        <w:tc>
          <w:tcPr>
            <w:tcW w:w="0" w:type="auto"/>
            <w:tcBorders>
              <w:top w:val="nil"/>
              <w:left w:val="nil"/>
              <w:bottom w:val="nil"/>
              <w:right w:val="nil"/>
            </w:tcBorders>
            <w:shd w:val="clear" w:color="auto" w:fill="auto"/>
            <w:noWrap/>
            <w:vAlign w:val="bottom"/>
            <w:hideMark/>
          </w:tcPr>
          <w:p w14:paraId="35096840"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w:t>
            </w:r>
          </w:p>
        </w:tc>
        <w:tc>
          <w:tcPr>
            <w:tcW w:w="0" w:type="auto"/>
            <w:tcBorders>
              <w:top w:val="nil"/>
              <w:left w:val="single" w:sz="4" w:space="0" w:color="auto"/>
              <w:bottom w:val="nil"/>
              <w:right w:val="nil"/>
            </w:tcBorders>
            <w:shd w:val="clear" w:color="auto" w:fill="auto"/>
            <w:noWrap/>
            <w:vAlign w:val="bottom"/>
            <w:hideMark/>
          </w:tcPr>
          <w:p w14:paraId="44F11D71"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11.4</w:t>
            </w:r>
          </w:p>
        </w:tc>
        <w:tc>
          <w:tcPr>
            <w:tcW w:w="0" w:type="auto"/>
            <w:tcBorders>
              <w:top w:val="nil"/>
              <w:left w:val="nil"/>
              <w:bottom w:val="nil"/>
              <w:right w:val="nil"/>
            </w:tcBorders>
            <w:shd w:val="clear" w:color="auto" w:fill="auto"/>
            <w:noWrap/>
            <w:vAlign w:val="bottom"/>
            <w:hideMark/>
          </w:tcPr>
          <w:p w14:paraId="710348BF"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9.3E-06</w:t>
            </w:r>
          </w:p>
        </w:tc>
        <w:tc>
          <w:tcPr>
            <w:tcW w:w="0" w:type="auto"/>
            <w:tcBorders>
              <w:top w:val="nil"/>
              <w:left w:val="nil"/>
              <w:bottom w:val="nil"/>
              <w:right w:val="nil"/>
            </w:tcBorders>
            <w:shd w:val="clear" w:color="auto" w:fill="auto"/>
            <w:noWrap/>
            <w:vAlign w:val="bottom"/>
            <w:hideMark/>
          </w:tcPr>
          <w:p w14:paraId="260AB948"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w:t>
            </w:r>
          </w:p>
        </w:tc>
        <w:tc>
          <w:tcPr>
            <w:tcW w:w="0" w:type="auto"/>
            <w:tcBorders>
              <w:top w:val="nil"/>
              <w:left w:val="single" w:sz="4" w:space="0" w:color="auto"/>
              <w:bottom w:val="nil"/>
              <w:right w:val="nil"/>
            </w:tcBorders>
            <w:shd w:val="clear" w:color="auto" w:fill="auto"/>
            <w:noWrap/>
            <w:vAlign w:val="bottom"/>
            <w:hideMark/>
          </w:tcPr>
          <w:p w14:paraId="0472B63C"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19.6</w:t>
            </w:r>
          </w:p>
        </w:tc>
        <w:tc>
          <w:tcPr>
            <w:tcW w:w="0" w:type="auto"/>
            <w:tcBorders>
              <w:top w:val="nil"/>
              <w:left w:val="nil"/>
              <w:bottom w:val="nil"/>
              <w:right w:val="nil"/>
            </w:tcBorders>
            <w:shd w:val="clear" w:color="auto" w:fill="auto"/>
            <w:noWrap/>
            <w:vAlign w:val="bottom"/>
            <w:hideMark/>
          </w:tcPr>
          <w:p w14:paraId="3FC5BC51"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2.4E-07</w:t>
            </w:r>
          </w:p>
        </w:tc>
        <w:tc>
          <w:tcPr>
            <w:tcW w:w="0" w:type="auto"/>
            <w:tcBorders>
              <w:top w:val="nil"/>
              <w:left w:val="nil"/>
              <w:bottom w:val="nil"/>
              <w:right w:val="nil"/>
            </w:tcBorders>
            <w:shd w:val="clear" w:color="auto" w:fill="auto"/>
            <w:noWrap/>
            <w:vAlign w:val="bottom"/>
            <w:hideMark/>
          </w:tcPr>
          <w:p w14:paraId="1FD642D3"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w:t>
            </w:r>
          </w:p>
        </w:tc>
        <w:tc>
          <w:tcPr>
            <w:tcW w:w="0" w:type="auto"/>
            <w:tcBorders>
              <w:top w:val="nil"/>
              <w:left w:val="single" w:sz="4" w:space="0" w:color="auto"/>
              <w:bottom w:val="nil"/>
              <w:right w:val="nil"/>
            </w:tcBorders>
            <w:shd w:val="clear" w:color="auto" w:fill="auto"/>
            <w:noWrap/>
            <w:vAlign w:val="bottom"/>
            <w:hideMark/>
          </w:tcPr>
          <w:p w14:paraId="79CE527E"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6.1</w:t>
            </w:r>
          </w:p>
        </w:tc>
        <w:tc>
          <w:tcPr>
            <w:tcW w:w="0" w:type="auto"/>
            <w:tcBorders>
              <w:top w:val="nil"/>
              <w:left w:val="nil"/>
              <w:bottom w:val="nil"/>
              <w:right w:val="nil"/>
            </w:tcBorders>
            <w:shd w:val="clear" w:color="auto" w:fill="auto"/>
            <w:noWrap/>
            <w:vAlign w:val="bottom"/>
            <w:hideMark/>
          </w:tcPr>
          <w:p w14:paraId="7B3FB4AA"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2.1E-03</w:t>
            </w:r>
          </w:p>
        </w:tc>
        <w:tc>
          <w:tcPr>
            <w:tcW w:w="0" w:type="auto"/>
            <w:tcBorders>
              <w:top w:val="nil"/>
              <w:left w:val="nil"/>
              <w:bottom w:val="nil"/>
              <w:right w:val="nil"/>
            </w:tcBorders>
            <w:shd w:val="clear" w:color="auto" w:fill="auto"/>
            <w:noWrap/>
            <w:vAlign w:val="bottom"/>
            <w:hideMark/>
          </w:tcPr>
          <w:p w14:paraId="5602D890"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w:t>
            </w:r>
          </w:p>
        </w:tc>
      </w:tr>
      <w:tr w:rsidR="00B511D1" w:rsidRPr="00B511D1" w14:paraId="765AA965" w14:textId="77777777" w:rsidTr="00B511D1">
        <w:trPr>
          <w:trHeight w:val="300"/>
        </w:trPr>
        <w:tc>
          <w:tcPr>
            <w:tcW w:w="0" w:type="auto"/>
            <w:tcBorders>
              <w:top w:val="nil"/>
              <w:left w:val="nil"/>
              <w:bottom w:val="nil"/>
              <w:right w:val="nil"/>
            </w:tcBorders>
            <w:shd w:val="clear" w:color="auto" w:fill="auto"/>
            <w:vAlign w:val="bottom"/>
            <w:hideMark/>
          </w:tcPr>
          <w:p w14:paraId="60B288C3" w14:textId="77777777" w:rsidR="00B511D1" w:rsidRPr="00B511D1" w:rsidRDefault="00B511D1" w:rsidP="00B511D1">
            <w:pPr>
              <w:spacing w:after="0" w:line="240" w:lineRule="auto"/>
              <w:rPr>
                <w:rFonts w:ascii="Arial" w:eastAsia="Times New Roman" w:hAnsi="Arial" w:cs="Arial"/>
                <w:color w:val="000000"/>
              </w:rPr>
            </w:pPr>
            <w:r w:rsidRPr="00B511D1">
              <w:rPr>
                <w:rFonts w:ascii="Arial" w:eastAsia="Times New Roman" w:hAnsi="Arial" w:cs="Arial"/>
                <w:color w:val="000000"/>
              </w:rPr>
              <w:t>Diabetic Foot Ulcer</w:t>
            </w:r>
          </w:p>
        </w:tc>
        <w:tc>
          <w:tcPr>
            <w:tcW w:w="0" w:type="auto"/>
            <w:tcBorders>
              <w:top w:val="nil"/>
              <w:left w:val="single" w:sz="4" w:space="0" w:color="auto"/>
              <w:bottom w:val="nil"/>
              <w:right w:val="nil"/>
            </w:tcBorders>
            <w:shd w:val="clear" w:color="auto" w:fill="auto"/>
            <w:noWrap/>
            <w:vAlign w:val="bottom"/>
            <w:hideMark/>
          </w:tcPr>
          <w:p w14:paraId="3C359CB2"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198.3</w:t>
            </w:r>
          </w:p>
        </w:tc>
        <w:tc>
          <w:tcPr>
            <w:tcW w:w="0" w:type="auto"/>
            <w:tcBorders>
              <w:top w:val="nil"/>
              <w:left w:val="nil"/>
              <w:bottom w:val="nil"/>
              <w:right w:val="nil"/>
            </w:tcBorders>
            <w:shd w:val="clear" w:color="auto" w:fill="auto"/>
            <w:noWrap/>
            <w:vAlign w:val="bottom"/>
            <w:hideMark/>
          </w:tcPr>
          <w:p w14:paraId="6FC93C2B"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2.4E-07</w:t>
            </w:r>
          </w:p>
        </w:tc>
        <w:tc>
          <w:tcPr>
            <w:tcW w:w="0" w:type="auto"/>
            <w:tcBorders>
              <w:top w:val="nil"/>
              <w:left w:val="nil"/>
              <w:bottom w:val="nil"/>
              <w:right w:val="nil"/>
            </w:tcBorders>
            <w:shd w:val="clear" w:color="auto" w:fill="auto"/>
            <w:noWrap/>
            <w:vAlign w:val="bottom"/>
            <w:hideMark/>
          </w:tcPr>
          <w:p w14:paraId="16161FDB"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w:t>
            </w:r>
          </w:p>
        </w:tc>
        <w:tc>
          <w:tcPr>
            <w:tcW w:w="0" w:type="auto"/>
            <w:tcBorders>
              <w:top w:val="nil"/>
              <w:left w:val="single" w:sz="4" w:space="0" w:color="auto"/>
              <w:bottom w:val="nil"/>
              <w:right w:val="nil"/>
            </w:tcBorders>
            <w:shd w:val="clear" w:color="auto" w:fill="auto"/>
            <w:noWrap/>
            <w:vAlign w:val="bottom"/>
            <w:hideMark/>
          </w:tcPr>
          <w:p w14:paraId="69D0CD21"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16.8</w:t>
            </w:r>
          </w:p>
        </w:tc>
        <w:tc>
          <w:tcPr>
            <w:tcW w:w="0" w:type="auto"/>
            <w:tcBorders>
              <w:top w:val="nil"/>
              <w:left w:val="nil"/>
              <w:bottom w:val="nil"/>
              <w:right w:val="nil"/>
            </w:tcBorders>
            <w:shd w:val="clear" w:color="auto" w:fill="auto"/>
            <w:noWrap/>
            <w:vAlign w:val="bottom"/>
            <w:hideMark/>
          </w:tcPr>
          <w:p w14:paraId="0A5A4A27"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1.4E-10</w:t>
            </w:r>
          </w:p>
        </w:tc>
        <w:tc>
          <w:tcPr>
            <w:tcW w:w="0" w:type="auto"/>
            <w:tcBorders>
              <w:top w:val="nil"/>
              <w:left w:val="nil"/>
              <w:bottom w:val="nil"/>
              <w:right w:val="nil"/>
            </w:tcBorders>
            <w:shd w:val="clear" w:color="auto" w:fill="auto"/>
            <w:noWrap/>
            <w:vAlign w:val="bottom"/>
            <w:hideMark/>
          </w:tcPr>
          <w:p w14:paraId="44DB6181"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w:t>
            </w:r>
          </w:p>
        </w:tc>
        <w:tc>
          <w:tcPr>
            <w:tcW w:w="0" w:type="auto"/>
            <w:tcBorders>
              <w:top w:val="nil"/>
              <w:left w:val="single" w:sz="4" w:space="0" w:color="auto"/>
              <w:bottom w:val="nil"/>
              <w:right w:val="nil"/>
            </w:tcBorders>
            <w:shd w:val="clear" w:color="auto" w:fill="auto"/>
            <w:noWrap/>
            <w:vAlign w:val="bottom"/>
            <w:hideMark/>
          </w:tcPr>
          <w:p w14:paraId="2F387991"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32.8</w:t>
            </w:r>
          </w:p>
        </w:tc>
        <w:tc>
          <w:tcPr>
            <w:tcW w:w="0" w:type="auto"/>
            <w:tcBorders>
              <w:top w:val="nil"/>
              <w:left w:val="nil"/>
              <w:bottom w:val="nil"/>
              <w:right w:val="nil"/>
            </w:tcBorders>
            <w:shd w:val="clear" w:color="auto" w:fill="auto"/>
            <w:noWrap/>
            <w:vAlign w:val="bottom"/>
            <w:hideMark/>
          </w:tcPr>
          <w:p w14:paraId="249C7224"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2.3E-10</w:t>
            </w:r>
          </w:p>
        </w:tc>
        <w:tc>
          <w:tcPr>
            <w:tcW w:w="0" w:type="auto"/>
            <w:tcBorders>
              <w:top w:val="nil"/>
              <w:left w:val="nil"/>
              <w:bottom w:val="nil"/>
              <w:right w:val="nil"/>
            </w:tcBorders>
            <w:shd w:val="clear" w:color="auto" w:fill="auto"/>
            <w:noWrap/>
            <w:vAlign w:val="bottom"/>
            <w:hideMark/>
          </w:tcPr>
          <w:p w14:paraId="20D386FA"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w:t>
            </w:r>
          </w:p>
        </w:tc>
        <w:tc>
          <w:tcPr>
            <w:tcW w:w="0" w:type="auto"/>
            <w:tcBorders>
              <w:top w:val="nil"/>
              <w:left w:val="single" w:sz="4" w:space="0" w:color="auto"/>
              <w:bottom w:val="nil"/>
              <w:right w:val="nil"/>
            </w:tcBorders>
            <w:shd w:val="clear" w:color="auto" w:fill="auto"/>
            <w:noWrap/>
            <w:vAlign w:val="bottom"/>
            <w:hideMark/>
          </w:tcPr>
          <w:p w14:paraId="6DEDEBA0"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14.1</w:t>
            </w:r>
          </w:p>
        </w:tc>
        <w:tc>
          <w:tcPr>
            <w:tcW w:w="0" w:type="auto"/>
            <w:tcBorders>
              <w:top w:val="nil"/>
              <w:left w:val="nil"/>
              <w:bottom w:val="nil"/>
              <w:right w:val="nil"/>
            </w:tcBorders>
            <w:shd w:val="clear" w:color="auto" w:fill="auto"/>
            <w:noWrap/>
            <w:vAlign w:val="bottom"/>
            <w:hideMark/>
          </w:tcPr>
          <w:p w14:paraId="5B754BEA"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7.9E-10</w:t>
            </w:r>
          </w:p>
        </w:tc>
        <w:tc>
          <w:tcPr>
            <w:tcW w:w="0" w:type="auto"/>
            <w:tcBorders>
              <w:top w:val="nil"/>
              <w:left w:val="nil"/>
              <w:bottom w:val="nil"/>
              <w:right w:val="nil"/>
            </w:tcBorders>
            <w:shd w:val="clear" w:color="auto" w:fill="auto"/>
            <w:noWrap/>
            <w:vAlign w:val="bottom"/>
            <w:hideMark/>
          </w:tcPr>
          <w:p w14:paraId="3DEE3456"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w:t>
            </w:r>
          </w:p>
        </w:tc>
      </w:tr>
      <w:tr w:rsidR="00B511D1" w:rsidRPr="00B511D1" w14:paraId="04AF56FF" w14:textId="77777777" w:rsidTr="00B511D1">
        <w:trPr>
          <w:trHeight w:val="280"/>
        </w:trPr>
        <w:tc>
          <w:tcPr>
            <w:tcW w:w="0" w:type="auto"/>
            <w:tcBorders>
              <w:top w:val="nil"/>
              <w:left w:val="nil"/>
              <w:bottom w:val="nil"/>
              <w:right w:val="nil"/>
            </w:tcBorders>
            <w:shd w:val="clear" w:color="auto" w:fill="auto"/>
            <w:vAlign w:val="bottom"/>
            <w:hideMark/>
          </w:tcPr>
          <w:p w14:paraId="0F2185F3" w14:textId="77777777" w:rsidR="00B511D1" w:rsidRPr="00B511D1" w:rsidRDefault="00B511D1" w:rsidP="00B511D1">
            <w:pPr>
              <w:spacing w:after="0" w:line="240" w:lineRule="auto"/>
              <w:jc w:val="center"/>
              <w:rPr>
                <w:rFonts w:ascii="Arial" w:eastAsia="Times New Roman" w:hAnsi="Arial" w:cs="Arial"/>
                <w:color w:val="000000"/>
              </w:rPr>
            </w:pPr>
          </w:p>
        </w:tc>
        <w:tc>
          <w:tcPr>
            <w:tcW w:w="0" w:type="auto"/>
            <w:tcBorders>
              <w:top w:val="nil"/>
              <w:left w:val="single" w:sz="4" w:space="0" w:color="auto"/>
              <w:bottom w:val="nil"/>
              <w:right w:val="nil"/>
            </w:tcBorders>
            <w:shd w:val="clear" w:color="auto" w:fill="auto"/>
            <w:noWrap/>
            <w:vAlign w:val="bottom"/>
            <w:hideMark/>
          </w:tcPr>
          <w:p w14:paraId="141C714E"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 </w:t>
            </w:r>
          </w:p>
        </w:tc>
        <w:tc>
          <w:tcPr>
            <w:tcW w:w="0" w:type="auto"/>
            <w:tcBorders>
              <w:top w:val="nil"/>
              <w:left w:val="nil"/>
              <w:bottom w:val="nil"/>
              <w:right w:val="nil"/>
            </w:tcBorders>
            <w:shd w:val="clear" w:color="auto" w:fill="auto"/>
            <w:noWrap/>
            <w:vAlign w:val="bottom"/>
            <w:hideMark/>
          </w:tcPr>
          <w:p w14:paraId="22336F64" w14:textId="77777777" w:rsidR="00B511D1" w:rsidRPr="00B511D1" w:rsidRDefault="00B511D1" w:rsidP="00B511D1">
            <w:pPr>
              <w:spacing w:after="0" w:line="240" w:lineRule="auto"/>
              <w:jc w:val="center"/>
              <w:rPr>
                <w:rFonts w:ascii="Arial" w:eastAsia="Times New Roman" w:hAnsi="Arial" w:cs="Arial"/>
                <w:color w:val="000000"/>
              </w:rPr>
            </w:pPr>
          </w:p>
        </w:tc>
        <w:tc>
          <w:tcPr>
            <w:tcW w:w="0" w:type="auto"/>
            <w:tcBorders>
              <w:top w:val="nil"/>
              <w:left w:val="nil"/>
              <w:bottom w:val="nil"/>
              <w:right w:val="nil"/>
            </w:tcBorders>
            <w:shd w:val="clear" w:color="auto" w:fill="auto"/>
            <w:noWrap/>
            <w:vAlign w:val="bottom"/>
            <w:hideMark/>
          </w:tcPr>
          <w:p w14:paraId="2A450FB1" w14:textId="77777777" w:rsidR="00B511D1" w:rsidRPr="00B511D1" w:rsidRDefault="00B511D1" w:rsidP="00B511D1">
            <w:pPr>
              <w:spacing w:after="0" w:line="240" w:lineRule="auto"/>
              <w:jc w:val="center"/>
              <w:rPr>
                <w:rFonts w:ascii="Times New Roman" w:eastAsia="Times New Roman" w:hAnsi="Times New Roman" w:cs="Times New Roman"/>
                <w:sz w:val="20"/>
                <w:szCs w:val="20"/>
              </w:rPr>
            </w:pPr>
          </w:p>
        </w:tc>
        <w:tc>
          <w:tcPr>
            <w:tcW w:w="0" w:type="auto"/>
            <w:tcBorders>
              <w:top w:val="nil"/>
              <w:left w:val="single" w:sz="4" w:space="0" w:color="auto"/>
              <w:bottom w:val="nil"/>
              <w:right w:val="nil"/>
            </w:tcBorders>
            <w:shd w:val="clear" w:color="auto" w:fill="auto"/>
            <w:noWrap/>
            <w:vAlign w:val="bottom"/>
            <w:hideMark/>
          </w:tcPr>
          <w:p w14:paraId="3677D444"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 </w:t>
            </w:r>
          </w:p>
        </w:tc>
        <w:tc>
          <w:tcPr>
            <w:tcW w:w="0" w:type="auto"/>
            <w:tcBorders>
              <w:top w:val="nil"/>
              <w:left w:val="nil"/>
              <w:bottom w:val="nil"/>
              <w:right w:val="nil"/>
            </w:tcBorders>
            <w:shd w:val="clear" w:color="auto" w:fill="auto"/>
            <w:noWrap/>
            <w:vAlign w:val="bottom"/>
            <w:hideMark/>
          </w:tcPr>
          <w:p w14:paraId="2E16FBD0" w14:textId="77777777" w:rsidR="00B511D1" w:rsidRPr="00B511D1" w:rsidRDefault="00B511D1" w:rsidP="00B511D1">
            <w:pPr>
              <w:spacing w:after="0" w:line="240" w:lineRule="auto"/>
              <w:jc w:val="center"/>
              <w:rPr>
                <w:rFonts w:ascii="Arial" w:eastAsia="Times New Roman" w:hAnsi="Arial" w:cs="Arial"/>
                <w:color w:val="000000"/>
              </w:rPr>
            </w:pPr>
          </w:p>
        </w:tc>
        <w:tc>
          <w:tcPr>
            <w:tcW w:w="0" w:type="auto"/>
            <w:tcBorders>
              <w:top w:val="nil"/>
              <w:left w:val="nil"/>
              <w:bottom w:val="nil"/>
              <w:right w:val="nil"/>
            </w:tcBorders>
            <w:shd w:val="clear" w:color="auto" w:fill="auto"/>
            <w:noWrap/>
            <w:vAlign w:val="bottom"/>
            <w:hideMark/>
          </w:tcPr>
          <w:p w14:paraId="42C71C80" w14:textId="77777777" w:rsidR="00B511D1" w:rsidRPr="00B511D1" w:rsidRDefault="00B511D1" w:rsidP="00B511D1">
            <w:pPr>
              <w:spacing w:after="0" w:line="240" w:lineRule="auto"/>
              <w:jc w:val="center"/>
              <w:rPr>
                <w:rFonts w:ascii="Times New Roman" w:eastAsia="Times New Roman" w:hAnsi="Times New Roman" w:cs="Times New Roman"/>
                <w:sz w:val="20"/>
                <w:szCs w:val="20"/>
              </w:rPr>
            </w:pPr>
          </w:p>
        </w:tc>
        <w:tc>
          <w:tcPr>
            <w:tcW w:w="0" w:type="auto"/>
            <w:tcBorders>
              <w:top w:val="nil"/>
              <w:left w:val="single" w:sz="4" w:space="0" w:color="auto"/>
              <w:bottom w:val="nil"/>
              <w:right w:val="nil"/>
            </w:tcBorders>
            <w:shd w:val="clear" w:color="auto" w:fill="auto"/>
            <w:noWrap/>
            <w:vAlign w:val="bottom"/>
            <w:hideMark/>
          </w:tcPr>
          <w:p w14:paraId="6B9D2E58"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 </w:t>
            </w:r>
          </w:p>
        </w:tc>
        <w:tc>
          <w:tcPr>
            <w:tcW w:w="0" w:type="auto"/>
            <w:tcBorders>
              <w:top w:val="nil"/>
              <w:left w:val="nil"/>
              <w:bottom w:val="nil"/>
              <w:right w:val="nil"/>
            </w:tcBorders>
            <w:shd w:val="clear" w:color="auto" w:fill="auto"/>
            <w:noWrap/>
            <w:vAlign w:val="bottom"/>
            <w:hideMark/>
          </w:tcPr>
          <w:p w14:paraId="0807C9A1" w14:textId="77777777" w:rsidR="00B511D1" w:rsidRPr="00B511D1" w:rsidRDefault="00B511D1" w:rsidP="00B511D1">
            <w:pPr>
              <w:spacing w:after="0" w:line="240" w:lineRule="auto"/>
              <w:jc w:val="center"/>
              <w:rPr>
                <w:rFonts w:ascii="Arial" w:eastAsia="Times New Roman" w:hAnsi="Arial" w:cs="Arial"/>
                <w:color w:val="000000"/>
              </w:rPr>
            </w:pPr>
          </w:p>
        </w:tc>
        <w:tc>
          <w:tcPr>
            <w:tcW w:w="0" w:type="auto"/>
            <w:tcBorders>
              <w:top w:val="nil"/>
              <w:left w:val="nil"/>
              <w:bottom w:val="nil"/>
              <w:right w:val="nil"/>
            </w:tcBorders>
            <w:shd w:val="clear" w:color="auto" w:fill="auto"/>
            <w:noWrap/>
            <w:vAlign w:val="bottom"/>
            <w:hideMark/>
          </w:tcPr>
          <w:p w14:paraId="2DCEC915" w14:textId="77777777" w:rsidR="00B511D1" w:rsidRPr="00B511D1" w:rsidRDefault="00B511D1" w:rsidP="00B511D1">
            <w:pPr>
              <w:spacing w:after="0" w:line="240" w:lineRule="auto"/>
              <w:jc w:val="center"/>
              <w:rPr>
                <w:rFonts w:ascii="Times New Roman" w:eastAsia="Times New Roman" w:hAnsi="Times New Roman" w:cs="Times New Roman"/>
                <w:sz w:val="20"/>
                <w:szCs w:val="20"/>
              </w:rPr>
            </w:pPr>
          </w:p>
        </w:tc>
        <w:tc>
          <w:tcPr>
            <w:tcW w:w="0" w:type="auto"/>
            <w:tcBorders>
              <w:top w:val="nil"/>
              <w:left w:val="single" w:sz="4" w:space="0" w:color="auto"/>
              <w:bottom w:val="nil"/>
              <w:right w:val="nil"/>
            </w:tcBorders>
            <w:shd w:val="clear" w:color="auto" w:fill="auto"/>
            <w:noWrap/>
            <w:vAlign w:val="bottom"/>
            <w:hideMark/>
          </w:tcPr>
          <w:p w14:paraId="7104E8D1"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 </w:t>
            </w:r>
          </w:p>
        </w:tc>
        <w:tc>
          <w:tcPr>
            <w:tcW w:w="0" w:type="auto"/>
            <w:tcBorders>
              <w:top w:val="nil"/>
              <w:left w:val="nil"/>
              <w:bottom w:val="nil"/>
              <w:right w:val="nil"/>
            </w:tcBorders>
            <w:shd w:val="clear" w:color="auto" w:fill="auto"/>
            <w:noWrap/>
            <w:vAlign w:val="bottom"/>
            <w:hideMark/>
          </w:tcPr>
          <w:p w14:paraId="646490FC" w14:textId="77777777" w:rsidR="00B511D1" w:rsidRPr="00B511D1" w:rsidRDefault="00B511D1" w:rsidP="00B511D1">
            <w:pPr>
              <w:spacing w:after="0" w:line="240" w:lineRule="auto"/>
              <w:jc w:val="center"/>
              <w:rPr>
                <w:rFonts w:ascii="Arial" w:eastAsia="Times New Roman" w:hAnsi="Arial" w:cs="Arial"/>
                <w:color w:val="000000"/>
              </w:rPr>
            </w:pPr>
          </w:p>
        </w:tc>
        <w:tc>
          <w:tcPr>
            <w:tcW w:w="0" w:type="auto"/>
            <w:tcBorders>
              <w:top w:val="nil"/>
              <w:left w:val="nil"/>
              <w:bottom w:val="nil"/>
              <w:right w:val="nil"/>
            </w:tcBorders>
            <w:shd w:val="clear" w:color="auto" w:fill="auto"/>
            <w:noWrap/>
            <w:vAlign w:val="bottom"/>
            <w:hideMark/>
          </w:tcPr>
          <w:p w14:paraId="011B0584" w14:textId="77777777" w:rsidR="00B511D1" w:rsidRPr="00B511D1" w:rsidRDefault="00B511D1" w:rsidP="00B511D1">
            <w:pPr>
              <w:spacing w:after="0" w:line="240" w:lineRule="auto"/>
              <w:jc w:val="center"/>
              <w:rPr>
                <w:rFonts w:ascii="Times New Roman" w:eastAsia="Times New Roman" w:hAnsi="Times New Roman" w:cs="Times New Roman"/>
                <w:sz w:val="20"/>
                <w:szCs w:val="20"/>
              </w:rPr>
            </w:pPr>
          </w:p>
        </w:tc>
      </w:tr>
      <w:tr w:rsidR="00B511D1" w:rsidRPr="00B511D1" w14:paraId="593D3D80" w14:textId="77777777" w:rsidTr="00B511D1">
        <w:trPr>
          <w:trHeight w:val="300"/>
        </w:trPr>
        <w:tc>
          <w:tcPr>
            <w:tcW w:w="0" w:type="auto"/>
            <w:tcBorders>
              <w:top w:val="nil"/>
              <w:left w:val="nil"/>
              <w:bottom w:val="nil"/>
              <w:right w:val="nil"/>
            </w:tcBorders>
            <w:shd w:val="clear" w:color="auto" w:fill="auto"/>
            <w:vAlign w:val="bottom"/>
            <w:hideMark/>
          </w:tcPr>
          <w:p w14:paraId="55A93766" w14:textId="77777777" w:rsidR="00B511D1" w:rsidRPr="00B511D1" w:rsidRDefault="00B511D1" w:rsidP="00B511D1">
            <w:pPr>
              <w:spacing w:after="0" w:line="240" w:lineRule="auto"/>
              <w:rPr>
                <w:rFonts w:ascii="Arial" w:eastAsia="Times New Roman" w:hAnsi="Arial" w:cs="Arial"/>
                <w:b/>
                <w:bCs/>
                <w:color w:val="000000"/>
              </w:rPr>
            </w:pPr>
            <w:r w:rsidRPr="00B511D1">
              <w:rPr>
                <w:rFonts w:ascii="Arial" w:eastAsia="Times New Roman" w:hAnsi="Arial" w:cs="Arial"/>
                <w:b/>
                <w:bCs/>
                <w:color w:val="000000"/>
              </w:rPr>
              <w:t>Past Medical History</w:t>
            </w:r>
          </w:p>
        </w:tc>
        <w:tc>
          <w:tcPr>
            <w:tcW w:w="0" w:type="auto"/>
            <w:tcBorders>
              <w:top w:val="nil"/>
              <w:left w:val="single" w:sz="4" w:space="0" w:color="auto"/>
              <w:bottom w:val="nil"/>
              <w:right w:val="nil"/>
            </w:tcBorders>
            <w:shd w:val="clear" w:color="auto" w:fill="auto"/>
            <w:noWrap/>
            <w:vAlign w:val="bottom"/>
            <w:hideMark/>
          </w:tcPr>
          <w:p w14:paraId="57BF2352"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 </w:t>
            </w:r>
          </w:p>
        </w:tc>
        <w:tc>
          <w:tcPr>
            <w:tcW w:w="0" w:type="auto"/>
            <w:tcBorders>
              <w:top w:val="nil"/>
              <w:left w:val="nil"/>
              <w:bottom w:val="nil"/>
              <w:right w:val="nil"/>
            </w:tcBorders>
            <w:shd w:val="clear" w:color="auto" w:fill="auto"/>
            <w:noWrap/>
            <w:vAlign w:val="bottom"/>
            <w:hideMark/>
          </w:tcPr>
          <w:p w14:paraId="5ABAE484" w14:textId="77777777" w:rsidR="00B511D1" w:rsidRPr="00B511D1" w:rsidRDefault="00B511D1" w:rsidP="00B511D1">
            <w:pPr>
              <w:spacing w:after="0" w:line="240" w:lineRule="auto"/>
              <w:jc w:val="center"/>
              <w:rPr>
                <w:rFonts w:ascii="Arial" w:eastAsia="Times New Roman" w:hAnsi="Arial" w:cs="Arial"/>
                <w:color w:val="000000"/>
              </w:rPr>
            </w:pPr>
          </w:p>
        </w:tc>
        <w:tc>
          <w:tcPr>
            <w:tcW w:w="0" w:type="auto"/>
            <w:tcBorders>
              <w:top w:val="nil"/>
              <w:left w:val="nil"/>
              <w:bottom w:val="nil"/>
              <w:right w:val="nil"/>
            </w:tcBorders>
            <w:shd w:val="clear" w:color="auto" w:fill="auto"/>
            <w:noWrap/>
            <w:vAlign w:val="bottom"/>
            <w:hideMark/>
          </w:tcPr>
          <w:p w14:paraId="4EDD9317" w14:textId="77777777" w:rsidR="00B511D1" w:rsidRPr="00B511D1" w:rsidRDefault="00B511D1" w:rsidP="00B511D1">
            <w:pPr>
              <w:spacing w:after="0" w:line="240" w:lineRule="auto"/>
              <w:jc w:val="center"/>
              <w:rPr>
                <w:rFonts w:ascii="Times New Roman" w:eastAsia="Times New Roman" w:hAnsi="Times New Roman" w:cs="Times New Roman"/>
                <w:sz w:val="20"/>
                <w:szCs w:val="20"/>
              </w:rPr>
            </w:pPr>
          </w:p>
        </w:tc>
        <w:tc>
          <w:tcPr>
            <w:tcW w:w="0" w:type="auto"/>
            <w:tcBorders>
              <w:top w:val="nil"/>
              <w:left w:val="single" w:sz="4" w:space="0" w:color="auto"/>
              <w:bottom w:val="nil"/>
              <w:right w:val="nil"/>
            </w:tcBorders>
            <w:shd w:val="clear" w:color="auto" w:fill="auto"/>
            <w:noWrap/>
            <w:vAlign w:val="bottom"/>
            <w:hideMark/>
          </w:tcPr>
          <w:p w14:paraId="2560ABDA"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 </w:t>
            </w:r>
          </w:p>
        </w:tc>
        <w:tc>
          <w:tcPr>
            <w:tcW w:w="0" w:type="auto"/>
            <w:tcBorders>
              <w:top w:val="nil"/>
              <w:left w:val="nil"/>
              <w:bottom w:val="nil"/>
              <w:right w:val="nil"/>
            </w:tcBorders>
            <w:shd w:val="clear" w:color="auto" w:fill="auto"/>
            <w:noWrap/>
            <w:vAlign w:val="bottom"/>
            <w:hideMark/>
          </w:tcPr>
          <w:p w14:paraId="08ADA383" w14:textId="77777777" w:rsidR="00B511D1" w:rsidRPr="00B511D1" w:rsidRDefault="00B511D1" w:rsidP="00B511D1">
            <w:pPr>
              <w:spacing w:after="0" w:line="240" w:lineRule="auto"/>
              <w:jc w:val="center"/>
              <w:rPr>
                <w:rFonts w:ascii="Arial" w:eastAsia="Times New Roman" w:hAnsi="Arial" w:cs="Arial"/>
                <w:color w:val="000000"/>
              </w:rPr>
            </w:pPr>
          </w:p>
        </w:tc>
        <w:tc>
          <w:tcPr>
            <w:tcW w:w="0" w:type="auto"/>
            <w:tcBorders>
              <w:top w:val="nil"/>
              <w:left w:val="nil"/>
              <w:bottom w:val="nil"/>
              <w:right w:val="nil"/>
            </w:tcBorders>
            <w:shd w:val="clear" w:color="auto" w:fill="auto"/>
            <w:noWrap/>
            <w:vAlign w:val="bottom"/>
            <w:hideMark/>
          </w:tcPr>
          <w:p w14:paraId="08669FDA" w14:textId="77777777" w:rsidR="00B511D1" w:rsidRPr="00B511D1" w:rsidRDefault="00B511D1" w:rsidP="00B511D1">
            <w:pPr>
              <w:spacing w:after="0" w:line="240" w:lineRule="auto"/>
              <w:jc w:val="center"/>
              <w:rPr>
                <w:rFonts w:ascii="Times New Roman" w:eastAsia="Times New Roman" w:hAnsi="Times New Roman" w:cs="Times New Roman"/>
                <w:sz w:val="20"/>
                <w:szCs w:val="20"/>
              </w:rPr>
            </w:pPr>
          </w:p>
        </w:tc>
        <w:tc>
          <w:tcPr>
            <w:tcW w:w="0" w:type="auto"/>
            <w:tcBorders>
              <w:top w:val="nil"/>
              <w:left w:val="single" w:sz="4" w:space="0" w:color="auto"/>
              <w:bottom w:val="nil"/>
              <w:right w:val="nil"/>
            </w:tcBorders>
            <w:shd w:val="clear" w:color="auto" w:fill="auto"/>
            <w:noWrap/>
            <w:vAlign w:val="bottom"/>
            <w:hideMark/>
          </w:tcPr>
          <w:p w14:paraId="640F17B4"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 </w:t>
            </w:r>
          </w:p>
        </w:tc>
        <w:tc>
          <w:tcPr>
            <w:tcW w:w="0" w:type="auto"/>
            <w:tcBorders>
              <w:top w:val="nil"/>
              <w:left w:val="nil"/>
              <w:bottom w:val="nil"/>
              <w:right w:val="nil"/>
            </w:tcBorders>
            <w:shd w:val="clear" w:color="auto" w:fill="auto"/>
            <w:noWrap/>
            <w:vAlign w:val="bottom"/>
            <w:hideMark/>
          </w:tcPr>
          <w:p w14:paraId="320D465C" w14:textId="77777777" w:rsidR="00B511D1" w:rsidRPr="00B511D1" w:rsidRDefault="00B511D1" w:rsidP="00B511D1">
            <w:pPr>
              <w:spacing w:after="0" w:line="240" w:lineRule="auto"/>
              <w:jc w:val="center"/>
              <w:rPr>
                <w:rFonts w:ascii="Arial" w:eastAsia="Times New Roman" w:hAnsi="Arial" w:cs="Arial"/>
                <w:color w:val="000000"/>
              </w:rPr>
            </w:pPr>
          </w:p>
        </w:tc>
        <w:tc>
          <w:tcPr>
            <w:tcW w:w="0" w:type="auto"/>
            <w:tcBorders>
              <w:top w:val="nil"/>
              <w:left w:val="nil"/>
              <w:bottom w:val="nil"/>
              <w:right w:val="nil"/>
            </w:tcBorders>
            <w:shd w:val="clear" w:color="auto" w:fill="auto"/>
            <w:noWrap/>
            <w:vAlign w:val="bottom"/>
            <w:hideMark/>
          </w:tcPr>
          <w:p w14:paraId="4250F576" w14:textId="77777777" w:rsidR="00B511D1" w:rsidRPr="00B511D1" w:rsidRDefault="00B511D1" w:rsidP="00B511D1">
            <w:pPr>
              <w:spacing w:after="0" w:line="240" w:lineRule="auto"/>
              <w:jc w:val="center"/>
              <w:rPr>
                <w:rFonts w:ascii="Times New Roman" w:eastAsia="Times New Roman" w:hAnsi="Times New Roman" w:cs="Times New Roman"/>
                <w:sz w:val="20"/>
                <w:szCs w:val="20"/>
              </w:rPr>
            </w:pPr>
          </w:p>
        </w:tc>
        <w:tc>
          <w:tcPr>
            <w:tcW w:w="0" w:type="auto"/>
            <w:tcBorders>
              <w:top w:val="nil"/>
              <w:left w:val="single" w:sz="4" w:space="0" w:color="auto"/>
              <w:bottom w:val="nil"/>
              <w:right w:val="nil"/>
            </w:tcBorders>
            <w:shd w:val="clear" w:color="auto" w:fill="auto"/>
            <w:noWrap/>
            <w:vAlign w:val="bottom"/>
            <w:hideMark/>
          </w:tcPr>
          <w:p w14:paraId="36E598FE"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 </w:t>
            </w:r>
          </w:p>
        </w:tc>
        <w:tc>
          <w:tcPr>
            <w:tcW w:w="0" w:type="auto"/>
            <w:tcBorders>
              <w:top w:val="nil"/>
              <w:left w:val="nil"/>
              <w:bottom w:val="nil"/>
              <w:right w:val="nil"/>
            </w:tcBorders>
            <w:shd w:val="clear" w:color="auto" w:fill="auto"/>
            <w:noWrap/>
            <w:vAlign w:val="bottom"/>
            <w:hideMark/>
          </w:tcPr>
          <w:p w14:paraId="212B1C0C" w14:textId="77777777" w:rsidR="00B511D1" w:rsidRPr="00B511D1" w:rsidRDefault="00B511D1" w:rsidP="00B511D1">
            <w:pPr>
              <w:spacing w:after="0" w:line="240" w:lineRule="auto"/>
              <w:jc w:val="center"/>
              <w:rPr>
                <w:rFonts w:ascii="Arial" w:eastAsia="Times New Roman" w:hAnsi="Arial" w:cs="Arial"/>
                <w:color w:val="000000"/>
              </w:rPr>
            </w:pPr>
          </w:p>
        </w:tc>
        <w:tc>
          <w:tcPr>
            <w:tcW w:w="0" w:type="auto"/>
            <w:tcBorders>
              <w:top w:val="nil"/>
              <w:left w:val="nil"/>
              <w:bottom w:val="nil"/>
              <w:right w:val="nil"/>
            </w:tcBorders>
            <w:shd w:val="clear" w:color="auto" w:fill="auto"/>
            <w:noWrap/>
            <w:vAlign w:val="bottom"/>
            <w:hideMark/>
          </w:tcPr>
          <w:p w14:paraId="0DDFAEB0" w14:textId="77777777" w:rsidR="00B511D1" w:rsidRPr="00B511D1" w:rsidRDefault="00B511D1" w:rsidP="00B511D1">
            <w:pPr>
              <w:spacing w:after="0" w:line="240" w:lineRule="auto"/>
              <w:jc w:val="center"/>
              <w:rPr>
                <w:rFonts w:ascii="Times New Roman" w:eastAsia="Times New Roman" w:hAnsi="Times New Roman" w:cs="Times New Roman"/>
                <w:sz w:val="20"/>
                <w:szCs w:val="20"/>
              </w:rPr>
            </w:pPr>
          </w:p>
        </w:tc>
      </w:tr>
      <w:tr w:rsidR="00B511D1" w:rsidRPr="00B511D1" w14:paraId="3B075B4F" w14:textId="77777777" w:rsidTr="00B511D1">
        <w:trPr>
          <w:trHeight w:val="300"/>
        </w:trPr>
        <w:tc>
          <w:tcPr>
            <w:tcW w:w="0" w:type="auto"/>
            <w:tcBorders>
              <w:top w:val="nil"/>
              <w:left w:val="nil"/>
              <w:bottom w:val="nil"/>
              <w:right w:val="nil"/>
            </w:tcBorders>
            <w:shd w:val="clear" w:color="auto" w:fill="auto"/>
            <w:vAlign w:val="bottom"/>
            <w:hideMark/>
          </w:tcPr>
          <w:p w14:paraId="1D6D2DBF" w14:textId="77777777" w:rsidR="00B511D1" w:rsidRPr="00B511D1" w:rsidRDefault="00B511D1" w:rsidP="00B511D1">
            <w:pPr>
              <w:spacing w:after="0" w:line="240" w:lineRule="auto"/>
              <w:rPr>
                <w:rFonts w:ascii="Arial" w:eastAsia="Times New Roman" w:hAnsi="Arial" w:cs="Arial"/>
                <w:color w:val="000000"/>
              </w:rPr>
            </w:pPr>
            <w:r w:rsidRPr="00B511D1">
              <w:rPr>
                <w:rFonts w:ascii="Arial" w:eastAsia="Times New Roman" w:hAnsi="Arial" w:cs="Arial"/>
                <w:color w:val="000000"/>
              </w:rPr>
              <w:t>Smoking</w:t>
            </w:r>
          </w:p>
        </w:tc>
        <w:tc>
          <w:tcPr>
            <w:tcW w:w="0" w:type="auto"/>
            <w:tcBorders>
              <w:top w:val="nil"/>
              <w:left w:val="single" w:sz="4" w:space="0" w:color="auto"/>
              <w:bottom w:val="nil"/>
              <w:right w:val="nil"/>
            </w:tcBorders>
            <w:shd w:val="clear" w:color="auto" w:fill="auto"/>
            <w:noWrap/>
            <w:vAlign w:val="bottom"/>
            <w:hideMark/>
          </w:tcPr>
          <w:p w14:paraId="0080AE7D"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1.5</w:t>
            </w:r>
          </w:p>
        </w:tc>
        <w:tc>
          <w:tcPr>
            <w:tcW w:w="0" w:type="auto"/>
            <w:tcBorders>
              <w:top w:val="nil"/>
              <w:left w:val="nil"/>
              <w:bottom w:val="nil"/>
              <w:right w:val="nil"/>
            </w:tcBorders>
            <w:shd w:val="clear" w:color="auto" w:fill="auto"/>
            <w:noWrap/>
            <w:vAlign w:val="bottom"/>
            <w:hideMark/>
          </w:tcPr>
          <w:p w14:paraId="63B2AA6E"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1.4E-01</w:t>
            </w:r>
          </w:p>
        </w:tc>
        <w:tc>
          <w:tcPr>
            <w:tcW w:w="0" w:type="auto"/>
            <w:tcBorders>
              <w:top w:val="nil"/>
              <w:left w:val="nil"/>
              <w:bottom w:val="nil"/>
              <w:right w:val="nil"/>
            </w:tcBorders>
            <w:shd w:val="clear" w:color="auto" w:fill="auto"/>
            <w:noWrap/>
            <w:vAlign w:val="bottom"/>
            <w:hideMark/>
          </w:tcPr>
          <w:p w14:paraId="58412091" w14:textId="77777777" w:rsidR="00B511D1" w:rsidRPr="00B511D1" w:rsidRDefault="00B511D1" w:rsidP="00B511D1">
            <w:pPr>
              <w:spacing w:after="0" w:line="240" w:lineRule="auto"/>
              <w:jc w:val="center"/>
              <w:rPr>
                <w:rFonts w:ascii="Arial" w:eastAsia="Times New Roman" w:hAnsi="Arial" w:cs="Arial"/>
                <w:color w:val="000000"/>
              </w:rPr>
            </w:pPr>
          </w:p>
        </w:tc>
        <w:tc>
          <w:tcPr>
            <w:tcW w:w="0" w:type="auto"/>
            <w:tcBorders>
              <w:top w:val="nil"/>
              <w:left w:val="single" w:sz="4" w:space="0" w:color="auto"/>
              <w:bottom w:val="nil"/>
              <w:right w:val="nil"/>
            </w:tcBorders>
            <w:shd w:val="clear" w:color="auto" w:fill="auto"/>
            <w:noWrap/>
            <w:vAlign w:val="bottom"/>
            <w:hideMark/>
          </w:tcPr>
          <w:p w14:paraId="558B417A"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1.0</w:t>
            </w:r>
          </w:p>
        </w:tc>
        <w:tc>
          <w:tcPr>
            <w:tcW w:w="0" w:type="auto"/>
            <w:tcBorders>
              <w:top w:val="nil"/>
              <w:left w:val="nil"/>
              <w:bottom w:val="nil"/>
              <w:right w:val="nil"/>
            </w:tcBorders>
            <w:shd w:val="clear" w:color="auto" w:fill="auto"/>
            <w:noWrap/>
            <w:vAlign w:val="bottom"/>
            <w:hideMark/>
          </w:tcPr>
          <w:p w14:paraId="5A5BC740"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9.2E-01</w:t>
            </w:r>
          </w:p>
        </w:tc>
        <w:tc>
          <w:tcPr>
            <w:tcW w:w="0" w:type="auto"/>
            <w:tcBorders>
              <w:top w:val="nil"/>
              <w:left w:val="nil"/>
              <w:bottom w:val="nil"/>
              <w:right w:val="nil"/>
            </w:tcBorders>
            <w:shd w:val="clear" w:color="auto" w:fill="auto"/>
            <w:noWrap/>
            <w:vAlign w:val="bottom"/>
            <w:hideMark/>
          </w:tcPr>
          <w:p w14:paraId="0DF7CB9A" w14:textId="77777777" w:rsidR="00B511D1" w:rsidRPr="00B511D1" w:rsidRDefault="00B511D1" w:rsidP="00B511D1">
            <w:pPr>
              <w:spacing w:after="0" w:line="240" w:lineRule="auto"/>
              <w:jc w:val="center"/>
              <w:rPr>
                <w:rFonts w:ascii="Arial" w:eastAsia="Times New Roman" w:hAnsi="Arial" w:cs="Arial"/>
                <w:color w:val="000000"/>
              </w:rPr>
            </w:pPr>
          </w:p>
        </w:tc>
        <w:tc>
          <w:tcPr>
            <w:tcW w:w="0" w:type="auto"/>
            <w:tcBorders>
              <w:top w:val="nil"/>
              <w:left w:val="single" w:sz="4" w:space="0" w:color="auto"/>
              <w:bottom w:val="nil"/>
              <w:right w:val="nil"/>
            </w:tcBorders>
            <w:shd w:val="clear" w:color="auto" w:fill="auto"/>
            <w:noWrap/>
            <w:vAlign w:val="bottom"/>
            <w:hideMark/>
          </w:tcPr>
          <w:p w14:paraId="764A9541"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1.5</w:t>
            </w:r>
          </w:p>
        </w:tc>
        <w:tc>
          <w:tcPr>
            <w:tcW w:w="0" w:type="auto"/>
            <w:tcBorders>
              <w:top w:val="nil"/>
              <w:left w:val="nil"/>
              <w:bottom w:val="nil"/>
              <w:right w:val="nil"/>
            </w:tcBorders>
            <w:shd w:val="clear" w:color="auto" w:fill="auto"/>
            <w:noWrap/>
            <w:vAlign w:val="bottom"/>
            <w:hideMark/>
          </w:tcPr>
          <w:p w14:paraId="264CD54D"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1.2E-01</w:t>
            </w:r>
          </w:p>
        </w:tc>
        <w:tc>
          <w:tcPr>
            <w:tcW w:w="0" w:type="auto"/>
            <w:tcBorders>
              <w:top w:val="nil"/>
              <w:left w:val="nil"/>
              <w:bottom w:val="nil"/>
              <w:right w:val="nil"/>
            </w:tcBorders>
            <w:shd w:val="clear" w:color="auto" w:fill="auto"/>
            <w:noWrap/>
            <w:vAlign w:val="bottom"/>
            <w:hideMark/>
          </w:tcPr>
          <w:p w14:paraId="6C9FBA05" w14:textId="77777777" w:rsidR="00B511D1" w:rsidRPr="00B511D1" w:rsidRDefault="00B511D1" w:rsidP="00B511D1">
            <w:pPr>
              <w:spacing w:after="0" w:line="240" w:lineRule="auto"/>
              <w:jc w:val="center"/>
              <w:rPr>
                <w:rFonts w:ascii="Arial" w:eastAsia="Times New Roman" w:hAnsi="Arial" w:cs="Arial"/>
                <w:color w:val="000000"/>
              </w:rPr>
            </w:pPr>
          </w:p>
        </w:tc>
        <w:tc>
          <w:tcPr>
            <w:tcW w:w="0" w:type="auto"/>
            <w:tcBorders>
              <w:top w:val="nil"/>
              <w:left w:val="single" w:sz="4" w:space="0" w:color="auto"/>
              <w:bottom w:val="nil"/>
              <w:right w:val="nil"/>
            </w:tcBorders>
            <w:shd w:val="clear" w:color="auto" w:fill="auto"/>
            <w:noWrap/>
            <w:vAlign w:val="bottom"/>
            <w:hideMark/>
          </w:tcPr>
          <w:p w14:paraId="46B043DB"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1.4</w:t>
            </w:r>
          </w:p>
        </w:tc>
        <w:tc>
          <w:tcPr>
            <w:tcW w:w="0" w:type="auto"/>
            <w:tcBorders>
              <w:top w:val="nil"/>
              <w:left w:val="nil"/>
              <w:bottom w:val="nil"/>
              <w:right w:val="nil"/>
            </w:tcBorders>
            <w:shd w:val="clear" w:color="auto" w:fill="auto"/>
            <w:noWrap/>
            <w:vAlign w:val="bottom"/>
            <w:hideMark/>
          </w:tcPr>
          <w:p w14:paraId="73281414"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4.0E-01</w:t>
            </w:r>
          </w:p>
        </w:tc>
        <w:tc>
          <w:tcPr>
            <w:tcW w:w="0" w:type="auto"/>
            <w:tcBorders>
              <w:top w:val="nil"/>
              <w:left w:val="nil"/>
              <w:bottom w:val="nil"/>
              <w:right w:val="nil"/>
            </w:tcBorders>
            <w:shd w:val="clear" w:color="auto" w:fill="auto"/>
            <w:noWrap/>
            <w:vAlign w:val="bottom"/>
            <w:hideMark/>
          </w:tcPr>
          <w:p w14:paraId="63973634" w14:textId="77777777" w:rsidR="00B511D1" w:rsidRPr="00B511D1" w:rsidRDefault="00B511D1" w:rsidP="00B511D1">
            <w:pPr>
              <w:spacing w:after="0" w:line="240" w:lineRule="auto"/>
              <w:jc w:val="center"/>
              <w:rPr>
                <w:rFonts w:ascii="Arial" w:eastAsia="Times New Roman" w:hAnsi="Arial" w:cs="Arial"/>
                <w:color w:val="000000"/>
              </w:rPr>
            </w:pPr>
          </w:p>
        </w:tc>
      </w:tr>
      <w:tr w:rsidR="00B511D1" w:rsidRPr="00B511D1" w14:paraId="31F3960A" w14:textId="77777777" w:rsidTr="00B511D1">
        <w:trPr>
          <w:trHeight w:val="300"/>
        </w:trPr>
        <w:tc>
          <w:tcPr>
            <w:tcW w:w="0" w:type="auto"/>
            <w:tcBorders>
              <w:top w:val="nil"/>
              <w:left w:val="nil"/>
              <w:bottom w:val="nil"/>
              <w:right w:val="nil"/>
            </w:tcBorders>
            <w:shd w:val="clear" w:color="auto" w:fill="auto"/>
            <w:vAlign w:val="bottom"/>
            <w:hideMark/>
          </w:tcPr>
          <w:p w14:paraId="2446A730" w14:textId="77777777" w:rsidR="00B511D1" w:rsidRPr="00B511D1" w:rsidRDefault="00B511D1" w:rsidP="00B511D1">
            <w:pPr>
              <w:spacing w:after="0" w:line="240" w:lineRule="auto"/>
              <w:rPr>
                <w:rFonts w:ascii="Arial" w:eastAsia="Times New Roman" w:hAnsi="Arial" w:cs="Arial"/>
                <w:color w:val="000000"/>
              </w:rPr>
            </w:pPr>
            <w:r w:rsidRPr="00B511D1">
              <w:rPr>
                <w:rFonts w:ascii="Arial" w:eastAsia="Times New Roman" w:hAnsi="Arial" w:cs="Arial"/>
                <w:color w:val="000000"/>
              </w:rPr>
              <w:t>Hypertension</w:t>
            </w:r>
          </w:p>
        </w:tc>
        <w:tc>
          <w:tcPr>
            <w:tcW w:w="0" w:type="auto"/>
            <w:tcBorders>
              <w:top w:val="nil"/>
              <w:left w:val="single" w:sz="4" w:space="0" w:color="auto"/>
              <w:bottom w:val="nil"/>
              <w:right w:val="nil"/>
            </w:tcBorders>
            <w:shd w:val="clear" w:color="auto" w:fill="auto"/>
            <w:noWrap/>
            <w:vAlign w:val="bottom"/>
            <w:hideMark/>
          </w:tcPr>
          <w:p w14:paraId="4588ACD6"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6.8</w:t>
            </w:r>
          </w:p>
        </w:tc>
        <w:tc>
          <w:tcPr>
            <w:tcW w:w="0" w:type="auto"/>
            <w:tcBorders>
              <w:top w:val="nil"/>
              <w:left w:val="nil"/>
              <w:bottom w:val="nil"/>
              <w:right w:val="nil"/>
            </w:tcBorders>
            <w:shd w:val="clear" w:color="auto" w:fill="auto"/>
            <w:noWrap/>
            <w:vAlign w:val="bottom"/>
            <w:hideMark/>
          </w:tcPr>
          <w:p w14:paraId="275B63C3"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3.4E-32</w:t>
            </w:r>
          </w:p>
        </w:tc>
        <w:tc>
          <w:tcPr>
            <w:tcW w:w="0" w:type="auto"/>
            <w:tcBorders>
              <w:top w:val="nil"/>
              <w:left w:val="nil"/>
              <w:bottom w:val="nil"/>
              <w:right w:val="nil"/>
            </w:tcBorders>
            <w:shd w:val="clear" w:color="auto" w:fill="auto"/>
            <w:noWrap/>
            <w:vAlign w:val="bottom"/>
            <w:hideMark/>
          </w:tcPr>
          <w:p w14:paraId="780EF765"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w:t>
            </w:r>
          </w:p>
        </w:tc>
        <w:tc>
          <w:tcPr>
            <w:tcW w:w="0" w:type="auto"/>
            <w:tcBorders>
              <w:top w:val="nil"/>
              <w:left w:val="single" w:sz="4" w:space="0" w:color="auto"/>
              <w:bottom w:val="nil"/>
              <w:right w:val="nil"/>
            </w:tcBorders>
            <w:shd w:val="clear" w:color="auto" w:fill="auto"/>
            <w:noWrap/>
            <w:vAlign w:val="bottom"/>
            <w:hideMark/>
          </w:tcPr>
          <w:p w14:paraId="7135C970"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4.9</w:t>
            </w:r>
          </w:p>
        </w:tc>
        <w:tc>
          <w:tcPr>
            <w:tcW w:w="0" w:type="auto"/>
            <w:tcBorders>
              <w:top w:val="nil"/>
              <w:left w:val="nil"/>
              <w:bottom w:val="nil"/>
              <w:right w:val="nil"/>
            </w:tcBorders>
            <w:shd w:val="clear" w:color="auto" w:fill="auto"/>
            <w:noWrap/>
            <w:vAlign w:val="bottom"/>
            <w:hideMark/>
          </w:tcPr>
          <w:p w14:paraId="377DAF52"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1.5E-09</w:t>
            </w:r>
          </w:p>
        </w:tc>
        <w:tc>
          <w:tcPr>
            <w:tcW w:w="0" w:type="auto"/>
            <w:tcBorders>
              <w:top w:val="nil"/>
              <w:left w:val="nil"/>
              <w:bottom w:val="nil"/>
              <w:right w:val="nil"/>
            </w:tcBorders>
            <w:shd w:val="clear" w:color="auto" w:fill="auto"/>
            <w:noWrap/>
            <w:vAlign w:val="bottom"/>
            <w:hideMark/>
          </w:tcPr>
          <w:p w14:paraId="6BBBAA56"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w:t>
            </w:r>
          </w:p>
        </w:tc>
        <w:tc>
          <w:tcPr>
            <w:tcW w:w="0" w:type="auto"/>
            <w:tcBorders>
              <w:top w:val="nil"/>
              <w:left w:val="single" w:sz="4" w:space="0" w:color="auto"/>
              <w:bottom w:val="nil"/>
              <w:right w:val="nil"/>
            </w:tcBorders>
            <w:shd w:val="clear" w:color="auto" w:fill="auto"/>
            <w:noWrap/>
            <w:vAlign w:val="bottom"/>
            <w:hideMark/>
          </w:tcPr>
          <w:p w14:paraId="1982A55F"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7.9</w:t>
            </w:r>
          </w:p>
        </w:tc>
        <w:tc>
          <w:tcPr>
            <w:tcW w:w="0" w:type="auto"/>
            <w:tcBorders>
              <w:top w:val="nil"/>
              <w:left w:val="nil"/>
              <w:bottom w:val="nil"/>
              <w:right w:val="nil"/>
            </w:tcBorders>
            <w:shd w:val="clear" w:color="auto" w:fill="auto"/>
            <w:noWrap/>
            <w:vAlign w:val="bottom"/>
            <w:hideMark/>
          </w:tcPr>
          <w:p w14:paraId="440EF85D"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2.0E-41</w:t>
            </w:r>
          </w:p>
        </w:tc>
        <w:tc>
          <w:tcPr>
            <w:tcW w:w="0" w:type="auto"/>
            <w:tcBorders>
              <w:top w:val="nil"/>
              <w:left w:val="nil"/>
              <w:bottom w:val="nil"/>
              <w:right w:val="nil"/>
            </w:tcBorders>
            <w:shd w:val="clear" w:color="auto" w:fill="auto"/>
            <w:noWrap/>
            <w:vAlign w:val="bottom"/>
            <w:hideMark/>
          </w:tcPr>
          <w:p w14:paraId="0D5AF33C"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w:t>
            </w:r>
          </w:p>
        </w:tc>
        <w:tc>
          <w:tcPr>
            <w:tcW w:w="0" w:type="auto"/>
            <w:tcBorders>
              <w:top w:val="nil"/>
              <w:left w:val="single" w:sz="4" w:space="0" w:color="auto"/>
              <w:bottom w:val="nil"/>
              <w:right w:val="nil"/>
            </w:tcBorders>
            <w:shd w:val="clear" w:color="auto" w:fill="auto"/>
            <w:noWrap/>
            <w:vAlign w:val="bottom"/>
            <w:hideMark/>
          </w:tcPr>
          <w:p w14:paraId="75320A67"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8.1</w:t>
            </w:r>
          </w:p>
        </w:tc>
        <w:tc>
          <w:tcPr>
            <w:tcW w:w="0" w:type="auto"/>
            <w:tcBorders>
              <w:top w:val="nil"/>
              <w:left w:val="nil"/>
              <w:bottom w:val="nil"/>
              <w:right w:val="nil"/>
            </w:tcBorders>
            <w:shd w:val="clear" w:color="auto" w:fill="auto"/>
            <w:noWrap/>
            <w:vAlign w:val="bottom"/>
            <w:hideMark/>
          </w:tcPr>
          <w:p w14:paraId="1BC607CF"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4.6E-20</w:t>
            </w:r>
          </w:p>
        </w:tc>
        <w:tc>
          <w:tcPr>
            <w:tcW w:w="0" w:type="auto"/>
            <w:tcBorders>
              <w:top w:val="nil"/>
              <w:left w:val="nil"/>
              <w:bottom w:val="nil"/>
              <w:right w:val="nil"/>
            </w:tcBorders>
            <w:shd w:val="clear" w:color="auto" w:fill="auto"/>
            <w:noWrap/>
            <w:vAlign w:val="bottom"/>
            <w:hideMark/>
          </w:tcPr>
          <w:p w14:paraId="17264361"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w:t>
            </w:r>
          </w:p>
        </w:tc>
      </w:tr>
      <w:tr w:rsidR="00B511D1" w:rsidRPr="00B511D1" w14:paraId="3B29626E" w14:textId="77777777" w:rsidTr="00B511D1">
        <w:trPr>
          <w:trHeight w:val="300"/>
        </w:trPr>
        <w:tc>
          <w:tcPr>
            <w:tcW w:w="0" w:type="auto"/>
            <w:tcBorders>
              <w:top w:val="nil"/>
              <w:left w:val="nil"/>
              <w:bottom w:val="nil"/>
              <w:right w:val="nil"/>
            </w:tcBorders>
            <w:shd w:val="clear" w:color="auto" w:fill="auto"/>
            <w:vAlign w:val="bottom"/>
            <w:hideMark/>
          </w:tcPr>
          <w:p w14:paraId="68CFC124" w14:textId="77777777" w:rsidR="00B511D1" w:rsidRPr="00B511D1" w:rsidRDefault="00B511D1" w:rsidP="00B511D1">
            <w:pPr>
              <w:spacing w:after="0" w:line="240" w:lineRule="auto"/>
              <w:rPr>
                <w:rFonts w:ascii="Arial" w:eastAsia="Times New Roman" w:hAnsi="Arial" w:cs="Arial"/>
                <w:color w:val="000000"/>
              </w:rPr>
            </w:pPr>
            <w:r w:rsidRPr="00B511D1">
              <w:rPr>
                <w:rFonts w:ascii="Arial" w:eastAsia="Times New Roman" w:hAnsi="Arial" w:cs="Arial"/>
                <w:color w:val="000000"/>
              </w:rPr>
              <w:t>Dyslipidemia</w:t>
            </w:r>
          </w:p>
        </w:tc>
        <w:tc>
          <w:tcPr>
            <w:tcW w:w="0" w:type="auto"/>
            <w:tcBorders>
              <w:top w:val="nil"/>
              <w:left w:val="single" w:sz="4" w:space="0" w:color="auto"/>
              <w:bottom w:val="nil"/>
              <w:right w:val="nil"/>
            </w:tcBorders>
            <w:shd w:val="clear" w:color="auto" w:fill="auto"/>
            <w:noWrap/>
            <w:vAlign w:val="bottom"/>
            <w:hideMark/>
          </w:tcPr>
          <w:p w14:paraId="0531752C"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5.0</w:t>
            </w:r>
          </w:p>
        </w:tc>
        <w:tc>
          <w:tcPr>
            <w:tcW w:w="0" w:type="auto"/>
            <w:tcBorders>
              <w:top w:val="nil"/>
              <w:left w:val="nil"/>
              <w:bottom w:val="nil"/>
              <w:right w:val="nil"/>
            </w:tcBorders>
            <w:shd w:val="clear" w:color="auto" w:fill="auto"/>
            <w:noWrap/>
            <w:vAlign w:val="bottom"/>
            <w:hideMark/>
          </w:tcPr>
          <w:p w14:paraId="5568CC76"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1.9E-24</w:t>
            </w:r>
          </w:p>
        </w:tc>
        <w:tc>
          <w:tcPr>
            <w:tcW w:w="0" w:type="auto"/>
            <w:tcBorders>
              <w:top w:val="nil"/>
              <w:left w:val="nil"/>
              <w:bottom w:val="nil"/>
              <w:right w:val="nil"/>
            </w:tcBorders>
            <w:shd w:val="clear" w:color="auto" w:fill="auto"/>
            <w:noWrap/>
            <w:vAlign w:val="bottom"/>
            <w:hideMark/>
          </w:tcPr>
          <w:p w14:paraId="30789C8A"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w:t>
            </w:r>
          </w:p>
        </w:tc>
        <w:tc>
          <w:tcPr>
            <w:tcW w:w="0" w:type="auto"/>
            <w:tcBorders>
              <w:top w:val="nil"/>
              <w:left w:val="single" w:sz="4" w:space="0" w:color="auto"/>
              <w:bottom w:val="nil"/>
              <w:right w:val="nil"/>
            </w:tcBorders>
            <w:shd w:val="clear" w:color="auto" w:fill="auto"/>
            <w:noWrap/>
            <w:vAlign w:val="bottom"/>
            <w:hideMark/>
          </w:tcPr>
          <w:p w14:paraId="1E1A3386"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4.6</w:t>
            </w:r>
          </w:p>
        </w:tc>
        <w:tc>
          <w:tcPr>
            <w:tcW w:w="0" w:type="auto"/>
            <w:tcBorders>
              <w:top w:val="nil"/>
              <w:left w:val="nil"/>
              <w:bottom w:val="nil"/>
              <w:right w:val="nil"/>
            </w:tcBorders>
            <w:shd w:val="clear" w:color="auto" w:fill="auto"/>
            <w:noWrap/>
            <w:vAlign w:val="bottom"/>
            <w:hideMark/>
          </w:tcPr>
          <w:p w14:paraId="6E3769E7"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4.6E-09</w:t>
            </w:r>
          </w:p>
        </w:tc>
        <w:tc>
          <w:tcPr>
            <w:tcW w:w="0" w:type="auto"/>
            <w:tcBorders>
              <w:top w:val="nil"/>
              <w:left w:val="nil"/>
              <w:bottom w:val="nil"/>
              <w:right w:val="nil"/>
            </w:tcBorders>
            <w:shd w:val="clear" w:color="auto" w:fill="auto"/>
            <w:noWrap/>
            <w:vAlign w:val="bottom"/>
            <w:hideMark/>
          </w:tcPr>
          <w:p w14:paraId="5EE6B508"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w:t>
            </w:r>
          </w:p>
        </w:tc>
        <w:tc>
          <w:tcPr>
            <w:tcW w:w="0" w:type="auto"/>
            <w:tcBorders>
              <w:top w:val="nil"/>
              <w:left w:val="single" w:sz="4" w:space="0" w:color="auto"/>
              <w:bottom w:val="nil"/>
              <w:right w:val="nil"/>
            </w:tcBorders>
            <w:shd w:val="clear" w:color="auto" w:fill="auto"/>
            <w:noWrap/>
            <w:vAlign w:val="bottom"/>
            <w:hideMark/>
          </w:tcPr>
          <w:p w14:paraId="53BBE652"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3.7</w:t>
            </w:r>
          </w:p>
        </w:tc>
        <w:tc>
          <w:tcPr>
            <w:tcW w:w="0" w:type="auto"/>
            <w:tcBorders>
              <w:top w:val="nil"/>
              <w:left w:val="nil"/>
              <w:bottom w:val="nil"/>
              <w:right w:val="nil"/>
            </w:tcBorders>
            <w:shd w:val="clear" w:color="auto" w:fill="auto"/>
            <w:noWrap/>
            <w:vAlign w:val="bottom"/>
            <w:hideMark/>
          </w:tcPr>
          <w:p w14:paraId="6A7FBFA3"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3.2E-19</w:t>
            </w:r>
          </w:p>
        </w:tc>
        <w:tc>
          <w:tcPr>
            <w:tcW w:w="0" w:type="auto"/>
            <w:tcBorders>
              <w:top w:val="nil"/>
              <w:left w:val="nil"/>
              <w:bottom w:val="nil"/>
              <w:right w:val="nil"/>
            </w:tcBorders>
            <w:shd w:val="clear" w:color="auto" w:fill="auto"/>
            <w:noWrap/>
            <w:vAlign w:val="bottom"/>
            <w:hideMark/>
          </w:tcPr>
          <w:p w14:paraId="41E7C6FA"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w:t>
            </w:r>
          </w:p>
        </w:tc>
        <w:tc>
          <w:tcPr>
            <w:tcW w:w="0" w:type="auto"/>
            <w:tcBorders>
              <w:top w:val="nil"/>
              <w:left w:val="single" w:sz="4" w:space="0" w:color="auto"/>
              <w:bottom w:val="nil"/>
              <w:right w:val="nil"/>
            </w:tcBorders>
            <w:shd w:val="clear" w:color="auto" w:fill="auto"/>
            <w:noWrap/>
            <w:vAlign w:val="bottom"/>
            <w:hideMark/>
          </w:tcPr>
          <w:p w14:paraId="73C93AD6"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3.3</w:t>
            </w:r>
          </w:p>
        </w:tc>
        <w:tc>
          <w:tcPr>
            <w:tcW w:w="0" w:type="auto"/>
            <w:tcBorders>
              <w:top w:val="nil"/>
              <w:left w:val="nil"/>
              <w:bottom w:val="nil"/>
              <w:right w:val="nil"/>
            </w:tcBorders>
            <w:shd w:val="clear" w:color="auto" w:fill="auto"/>
            <w:noWrap/>
            <w:vAlign w:val="bottom"/>
            <w:hideMark/>
          </w:tcPr>
          <w:p w14:paraId="09E311AA"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8.0E-08</w:t>
            </w:r>
          </w:p>
        </w:tc>
        <w:tc>
          <w:tcPr>
            <w:tcW w:w="0" w:type="auto"/>
            <w:tcBorders>
              <w:top w:val="nil"/>
              <w:left w:val="nil"/>
              <w:bottom w:val="nil"/>
              <w:right w:val="nil"/>
            </w:tcBorders>
            <w:shd w:val="clear" w:color="auto" w:fill="auto"/>
            <w:noWrap/>
            <w:vAlign w:val="bottom"/>
            <w:hideMark/>
          </w:tcPr>
          <w:p w14:paraId="67296C37"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w:t>
            </w:r>
          </w:p>
        </w:tc>
      </w:tr>
      <w:tr w:rsidR="00B511D1" w:rsidRPr="00B511D1" w14:paraId="719ABE11" w14:textId="77777777" w:rsidTr="00B511D1">
        <w:trPr>
          <w:trHeight w:val="600"/>
        </w:trPr>
        <w:tc>
          <w:tcPr>
            <w:tcW w:w="0" w:type="auto"/>
            <w:tcBorders>
              <w:top w:val="nil"/>
              <w:left w:val="nil"/>
              <w:bottom w:val="nil"/>
              <w:right w:val="nil"/>
            </w:tcBorders>
            <w:shd w:val="clear" w:color="auto" w:fill="auto"/>
            <w:vAlign w:val="bottom"/>
            <w:hideMark/>
          </w:tcPr>
          <w:p w14:paraId="3DB1F7BE" w14:textId="77777777" w:rsidR="00B511D1" w:rsidRPr="00B511D1" w:rsidRDefault="00B511D1" w:rsidP="00B511D1">
            <w:pPr>
              <w:spacing w:after="0" w:line="240" w:lineRule="auto"/>
              <w:rPr>
                <w:rFonts w:ascii="Arial" w:eastAsia="Times New Roman" w:hAnsi="Arial" w:cs="Arial"/>
                <w:color w:val="000000"/>
              </w:rPr>
            </w:pPr>
            <w:r w:rsidRPr="00B511D1">
              <w:rPr>
                <w:rFonts w:ascii="Arial" w:eastAsia="Times New Roman" w:hAnsi="Arial" w:cs="Arial"/>
                <w:color w:val="000000"/>
              </w:rPr>
              <w:t>Coronary Artery Disease</w:t>
            </w:r>
          </w:p>
        </w:tc>
        <w:tc>
          <w:tcPr>
            <w:tcW w:w="0" w:type="auto"/>
            <w:tcBorders>
              <w:top w:val="nil"/>
              <w:left w:val="single" w:sz="4" w:space="0" w:color="auto"/>
              <w:bottom w:val="nil"/>
              <w:right w:val="nil"/>
            </w:tcBorders>
            <w:shd w:val="clear" w:color="auto" w:fill="auto"/>
            <w:noWrap/>
            <w:vAlign w:val="bottom"/>
            <w:hideMark/>
          </w:tcPr>
          <w:p w14:paraId="6F7A0F6F"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13.3</w:t>
            </w:r>
          </w:p>
        </w:tc>
        <w:tc>
          <w:tcPr>
            <w:tcW w:w="0" w:type="auto"/>
            <w:tcBorders>
              <w:top w:val="nil"/>
              <w:left w:val="nil"/>
              <w:bottom w:val="nil"/>
              <w:right w:val="nil"/>
            </w:tcBorders>
            <w:shd w:val="clear" w:color="auto" w:fill="auto"/>
            <w:noWrap/>
            <w:vAlign w:val="bottom"/>
            <w:hideMark/>
          </w:tcPr>
          <w:p w14:paraId="38AF063E"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4.6E-32</w:t>
            </w:r>
          </w:p>
        </w:tc>
        <w:tc>
          <w:tcPr>
            <w:tcW w:w="0" w:type="auto"/>
            <w:tcBorders>
              <w:top w:val="nil"/>
              <w:left w:val="nil"/>
              <w:bottom w:val="nil"/>
              <w:right w:val="nil"/>
            </w:tcBorders>
            <w:shd w:val="clear" w:color="auto" w:fill="auto"/>
            <w:noWrap/>
            <w:vAlign w:val="bottom"/>
            <w:hideMark/>
          </w:tcPr>
          <w:p w14:paraId="2D8F482C"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w:t>
            </w:r>
          </w:p>
        </w:tc>
        <w:tc>
          <w:tcPr>
            <w:tcW w:w="0" w:type="auto"/>
            <w:tcBorders>
              <w:top w:val="nil"/>
              <w:left w:val="single" w:sz="4" w:space="0" w:color="auto"/>
              <w:bottom w:val="nil"/>
              <w:right w:val="nil"/>
            </w:tcBorders>
            <w:shd w:val="clear" w:color="auto" w:fill="auto"/>
            <w:noWrap/>
            <w:vAlign w:val="bottom"/>
            <w:hideMark/>
          </w:tcPr>
          <w:p w14:paraId="6CD09D0B"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6.1</w:t>
            </w:r>
          </w:p>
        </w:tc>
        <w:tc>
          <w:tcPr>
            <w:tcW w:w="0" w:type="auto"/>
            <w:tcBorders>
              <w:top w:val="nil"/>
              <w:left w:val="nil"/>
              <w:bottom w:val="nil"/>
              <w:right w:val="nil"/>
            </w:tcBorders>
            <w:shd w:val="clear" w:color="auto" w:fill="auto"/>
            <w:noWrap/>
            <w:vAlign w:val="bottom"/>
            <w:hideMark/>
          </w:tcPr>
          <w:p w14:paraId="1A259FC4"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6.3E-09</w:t>
            </w:r>
          </w:p>
        </w:tc>
        <w:tc>
          <w:tcPr>
            <w:tcW w:w="0" w:type="auto"/>
            <w:tcBorders>
              <w:top w:val="nil"/>
              <w:left w:val="nil"/>
              <w:bottom w:val="nil"/>
              <w:right w:val="nil"/>
            </w:tcBorders>
            <w:shd w:val="clear" w:color="auto" w:fill="auto"/>
            <w:noWrap/>
            <w:vAlign w:val="bottom"/>
            <w:hideMark/>
          </w:tcPr>
          <w:p w14:paraId="306EE3EB"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w:t>
            </w:r>
          </w:p>
        </w:tc>
        <w:tc>
          <w:tcPr>
            <w:tcW w:w="0" w:type="auto"/>
            <w:tcBorders>
              <w:top w:val="nil"/>
              <w:left w:val="single" w:sz="4" w:space="0" w:color="auto"/>
              <w:bottom w:val="nil"/>
              <w:right w:val="nil"/>
            </w:tcBorders>
            <w:shd w:val="clear" w:color="auto" w:fill="auto"/>
            <w:noWrap/>
            <w:vAlign w:val="bottom"/>
            <w:hideMark/>
          </w:tcPr>
          <w:p w14:paraId="292A6D50"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6.0</w:t>
            </w:r>
          </w:p>
        </w:tc>
        <w:tc>
          <w:tcPr>
            <w:tcW w:w="0" w:type="auto"/>
            <w:tcBorders>
              <w:top w:val="nil"/>
              <w:left w:val="nil"/>
              <w:bottom w:val="nil"/>
              <w:right w:val="nil"/>
            </w:tcBorders>
            <w:shd w:val="clear" w:color="auto" w:fill="auto"/>
            <w:noWrap/>
            <w:vAlign w:val="bottom"/>
            <w:hideMark/>
          </w:tcPr>
          <w:p w14:paraId="5BB05FB7"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5.3E-17</w:t>
            </w:r>
          </w:p>
        </w:tc>
        <w:tc>
          <w:tcPr>
            <w:tcW w:w="0" w:type="auto"/>
            <w:tcBorders>
              <w:top w:val="nil"/>
              <w:left w:val="nil"/>
              <w:bottom w:val="nil"/>
              <w:right w:val="nil"/>
            </w:tcBorders>
            <w:shd w:val="clear" w:color="auto" w:fill="auto"/>
            <w:noWrap/>
            <w:vAlign w:val="bottom"/>
            <w:hideMark/>
          </w:tcPr>
          <w:p w14:paraId="1854DE87"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w:t>
            </w:r>
          </w:p>
        </w:tc>
        <w:tc>
          <w:tcPr>
            <w:tcW w:w="0" w:type="auto"/>
            <w:tcBorders>
              <w:top w:val="nil"/>
              <w:left w:val="single" w:sz="4" w:space="0" w:color="auto"/>
              <w:bottom w:val="nil"/>
              <w:right w:val="nil"/>
            </w:tcBorders>
            <w:shd w:val="clear" w:color="auto" w:fill="auto"/>
            <w:noWrap/>
            <w:vAlign w:val="bottom"/>
            <w:hideMark/>
          </w:tcPr>
          <w:p w14:paraId="0AE99BDE"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5.8</w:t>
            </w:r>
          </w:p>
        </w:tc>
        <w:tc>
          <w:tcPr>
            <w:tcW w:w="0" w:type="auto"/>
            <w:tcBorders>
              <w:top w:val="nil"/>
              <w:left w:val="nil"/>
              <w:bottom w:val="nil"/>
              <w:right w:val="nil"/>
            </w:tcBorders>
            <w:shd w:val="clear" w:color="auto" w:fill="auto"/>
            <w:noWrap/>
            <w:vAlign w:val="bottom"/>
            <w:hideMark/>
          </w:tcPr>
          <w:p w14:paraId="3F0D3751"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2.0E-10</w:t>
            </w:r>
          </w:p>
        </w:tc>
        <w:tc>
          <w:tcPr>
            <w:tcW w:w="0" w:type="auto"/>
            <w:tcBorders>
              <w:top w:val="nil"/>
              <w:left w:val="nil"/>
              <w:bottom w:val="nil"/>
              <w:right w:val="nil"/>
            </w:tcBorders>
            <w:shd w:val="clear" w:color="auto" w:fill="auto"/>
            <w:noWrap/>
            <w:vAlign w:val="bottom"/>
            <w:hideMark/>
          </w:tcPr>
          <w:p w14:paraId="790FE395"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w:t>
            </w:r>
          </w:p>
        </w:tc>
      </w:tr>
      <w:tr w:rsidR="00B511D1" w:rsidRPr="00B511D1" w14:paraId="49E2E749" w14:textId="77777777" w:rsidTr="00B511D1">
        <w:trPr>
          <w:trHeight w:val="300"/>
        </w:trPr>
        <w:tc>
          <w:tcPr>
            <w:tcW w:w="0" w:type="auto"/>
            <w:tcBorders>
              <w:top w:val="nil"/>
              <w:left w:val="nil"/>
              <w:bottom w:val="nil"/>
              <w:right w:val="nil"/>
            </w:tcBorders>
            <w:shd w:val="clear" w:color="auto" w:fill="auto"/>
            <w:vAlign w:val="bottom"/>
            <w:hideMark/>
          </w:tcPr>
          <w:p w14:paraId="587A8497" w14:textId="77777777" w:rsidR="00B511D1" w:rsidRPr="00B511D1" w:rsidRDefault="00B511D1" w:rsidP="00B511D1">
            <w:pPr>
              <w:spacing w:after="0" w:line="240" w:lineRule="auto"/>
              <w:rPr>
                <w:rFonts w:ascii="Arial" w:eastAsia="Times New Roman" w:hAnsi="Arial" w:cs="Arial"/>
                <w:color w:val="000000"/>
              </w:rPr>
            </w:pPr>
            <w:r w:rsidRPr="00B511D1">
              <w:rPr>
                <w:rFonts w:ascii="Arial" w:eastAsia="Times New Roman" w:hAnsi="Arial" w:cs="Arial"/>
                <w:color w:val="000000"/>
              </w:rPr>
              <w:t>Prior Angioplasty/Stent</w:t>
            </w:r>
          </w:p>
        </w:tc>
        <w:tc>
          <w:tcPr>
            <w:tcW w:w="0" w:type="auto"/>
            <w:tcBorders>
              <w:top w:val="nil"/>
              <w:left w:val="single" w:sz="4" w:space="0" w:color="auto"/>
              <w:bottom w:val="nil"/>
              <w:right w:val="nil"/>
            </w:tcBorders>
            <w:shd w:val="clear" w:color="auto" w:fill="auto"/>
            <w:noWrap/>
            <w:vAlign w:val="bottom"/>
            <w:hideMark/>
          </w:tcPr>
          <w:p w14:paraId="6F3D7CC7"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18.5</w:t>
            </w:r>
          </w:p>
        </w:tc>
        <w:tc>
          <w:tcPr>
            <w:tcW w:w="0" w:type="auto"/>
            <w:tcBorders>
              <w:top w:val="nil"/>
              <w:left w:val="nil"/>
              <w:bottom w:val="nil"/>
              <w:right w:val="nil"/>
            </w:tcBorders>
            <w:shd w:val="clear" w:color="auto" w:fill="auto"/>
            <w:noWrap/>
            <w:vAlign w:val="bottom"/>
            <w:hideMark/>
          </w:tcPr>
          <w:p w14:paraId="24E8DC06"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1.5E-24</w:t>
            </w:r>
          </w:p>
        </w:tc>
        <w:tc>
          <w:tcPr>
            <w:tcW w:w="0" w:type="auto"/>
            <w:tcBorders>
              <w:top w:val="nil"/>
              <w:left w:val="nil"/>
              <w:bottom w:val="nil"/>
              <w:right w:val="nil"/>
            </w:tcBorders>
            <w:shd w:val="clear" w:color="auto" w:fill="auto"/>
            <w:noWrap/>
            <w:vAlign w:val="bottom"/>
            <w:hideMark/>
          </w:tcPr>
          <w:p w14:paraId="144DA43B"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w:t>
            </w:r>
          </w:p>
        </w:tc>
        <w:tc>
          <w:tcPr>
            <w:tcW w:w="0" w:type="auto"/>
            <w:tcBorders>
              <w:top w:val="nil"/>
              <w:left w:val="single" w:sz="4" w:space="0" w:color="auto"/>
              <w:bottom w:val="nil"/>
              <w:right w:val="nil"/>
            </w:tcBorders>
            <w:shd w:val="clear" w:color="auto" w:fill="auto"/>
            <w:noWrap/>
            <w:vAlign w:val="bottom"/>
            <w:hideMark/>
          </w:tcPr>
          <w:p w14:paraId="01A21AF1"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6.1</w:t>
            </w:r>
          </w:p>
        </w:tc>
        <w:tc>
          <w:tcPr>
            <w:tcW w:w="0" w:type="auto"/>
            <w:tcBorders>
              <w:top w:val="nil"/>
              <w:left w:val="nil"/>
              <w:bottom w:val="nil"/>
              <w:right w:val="nil"/>
            </w:tcBorders>
            <w:shd w:val="clear" w:color="auto" w:fill="auto"/>
            <w:noWrap/>
            <w:vAlign w:val="bottom"/>
            <w:hideMark/>
          </w:tcPr>
          <w:p w14:paraId="42F0492C"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1.4E-06</w:t>
            </w:r>
          </w:p>
        </w:tc>
        <w:tc>
          <w:tcPr>
            <w:tcW w:w="0" w:type="auto"/>
            <w:tcBorders>
              <w:top w:val="nil"/>
              <w:left w:val="nil"/>
              <w:bottom w:val="nil"/>
              <w:right w:val="nil"/>
            </w:tcBorders>
            <w:shd w:val="clear" w:color="auto" w:fill="auto"/>
            <w:noWrap/>
            <w:vAlign w:val="bottom"/>
            <w:hideMark/>
          </w:tcPr>
          <w:p w14:paraId="1733EA9D"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w:t>
            </w:r>
          </w:p>
        </w:tc>
        <w:tc>
          <w:tcPr>
            <w:tcW w:w="0" w:type="auto"/>
            <w:tcBorders>
              <w:top w:val="nil"/>
              <w:left w:val="single" w:sz="4" w:space="0" w:color="auto"/>
              <w:bottom w:val="nil"/>
              <w:right w:val="nil"/>
            </w:tcBorders>
            <w:shd w:val="clear" w:color="auto" w:fill="auto"/>
            <w:noWrap/>
            <w:vAlign w:val="bottom"/>
            <w:hideMark/>
          </w:tcPr>
          <w:p w14:paraId="3DBC4EDE"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8.9</w:t>
            </w:r>
          </w:p>
        </w:tc>
        <w:tc>
          <w:tcPr>
            <w:tcW w:w="0" w:type="auto"/>
            <w:tcBorders>
              <w:top w:val="nil"/>
              <w:left w:val="nil"/>
              <w:bottom w:val="nil"/>
              <w:right w:val="nil"/>
            </w:tcBorders>
            <w:shd w:val="clear" w:color="auto" w:fill="auto"/>
            <w:noWrap/>
            <w:vAlign w:val="bottom"/>
            <w:hideMark/>
          </w:tcPr>
          <w:p w14:paraId="7C2A7F93"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4.7E-16</w:t>
            </w:r>
          </w:p>
        </w:tc>
        <w:tc>
          <w:tcPr>
            <w:tcW w:w="0" w:type="auto"/>
            <w:tcBorders>
              <w:top w:val="nil"/>
              <w:left w:val="nil"/>
              <w:bottom w:val="nil"/>
              <w:right w:val="nil"/>
            </w:tcBorders>
            <w:shd w:val="clear" w:color="auto" w:fill="auto"/>
            <w:noWrap/>
            <w:vAlign w:val="bottom"/>
            <w:hideMark/>
          </w:tcPr>
          <w:p w14:paraId="056D1DF2"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w:t>
            </w:r>
          </w:p>
        </w:tc>
        <w:tc>
          <w:tcPr>
            <w:tcW w:w="0" w:type="auto"/>
            <w:tcBorders>
              <w:top w:val="nil"/>
              <w:left w:val="single" w:sz="4" w:space="0" w:color="auto"/>
              <w:bottom w:val="nil"/>
              <w:right w:val="nil"/>
            </w:tcBorders>
            <w:shd w:val="clear" w:color="auto" w:fill="auto"/>
            <w:noWrap/>
            <w:vAlign w:val="bottom"/>
            <w:hideMark/>
          </w:tcPr>
          <w:p w14:paraId="462283FC"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7.4</w:t>
            </w:r>
          </w:p>
        </w:tc>
        <w:tc>
          <w:tcPr>
            <w:tcW w:w="0" w:type="auto"/>
            <w:tcBorders>
              <w:top w:val="nil"/>
              <w:left w:val="nil"/>
              <w:bottom w:val="nil"/>
              <w:right w:val="nil"/>
            </w:tcBorders>
            <w:shd w:val="clear" w:color="auto" w:fill="auto"/>
            <w:noWrap/>
            <w:vAlign w:val="bottom"/>
            <w:hideMark/>
          </w:tcPr>
          <w:p w14:paraId="352E47CB"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2.0E-10</w:t>
            </w:r>
          </w:p>
        </w:tc>
        <w:tc>
          <w:tcPr>
            <w:tcW w:w="0" w:type="auto"/>
            <w:tcBorders>
              <w:top w:val="nil"/>
              <w:left w:val="nil"/>
              <w:bottom w:val="nil"/>
              <w:right w:val="nil"/>
            </w:tcBorders>
            <w:shd w:val="clear" w:color="auto" w:fill="auto"/>
            <w:noWrap/>
            <w:vAlign w:val="bottom"/>
            <w:hideMark/>
          </w:tcPr>
          <w:p w14:paraId="4B850A24"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w:t>
            </w:r>
          </w:p>
        </w:tc>
      </w:tr>
      <w:tr w:rsidR="00B511D1" w:rsidRPr="00B511D1" w14:paraId="77480CE5" w14:textId="77777777" w:rsidTr="00B511D1">
        <w:trPr>
          <w:trHeight w:val="300"/>
        </w:trPr>
        <w:tc>
          <w:tcPr>
            <w:tcW w:w="0" w:type="auto"/>
            <w:tcBorders>
              <w:top w:val="nil"/>
              <w:left w:val="nil"/>
              <w:bottom w:val="nil"/>
              <w:right w:val="nil"/>
            </w:tcBorders>
            <w:shd w:val="clear" w:color="auto" w:fill="auto"/>
            <w:vAlign w:val="bottom"/>
            <w:hideMark/>
          </w:tcPr>
          <w:p w14:paraId="20CFBE0D" w14:textId="77777777" w:rsidR="00B511D1" w:rsidRPr="00B511D1" w:rsidRDefault="00B511D1" w:rsidP="00B511D1">
            <w:pPr>
              <w:spacing w:after="0" w:line="240" w:lineRule="auto"/>
              <w:rPr>
                <w:rFonts w:ascii="Arial" w:eastAsia="Times New Roman" w:hAnsi="Arial" w:cs="Arial"/>
                <w:color w:val="000000"/>
              </w:rPr>
            </w:pPr>
            <w:r w:rsidRPr="00B511D1">
              <w:rPr>
                <w:rFonts w:ascii="Arial" w:eastAsia="Times New Roman" w:hAnsi="Arial" w:cs="Arial"/>
                <w:color w:val="000000"/>
              </w:rPr>
              <w:t>Prior CABG</w:t>
            </w:r>
          </w:p>
        </w:tc>
        <w:tc>
          <w:tcPr>
            <w:tcW w:w="0" w:type="auto"/>
            <w:tcBorders>
              <w:top w:val="nil"/>
              <w:left w:val="single" w:sz="4" w:space="0" w:color="auto"/>
              <w:bottom w:val="nil"/>
              <w:right w:val="nil"/>
            </w:tcBorders>
            <w:shd w:val="clear" w:color="auto" w:fill="auto"/>
            <w:noWrap/>
            <w:vAlign w:val="bottom"/>
            <w:hideMark/>
          </w:tcPr>
          <w:p w14:paraId="5CBACD17"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12.0</w:t>
            </w:r>
          </w:p>
        </w:tc>
        <w:tc>
          <w:tcPr>
            <w:tcW w:w="0" w:type="auto"/>
            <w:tcBorders>
              <w:top w:val="nil"/>
              <w:left w:val="nil"/>
              <w:bottom w:val="nil"/>
              <w:right w:val="nil"/>
            </w:tcBorders>
            <w:shd w:val="clear" w:color="auto" w:fill="auto"/>
            <w:noWrap/>
            <w:vAlign w:val="bottom"/>
            <w:hideMark/>
          </w:tcPr>
          <w:p w14:paraId="055AD96E"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4.6E-15</w:t>
            </w:r>
          </w:p>
        </w:tc>
        <w:tc>
          <w:tcPr>
            <w:tcW w:w="0" w:type="auto"/>
            <w:tcBorders>
              <w:top w:val="nil"/>
              <w:left w:val="nil"/>
              <w:bottom w:val="nil"/>
              <w:right w:val="nil"/>
            </w:tcBorders>
            <w:shd w:val="clear" w:color="auto" w:fill="auto"/>
            <w:noWrap/>
            <w:vAlign w:val="bottom"/>
            <w:hideMark/>
          </w:tcPr>
          <w:p w14:paraId="0953FDEC"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w:t>
            </w:r>
          </w:p>
        </w:tc>
        <w:tc>
          <w:tcPr>
            <w:tcW w:w="0" w:type="auto"/>
            <w:tcBorders>
              <w:top w:val="nil"/>
              <w:left w:val="single" w:sz="4" w:space="0" w:color="auto"/>
              <w:bottom w:val="nil"/>
              <w:right w:val="nil"/>
            </w:tcBorders>
            <w:shd w:val="clear" w:color="auto" w:fill="auto"/>
            <w:noWrap/>
            <w:vAlign w:val="bottom"/>
            <w:hideMark/>
          </w:tcPr>
          <w:p w14:paraId="7640F99C"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5.4</w:t>
            </w:r>
          </w:p>
        </w:tc>
        <w:tc>
          <w:tcPr>
            <w:tcW w:w="0" w:type="auto"/>
            <w:tcBorders>
              <w:top w:val="nil"/>
              <w:left w:val="nil"/>
              <w:bottom w:val="nil"/>
              <w:right w:val="nil"/>
            </w:tcBorders>
            <w:shd w:val="clear" w:color="auto" w:fill="auto"/>
            <w:noWrap/>
            <w:vAlign w:val="bottom"/>
            <w:hideMark/>
          </w:tcPr>
          <w:p w14:paraId="35B4BC53"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1.1E-04</w:t>
            </w:r>
          </w:p>
        </w:tc>
        <w:tc>
          <w:tcPr>
            <w:tcW w:w="0" w:type="auto"/>
            <w:tcBorders>
              <w:top w:val="nil"/>
              <w:left w:val="nil"/>
              <w:bottom w:val="nil"/>
              <w:right w:val="nil"/>
            </w:tcBorders>
            <w:shd w:val="clear" w:color="auto" w:fill="auto"/>
            <w:noWrap/>
            <w:vAlign w:val="bottom"/>
            <w:hideMark/>
          </w:tcPr>
          <w:p w14:paraId="71A9904B"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w:t>
            </w:r>
          </w:p>
        </w:tc>
        <w:tc>
          <w:tcPr>
            <w:tcW w:w="0" w:type="auto"/>
            <w:tcBorders>
              <w:top w:val="nil"/>
              <w:left w:val="single" w:sz="4" w:space="0" w:color="auto"/>
              <w:bottom w:val="nil"/>
              <w:right w:val="nil"/>
            </w:tcBorders>
            <w:shd w:val="clear" w:color="auto" w:fill="auto"/>
            <w:noWrap/>
            <w:vAlign w:val="bottom"/>
            <w:hideMark/>
          </w:tcPr>
          <w:p w14:paraId="11118CC7"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5.6</w:t>
            </w:r>
          </w:p>
        </w:tc>
        <w:tc>
          <w:tcPr>
            <w:tcW w:w="0" w:type="auto"/>
            <w:tcBorders>
              <w:top w:val="nil"/>
              <w:left w:val="nil"/>
              <w:bottom w:val="nil"/>
              <w:right w:val="nil"/>
            </w:tcBorders>
            <w:shd w:val="clear" w:color="auto" w:fill="auto"/>
            <w:noWrap/>
            <w:vAlign w:val="bottom"/>
            <w:hideMark/>
          </w:tcPr>
          <w:p w14:paraId="695267C3"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2.6E-08</w:t>
            </w:r>
          </w:p>
        </w:tc>
        <w:tc>
          <w:tcPr>
            <w:tcW w:w="0" w:type="auto"/>
            <w:tcBorders>
              <w:top w:val="nil"/>
              <w:left w:val="nil"/>
              <w:bottom w:val="nil"/>
              <w:right w:val="nil"/>
            </w:tcBorders>
            <w:shd w:val="clear" w:color="auto" w:fill="auto"/>
            <w:noWrap/>
            <w:vAlign w:val="bottom"/>
            <w:hideMark/>
          </w:tcPr>
          <w:p w14:paraId="196389E5"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w:t>
            </w:r>
          </w:p>
        </w:tc>
        <w:tc>
          <w:tcPr>
            <w:tcW w:w="0" w:type="auto"/>
            <w:tcBorders>
              <w:top w:val="nil"/>
              <w:left w:val="single" w:sz="4" w:space="0" w:color="auto"/>
              <w:bottom w:val="nil"/>
              <w:right w:val="nil"/>
            </w:tcBorders>
            <w:shd w:val="clear" w:color="auto" w:fill="auto"/>
            <w:noWrap/>
            <w:vAlign w:val="bottom"/>
            <w:hideMark/>
          </w:tcPr>
          <w:p w14:paraId="1AADD8CE"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4.2</w:t>
            </w:r>
          </w:p>
        </w:tc>
        <w:tc>
          <w:tcPr>
            <w:tcW w:w="0" w:type="auto"/>
            <w:tcBorders>
              <w:top w:val="nil"/>
              <w:left w:val="nil"/>
              <w:bottom w:val="nil"/>
              <w:right w:val="nil"/>
            </w:tcBorders>
            <w:shd w:val="clear" w:color="auto" w:fill="auto"/>
            <w:noWrap/>
            <w:vAlign w:val="bottom"/>
            <w:hideMark/>
          </w:tcPr>
          <w:p w14:paraId="1A631CAC"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4.2E-04</w:t>
            </w:r>
          </w:p>
        </w:tc>
        <w:tc>
          <w:tcPr>
            <w:tcW w:w="0" w:type="auto"/>
            <w:tcBorders>
              <w:top w:val="nil"/>
              <w:left w:val="nil"/>
              <w:bottom w:val="nil"/>
              <w:right w:val="nil"/>
            </w:tcBorders>
            <w:shd w:val="clear" w:color="auto" w:fill="auto"/>
            <w:noWrap/>
            <w:vAlign w:val="bottom"/>
            <w:hideMark/>
          </w:tcPr>
          <w:p w14:paraId="674FB10C"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w:t>
            </w:r>
          </w:p>
        </w:tc>
      </w:tr>
      <w:tr w:rsidR="00B511D1" w:rsidRPr="00B511D1" w14:paraId="0AAD70B1" w14:textId="77777777" w:rsidTr="00B511D1">
        <w:trPr>
          <w:trHeight w:val="300"/>
        </w:trPr>
        <w:tc>
          <w:tcPr>
            <w:tcW w:w="0" w:type="auto"/>
            <w:tcBorders>
              <w:top w:val="nil"/>
              <w:left w:val="nil"/>
              <w:bottom w:val="nil"/>
              <w:right w:val="nil"/>
            </w:tcBorders>
            <w:shd w:val="clear" w:color="auto" w:fill="auto"/>
            <w:vAlign w:val="bottom"/>
            <w:hideMark/>
          </w:tcPr>
          <w:p w14:paraId="2223B0D8" w14:textId="77777777" w:rsidR="00B511D1" w:rsidRPr="00B511D1" w:rsidRDefault="00B511D1" w:rsidP="00B511D1">
            <w:pPr>
              <w:spacing w:after="0" w:line="240" w:lineRule="auto"/>
              <w:rPr>
                <w:rFonts w:ascii="Arial" w:eastAsia="Times New Roman" w:hAnsi="Arial" w:cs="Arial"/>
                <w:color w:val="000000"/>
              </w:rPr>
            </w:pPr>
            <w:r w:rsidRPr="00B511D1">
              <w:rPr>
                <w:rFonts w:ascii="Arial" w:eastAsia="Times New Roman" w:hAnsi="Arial" w:cs="Arial"/>
                <w:color w:val="000000"/>
              </w:rPr>
              <w:t>Prior CVA</w:t>
            </w:r>
          </w:p>
        </w:tc>
        <w:tc>
          <w:tcPr>
            <w:tcW w:w="0" w:type="auto"/>
            <w:tcBorders>
              <w:top w:val="nil"/>
              <w:left w:val="single" w:sz="4" w:space="0" w:color="auto"/>
              <w:bottom w:val="nil"/>
              <w:right w:val="nil"/>
            </w:tcBorders>
            <w:shd w:val="clear" w:color="auto" w:fill="auto"/>
            <w:noWrap/>
            <w:vAlign w:val="bottom"/>
            <w:hideMark/>
          </w:tcPr>
          <w:p w14:paraId="4E44077D"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9.4</w:t>
            </w:r>
          </w:p>
        </w:tc>
        <w:tc>
          <w:tcPr>
            <w:tcW w:w="0" w:type="auto"/>
            <w:tcBorders>
              <w:top w:val="nil"/>
              <w:left w:val="nil"/>
              <w:bottom w:val="nil"/>
              <w:right w:val="nil"/>
            </w:tcBorders>
            <w:shd w:val="clear" w:color="auto" w:fill="auto"/>
            <w:noWrap/>
            <w:vAlign w:val="bottom"/>
            <w:hideMark/>
          </w:tcPr>
          <w:p w14:paraId="22E02905"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9.2E-04</w:t>
            </w:r>
          </w:p>
        </w:tc>
        <w:tc>
          <w:tcPr>
            <w:tcW w:w="0" w:type="auto"/>
            <w:tcBorders>
              <w:top w:val="nil"/>
              <w:left w:val="nil"/>
              <w:bottom w:val="nil"/>
              <w:right w:val="nil"/>
            </w:tcBorders>
            <w:shd w:val="clear" w:color="auto" w:fill="auto"/>
            <w:noWrap/>
            <w:vAlign w:val="bottom"/>
            <w:hideMark/>
          </w:tcPr>
          <w:p w14:paraId="0C9259CB"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w:t>
            </w:r>
          </w:p>
        </w:tc>
        <w:tc>
          <w:tcPr>
            <w:tcW w:w="0" w:type="auto"/>
            <w:tcBorders>
              <w:top w:val="nil"/>
              <w:left w:val="single" w:sz="4" w:space="0" w:color="auto"/>
              <w:bottom w:val="nil"/>
              <w:right w:val="nil"/>
            </w:tcBorders>
            <w:shd w:val="clear" w:color="auto" w:fill="auto"/>
            <w:noWrap/>
            <w:vAlign w:val="bottom"/>
            <w:hideMark/>
          </w:tcPr>
          <w:p w14:paraId="658B8454"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13.5</w:t>
            </w:r>
          </w:p>
        </w:tc>
        <w:tc>
          <w:tcPr>
            <w:tcW w:w="0" w:type="auto"/>
            <w:tcBorders>
              <w:top w:val="nil"/>
              <w:left w:val="nil"/>
              <w:bottom w:val="nil"/>
              <w:right w:val="nil"/>
            </w:tcBorders>
            <w:shd w:val="clear" w:color="auto" w:fill="auto"/>
            <w:noWrap/>
            <w:vAlign w:val="bottom"/>
            <w:hideMark/>
          </w:tcPr>
          <w:p w14:paraId="34608493"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3.0E-04</w:t>
            </w:r>
          </w:p>
        </w:tc>
        <w:tc>
          <w:tcPr>
            <w:tcW w:w="0" w:type="auto"/>
            <w:tcBorders>
              <w:top w:val="nil"/>
              <w:left w:val="nil"/>
              <w:bottom w:val="nil"/>
              <w:right w:val="nil"/>
            </w:tcBorders>
            <w:shd w:val="clear" w:color="auto" w:fill="auto"/>
            <w:noWrap/>
            <w:vAlign w:val="bottom"/>
            <w:hideMark/>
          </w:tcPr>
          <w:p w14:paraId="75CAD11E"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w:t>
            </w:r>
          </w:p>
        </w:tc>
        <w:tc>
          <w:tcPr>
            <w:tcW w:w="0" w:type="auto"/>
            <w:tcBorders>
              <w:top w:val="nil"/>
              <w:left w:val="single" w:sz="4" w:space="0" w:color="auto"/>
              <w:bottom w:val="nil"/>
              <w:right w:val="nil"/>
            </w:tcBorders>
            <w:shd w:val="clear" w:color="auto" w:fill="auto"/>
            <w:noWrap/>
            <w:vAlign w:val="bottom"/>
            <w:hideMark/>
          </w:tcPr>
          <w:p w14:paraId="00C56450"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11.8</w:t>
            </w:r>
          </w:p>
        </w:tc>
        <w:tc>
          <w:tcPr>
            <w:tcW w:w="0" w:type="auto"/>
            <w:tcBorders>
              <w:top w:val="nil"/>
              <w:left w:val="nil"/>
              <w:bottom w:val="nil"/>
              <w:right w:val="nil"/>
            </w:tcBorders>
            <w:shd w:val="clear" w:color="auto" w:fill="auto"/>
            <w:noWrap/>
            <w:vAlign w:val="bottom"/>
            <w:hideMark/>
          </w:tcPr>
          <w:p w14:paraId="2FA600A5"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5.1E-04</w:t>
            </w:r>
          </w:p>
        </w:tc>
        <w:tc>
          <w:tcPr>
            <w:tcW w:w="0" w:type="auto"/>
            <w:tcBorders>
              <w:top w:val="nil"/>
              <w:left w:val="nil"/>
              <w:bottom w:val="nil"/>
              <w:right w:val="nil"/>
            </w:tcBorders>
            <w:shd w:val="clear" w:color="auto" w:fill="auto"/>
            <w:noWrap/>
            <w:vAlign w:val="bottom"/>
            <w:hideMark/>
          </w:tcPr>
          <w:p w14:paraId="0E737A89"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w:t>
            </w:r>
          </w:p>
        </w:tc>
        <w:tc>
          <w:tcPr>
            <w:tcW w:w="0" w:type="auto"/>
            <w:tcBorders>
              <w:top w:val="nil"/>
              <w:left w:val="single" w:sz="4" w:space="0" w:color="auto"/>
              <w:bottom w:val="nil"/>
              <w:right w:val="nil"/>
            </w:tcBorders>
            <w:shd w:val="clear" w:color="auto" w:fill="auto"/>
            <w:noWrap/>
            <w:vAlign w:val="bottom"/>
            <w:hideMark/>
          </w:tcPr>
          <w:p w14:paraId="7F308869"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15.0</w:t>
            </w:r>
          </w:p>
        </w:tc>
        <w:tc>
          <w:tcPr>
            <w:tcW w:w="0" w:type="auto"/>
            <w:tcBorders>
              <w:top w:val="nil"/>
              <w:left w:val="nil"/>
              <w:bottom w:val="nil"/>
              <w:right w:val="nil"/>
            </w:tcBorders>
            <w:shd w:val="clear" w:color="auto" w:fill="auto"/>
            <w:noWrap/>
            <w:vAlign w:val="bottom"/>
            <w:hideMark/>
          </w:tcPr>
          <w:p w14:paraId="03EE13E7"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6.8E-05</w:t>
            </w:r>
          </w:p>
        </w:tc>
        <w:tc>
          <w:tcPr>
            <w:tcW w:w="0" w:type="auto"/>
            <w:tcBorders>
              <w:top w:val="nil"/>
              <w:left w:val="nil"/>
              <w:bottom w:val="nil"/>
              <w:right w:val="nil"/>
            </w:tcBorders>
            <w:shd w:val="clear" w:color="auto" w:fill="auto"/>
            <w:noWrap/>
            <w:vAlign w:val="bottom"/>
            <w:hideMark/>
          </w:tcPr>
          <w:p w14:paraId="5F7E486D"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w:t>
            </w:r>
          </w:p>
        </w:tc>
      </w:tr>
      <w:tr w:rsidR="00B511D1" w:rsidRPr="00B511D1" w14:paraId="1D14D559" w14:textId="77777777" w:rsidTr="00B511D1">
        <w:trPr>
          <w:trHeight w:val="300"/>
        </w:trPr>
        <w:tc>
          <w:tcPr>
            <w:tcW w:w="0" w:type="auto"/>
            <w:tcBorders>
              <w:top w:val="nil"/>
              <w:left w:val="nil"/>
              <w:bottom w:val="nil"/>
              <w:right w:val="nil"/>
            </w:tcBorders>
            <w:shd w:val="clear" w:color="auto" w:fill="auto"/>
            <w:vAlign w:val="bottom"/>
            <w:hideMark/>
          </w:tcPr>
          <w:p w14:paraId="3AC8E9C7" w14:textId="77777777" w:rsidR="00B511D1" w:rsidRPr="00B511D1" w:rsidRDefault="00B511D1" w:rsidP="00B511D1">
            <w:pPr>
              <w:spacing w:after="0" w:line="240" w:lineRule="auto"/>
              <w:rPr>
                <w:rFonts w:ascii="Arial" w:eastAsia="Times New Roman" w:hAnsi="Arial" w:cs="Arial"/>
                <w:color w:val="000000"/>
              </w:rPr>
            </w:pPr>
            <w:r w:rsidRPr="00B511D1">
              <w:rPr>
                <w:rFonts w:ascii="Arial" w:eastAsia="Times New Roman" w:hAnsi="Arial" w:cs="Arial"/>
                <w:color w:val="000000"/>
              </w:rPr>
              <w:t>Prior MI</w:t>
            </w:r>
          </w:p>
        </w:tc>
        <w:tc>
          <w:tcPr>
            <w:tcW w:w="0" w:type="auto"/>
            <w:tcBorders>
              <w:top w:val="nil"/>
              <w:left w:val="single" w:sz="4" w:space="0" w:color="auto"/>
              <w:bottom w:val="nil"/>
              <w:right w:val="nil"/>
            </w:tcBorders>
            <w:shd w:val="clear" w:color="auto" w:fill="auto"/>
            <w:noWrap/>
            <w:vAlign w:val="bottom"/>
            <w:hideMark/>
          </w:tcPr>
          <w:p w14:paraId="48BD48F7"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12.7</w:t>
            </w:r>
          </w:p>
        </w:tc>
        <w:tc>
          <w:tcPr>
            <w:tcW w:w="0" w:type="auto"/>
            <w:tcBorders>
              <w:top w:val="nil"/>
              <w:left w:val="nil"/>
              <w:bottom w:val="nil"/>
              <w:right w:val="nil"/>
            </w:tcBorders>
            <w:shd w:val="clear" w:color="auto" w:fill="auto"/>
            <w:noWrap/>
            <w:vAlign w:val="bottom"/>
            <w:hideMark/>
          </w:tcPr>
          <w:p w14:paraId="20A5051F"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1.7E-11</w:t>
            </w:r>
          </w:p>
        </w:tc>
        <w:tc>
          <w:tcPr>
            <w:tcW w:w="0" w:type="auto"/>
            <w:tcBorders>
              <w:top w:val="nil"/>
              <w:left w:val="nil"/>
              <w:bottom w:val="nil"/>
              <w:right w:val="nil"/>
            </w:tcBorders>
            <w:shd w:val="clear" w:color="auto" w:fill="auto"/>
            <w:noWrap/>
            <w:vAlign w:val="bottom"/>
            <w:hideMark/>
          </w:tcPr>
          <w:p w14:paraId="75C2447C"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w:t>
            </w:r>
          </w:p>
        </w:tc>
        <w:tc>
          <w:tcPr>
            <w:tcW w:w="0" w:type="auto"/>
            <w:tcBorders>
              <w:top w:val="nil"/>
              <w:left w:val="single" w:sz="4" w:space="0" w:color="auto"/>
              <w:bottom w:val="nil"/>
              <w:right w:val="nil"/>
            </w:tcBorders>
            <w:shd w:val="clear" w:color="auto" w:fill="auto"/>
            <w:noWrap/>
            <w:vAlign w:val="bottom"/>
            <w:hideMark/>
          </w:tcPr>
          <w:p w14:paraId="38CA3B2A"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4.0</w:t>
            </w:r>
          </w:p>
        </w:tc>
        <w:tc>
          <w:tcPr>
            <w:tcW w:w="0" w:type="auto"/>
            <w:tcBorders>
              <w:top w:val="nil"/>
              <w:left w:val="nil"/>
              <w:bottom w:val="nil"/>
              <w:right w:val="nil"/>
            </w:tcBorders>
            <w:shd w:val="clear" w:color="auto" w:fill="auto"/>
            <w:noWrap/>
            <w:vAlign w:val="bottom"/>
            <w:hideMark/>
          </w:tcPr>
          <w:p w14:paraId="414C864F"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1.2E-02</w:t>
            </w:r>
          </w:p>
        </w:tc>
        <w:tc>
          <w:tcPr>
            <w:tcW w:w="0" w:type="auto"/>
            <w:tcBorders>
              <w:top w:val="nil"/>
              <w:left w:val="nil"/>
              <w:bottom w:val="nil"/>
              <w:right w:val="nil"/>
            </w:tcBorders>
            <w:shd w:val="clear" w:color="auto" w:fill="auto"/>
            <w:noWrap/>
            <w:vAlign w:val="bottom"/>
            <w:hideMark/>
          </w:tcPr>
          <w:p w14:paraId="2FC96C8D"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w:t>
            </w:r>
          </w:p>
        </w:tc>
        <w:tc>
          <w:tcPr>
            <w:tcW w:w="0" w:type="auto"/>
            <w:tcBorders>
              <w:top w:val="nil"/>
              <w:left w:val="single" w:sz="4" w:space="0" w:color="auto"/>
              <w:bottom w:val="nil"/>
              <w:right w:val="nil"/>
            </w:tcBorders>
            <w:shd w:val="clear" w:color="auto" w:fill="auto"/>
            <w:noWrap/>
            <w:vAlign w:val="bottom"/>
            <w:hideMark/>
          </w:tcPr>
          <w:p w14:paraId="5D562D9F"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7.5</w:t>
            </w:r>
          </w:p>
        </w:tc>
        <w:tc>
          <w:tcPr>
            <w:tcW w:w="0" w:type="auto"/>
            <w:tcBorders>
              <w:top w:val="nil"/>
              <w:left w:val="nil"/>
              <w:bottom w:val="nil"/>
              <w:right w:val="nil"/>
            </w:tcBorders>
            <w:shd w:val="clear" w:color="auto" w:fill="auto"/>
            <w:noWrap/>
            <w:vAlign w:val="bottom"/>
            <w:hideMark/>
          </w:tcPr>
          <w:p w14:paraId="4E2102C7"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4.8E-08</w:t>
            </w:r>
          </w:p>
        </w:tc>
        <w:tc>
          <w:tcPr>
            <w:tcW w:w="0" w:type="auto"/>
            <w:tcBorders>
              <w:top w:val="nil"/>
              <w:left w:val="nil"/>
              <w:bottom w:val="nil"/>
              <w:right w:val="nil"/>
            </w:tcBorders>
            <w:shd w:val="clear" w:color="auto" w:fill="auto"/>
            <w:noWrap/>
            <w:vAlign w:val="bottom"/>
            <w:hideMark/>
          </w:tcPr>
          <w:p w14:paraId="63747A36"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w:t>
            </w:r>
          </w:p>
        </w:tc>
        <w:tc>
          <w:tcPr>
            <w:tcW w:w="0" w:type="auto"/>
            <w:tcBorders>
              <w:top w:val="nil"/>
              <w:left w:val="single" w:sz="4" w:space="0" w:color="auto"/>
              <w:bottom w:val="nil"/>
              <w:right w:val="nil"/>
            </w:tcBorders>
            <w:shd w:val="clear" w:color="auto" w:fill="auto"/>
            <w:noWrap/>
            <w:vAlign w:val="bottom"/>
            <w:hideMark/>
          </w:tcPr>
          <w:p w14:paraId="0681555E"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5.5</w:t>
            </w:r>
          </w:p>
        </w:tc>
        <w:tc>
          <w:tcPr>
            <w:tcW w:w="0" w:type="auto"/>
            <w:tcBorders>
              <w:top w:val="nil"/>
              <w:left w:val="nil"/>
              <w:bottom w:val="nil"/>
              <w:right w:val="nil"/>
            </w:tcBorders>
            <w:shd w:val="clear" w:color="auto" w:fill="auto"/>
            <w:noWrap/>
            <w:vAlign w:val="bottom"/>
            <w:hideMark/>
          </w:tcPr>
          <w:p w14:paraId="2AB4B245"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1.3E-04</w:t>
            </w:r>
          </w:p>
        </w:tc>
        <w:tc>
          <w:tcPr>
            <w:tcW w:w="0" w:type="auto"/>
            <w:tcBorders>
              <w:top w:val="nil"/>
              <w:left w:val="nil"/>
              <w:bottom w:val="nil"/>
              <w:right w:val="nil"/>
            </w:tcBorders>
            <w:shd w:val="clear" w:color="auto" w:fill="auto"/>
            <w:noWrap/>
            <w:vAlign w:val="bottom"/>
            <w:hideMark/>
          </w:tcPr>
          <w:p w14:paraId="7127C09A"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w:t>
            </w:r>
          </w:p>
        </w:tc>
      </w:tr>
      <w:tr w:rsidR="00B511D1" w:rsidRPr="00B511D1" w14:paraId="0C1DFDA9" w14:textId="77777777" w:rsidTr="00B511D1">
        <w:trPr>
          <w:trHeight w:val="300"/>
        </w:trPr>
        <w:tc>
          <w:tcPr>
            <w:tcW w:w="0" w:type="auto"/>
            <w:tcBorders>
              <w:top w:val="nil"/>
              <w:left w:val="nil"/>
              <w:bottom w:val="nil"/>
              <w:right w:val="nil"/>
            </w:tcBorders>
            <w:shd w:val="clear" w:color="auto" w:fill="auto"/>
            <w:vAlign w:val="bottom"/>
            <w:hideMark/>
          </w:tcPr>
          <w:p w14:paraId="4349857B" w14:textId="77777777" w:rsidR="00B511D1" w:rsidRPr="00B511D1" w:rsidRDefault="00B511D1" w:rsidP="00B511D1">
            <w:pPr>
              <w:spacing w:after="0" w:line="240" w:lineRule="auto"/>
              <w:rPr>
                <w:rFonts w:ascii="Arial" w:eastAsia="Times New Roman" w:hAnsi="Arial" w:cs="Arial"/>
                <w:color w:val="000000"/>
              </w:rPr>
            </w:pPr>
            <w:r w:rsidRPr="00B511D1">
              <w:rPr>
                <w:rFonts w:ascii="Arial" w:eastAsia="Times New Roman" w:hAnsi="Arial" w:cs="Arial"/>
                <w:color w:val="000000"/>
              </w:rPr>
              <w:t>Prior TIA</w:t>
            </w:r>
          </w:p>
        </w:tc>
        <w:tc>
          <w:tcPr>
            <w:tcW w:w="0" w:type="auto"/>
            <w:tcBorders>
              <w:top w:val="nil"/>
              <w:left w:val="single" w:sz="4" w:space="0" w:color="auto"/>
              <w:bottom w:val="nil"/>
              <w:right w:val="nil"/>
            </w:tcBorders>
            <w:shd w:val="clear" w:color="auto" w:fill="auto"/>
            <w:noWrap/>
            <w:vAlign w:val="bottom"/>
            <w:hideMark/>
          </w:tcPr>
          <w:p w14:paraId="7692AAD4"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19.5</w:t>
            </w:r>
          </w:p>
        </w:tc>
        <w:tc>
          <w:tcPr>
            <w:tcW w:w="0" w:type="auto"/>
            <w:tcBorders>
              <w:top w:val="nil"/>
              <w:left w:val="nil"/>
              <w:bottom w:val="nil"/>
              <w:right w:val="nil"/>
            </w:tcBorders>
            <w:shd w:val="clear" w:color="auto" w:fill="auto"/>
            <w:noWrap/>
            <w:vAlign w:val="bottom"/>
            <w:hideMark/>
          </w:tcPr>
          <w:p w14:paraId="73B07D79"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6.3E-07</w:t>
            </w:r>
          </w:p>
        </w:tc>
        <w:tc>
          <w:tcPr>
            <w:tcW w:w="0" w:type="auto"/>
            <w:tcBorders>
              <w:top w:val="nil"/>
              <w:left w:val="nil"/>
              <w:bottom w:val="nil"/>
              <w:right w:val="nil"/>
            </w:tcBorders>
            <w:shd w:val="clear" w:color="auto" w:fill="auto"/>
            <w:noWrap/>
            <w:vAlign w:val="bottom"/>
            <w:hideMark/>
          </w:tcPr>
          <w:p w14:paraId="54CA91E7"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w:t>
            </w:r>
          </w:p>
        </w:tc>
        <w:tc>
          <w:tcPr>
            <w:tcW w:w="0" w:type="auto"/>
            <w:tcBorders>
              <w:top w:val="nil"/>
              <w:left w:val="single" w:sz="4" w:space="0" w:color="auto"/>
              <w:bottom w:val="nil"/>
              <w:right w:val="nil"/>
            </w:tcBorders>
            <w:shd w:val="clear" w:color="auto" w:fill="auto"/>
            <w:noWrap/>
            <w:vAlign w:val="bottom"/>
            <w:hideMark/>
          </w:tcPr>
          <w:p w14:paraId="7A4C2A00"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4.5</w:t>
            </w:r>
          </w:p>
        </w:tc>
        <w:tc>
          <w:tcPr>
            <w:tcW w:w="0" w:type="auto"/>
            <w:tcBorders>
              <w:top w:val="nil"/>
              <w:left w:val="nil"/>
              <w:bottom w:val="nil"/>
              <w:right w:val="nil"/>
            </w:tcBorders>
            <w:shd w:val="clear" w:color="auto" w:fill="auto"/>
            <w:noWrap/>
            <w:vAlign w:val="bottom"/>
            <w:hideMark/>
          </w:tcPr>
          <w:p w14:paraId="56F42F18"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5.4E-02</w:t>
            </w:r>
          </w:p>
        </w:tc>
        <w:tc>
          <w:tcPr>
            <w:tcW w:w="0" w:type="auto"/>
            <w:tcBorders>
              <w:top w:val="nil"/>
              <w:left w:val="nil"/>
              <w:bottom w:val="nil"/>
              <w:right w:val="nil"/>
            </w:tcBorders>
            <w:shd w:val="clear" w:color="auto" w:fill="auto"/>
            <w:noWrap/>
            <w:vAlign w:val="bottom"/>
            <w:hideMark/>
          </w:tcPr>
          <w:p w14:paraId="70BF978A" w14:textId="77777777" w:rsidR="00B511D1" w:rsidRPr="00B511D1" w:rsidRDefault="00B511D1" w:rsidP="00B511D1">
            <w:pPr>
              <w:spacing w:after="0" w:line="240" w:lineRule="auto"/>
              <w:jc w:val="center"/>
              <w:rPr>
                <w:rFonts w:ascii="Arial" w:eastAsia="Times New Roman" w:hAnsi="Arial" w:cs="Arial"/>
                <w:color w:val="000000"/>
              </w:rPr>
            </w:pPr>
          </w:p>
        </w:tc>
        <w:tc>
          <w:tcPr>
            <w:tcW w:w="0" w:type="auto"/>
            <w:tcBorders>
              <w:top w:val="nil"/>
              <w:left w:val="single" w:sz="4" w:space="0" w:color="auto"/>
              <w:bottom w:val="nil"/>
              <w:right w:val="nil"/>
            </w:tcBorders>
            <w:shd w:val="clear" w:color="auto" w:fill="auto"/>
            <w:noWrap/>
            <w:vAlign w:val="bottom"/>
            <w:hideMark/>
          </w:tcPr>
          <w:p w14:paraId="01257196"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4.5</w:t>
            </w:r>
          </w:p>
        </w:tc>
        <w:tc>
          <w:tcPr>
            <w:tcW w:w="0" w:type="auto"/>
            <w:tcBorders>
              <w:top w:val="nil"/>
              <w:left w:val="nil"/>
              <w:bottom w:val="nil"/>
              <w:right w:val="nil"/>
            </w:tcBorders>
            <w:shd w:val="clear" w:color="auto" w:fill="auto"/>
            <w:noWrap/>
            <w:vAlign w:val="bottom"/>
            <w:hideMark/>
          </w:tcPr>
          <w:p w14:paraId="14834310"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5.9E-03</w:t>
            </w:r>
          </w:p>
        </w:tc>
        <w:tc>
          <w:tcPr>
            <w:tcW w:w="0" w:type="auto"/>
            <w:tcBorders>
              <w:top w:val="nil"/>
              <w:left w:val="nil"/>
              <w:bottom w:val="nil"/>
              <w:right w:val="nil"/>
            </w:tcBorders>
            <w:shd w:val="clear" w:color="auto" w:fill="auto"/>
            <w:noWrap/>
            <w:vAlign w:val="bottom"/>
            <w:hideMark/>
          </w:tcPr>
          <w:p w14:paraId="0AB07FCE"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w:t>
            </w:r>
          </w:p>
        </w:tc>
        <w:tc>
          <w:tcPr>
            <w:tcW w:w="0" w:type="auto"/>
            <w:tcBorders>
              <w:top w:val="nil"/>
              <w:left w:val="single" w:sz="4" w:space="0" w:color="auto"/>
              <w:bottom w:val="nil"/>
              <w:right w:val="nil"/>
            </w:tcBorders>
            <w:shd w:val="clear" w:color="auto" w:fill="auto"/>
            <w:noWrap/>
            <w:vAlign w:val="bottom"/>
            <w:hideMark/>
          </w:tcPr>
          <w:p w14:paraId="3023A949"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14.4</w:t>
            </w:r>
          </w:p>
        </w:tc>
        <w:tc>
          <w:tcPr>
            <w:tcW w:w="0" w:type="auto"/>
            <w:tcBorders>
              <w:top w:val="nil"/>
              <w:left w:val="nil"/>
              <w:bottom w:val="nil"/>
              <w:right w:val="nil"/>
            </w:tcBorders>
            <w:shd w:val="clear" w:color="auto" w:fill="auto"/>
            <w:noWrap/>
            <w:vAlign w:val="bottom"/>
            <w:hideMark/>
          </w:tcPr>
          <w:p w14:paraId="6322347D"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1.4E-06</w:t>
            </w:r>
          </w:p>
        </w:tc>
        <w:tc>
          <w:tcPr>
            <w:tcW w:w="0" w:type="auto"/>
            <w:tcBorders>
              <w:top w:val="nil"/>
              <w:left w:val="nil"/>
              <w:bottom w:val="nil"/>
              <w:right w:val="nil"/>
            </w:tcBorders>
            <w:shd w:val="clear" w:color="auto" w:fill="auto"/>
            <w:noWrap/>
            <w:vAlign w:val="bottom"/>
            <w:hideMark/>
          </w:tcPr>
          <w:p w14:paraId="3244953C"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w:t>
            </w:r>
          </w:p>
        </w:tc>
      </w:tr>
      <w:tr w:rsidR="00B511D1" w:rsidRPr="00B511D1" w14:paraId="1BF048F4" w14:textId="77777777" w:rsidTr="00B511D1">
        <w:trPr>
          <w:trHeight w:val="280"/>
        </w:trPr>
        <w:tc>
          <w:tcPr>
            <w:tcW w:w="0" w:type="auto"/>
            <w:tcBorders>
              <w:top w:val="nil"/>
              <w:left w:val="nil"/>
              <w:bottom w:val="nil"/>
              <w:right w:val="nil"/>
            </w:tcBorders>
            <w:shd w:val="clear" w:color="auto" w:fill="auto"/>
            <w:vAlign w:val="bottom"/>
            <w:hideMark/>
          </w:tcPr>
          <w:p w14:paraId="7598EE38" w14:textId="77777777" w:rsidR="00B511D1" w:rsidRPr="00B511D1" w:rsidRDefault="00B511D1" w:rsidP="00B511D1">
            <w:pPr>
              <w:spacing w:after="0" w:line="240" w:lineRule="auto"/>
              <w:jc w:val="center"/>
              <w:rPr>
                <w:rFonts w:ascii="Arial" w:eastAsia="Times New Roman" w:hAnsi="Arial" w:cs="Arial"/>
                <w:color w:val="000000"/>
              </w:rPr>
            </w:pPr>
          </w:p>
        </w:tc>
        <w:tc>
          <w:tcPr>
            <w:tcW w:w="0" w:type="auto"/>
            <w:tcBorders>
              <w:top w:val="nil"/>
              <w:left w:val="single" w:sz="4" w:space="0" w:color="auto"/>
              <w:bottom w:val="nil"/>
              <w:right w:val="nil"/>
            </w:tcBorders>
            <w:shd w:val="clear" w:color="auto" w:fill="auto"/>
            <w:noWrap/>
            <w:vAlign w:val="bottom"/>
            <w:hideMark/>
          </w:tcPr>
          <w:p w14:paraId="06F7D288"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 </w:t>
            </w:r>
          </w:p>
        </w:tc>
        <w:tc>
          <w:tcPr>
            <w:tcW w:w="0" w:type="auto"/>
            <w:tcBorders>
              <w:top w:val="nil"/>
              <w:left w:val="nil"/>
              <w:bottom w:val="nil"/>
              <w:right w:val="nil"/>
            </w:tcBorders>
            <w:shd w:val="clear" w:color="auto" w:fill="auto"/>
            <w:noWrap/>
            <w:vAlign w:val="bottom"/>
            <w:hideMark/>
          </w:tcPr>
          <w:p w14:paraId="6C546C5E" w14:textId="77777777" w:rsidR="00B511D1" w:rsidRPr="00B511D1" w:rsidRDefault="00B511D1" w:rsidP="00B511D1">
            <w:pPr>
              <w:spacing w:after="0" w:line="240" w:lineRule="auto"/>
              <w:jc w:val="center"/>
              <w:rPr>
                <w:rFonts w:ascii="Arial" w:eastAsia="Times New Roman" w:hAnsi="Arial" w:cs="Arial"/>
                <w:color w:val="000000"/>
              </w:rPr>
            </w:pPr>
          </w:p>
        </w:tc>
        <w:tc>
          <w:tcPr>
            <w:tcW w:w="0" w:type="auto"/>
            <w:tcBorders>
              <w:top w:val="nil"/>
              <w:left w:val="nil"/>
              <w:bottom w:val="nil"/>
              <w:right w:val="nil"/>
            </w:tcBorders>
            <w:shd w:val="clear" w:color="auto" w:fill="auto"/>
            <w:noWrap/>
            <w:vAlign w:val="bottom"/>
            <w:hideMark/>
          </w:tcPr>
          <w:p w14:paraId="7DCE3E7E" w14:textId="77777777" w:rsidR="00B511D1" w:rsidRPr="00B511D1" w:rsidRDefault="00B511D1" w:rsidP="00B511D1">
            <w:pPr>
              <w:spacing w:after="0" w:line="240" w:lineRule="auto"/>
              <w:jc w:val="center"/>
              <w:rPr>
                <w:rFonts w:ascii="Times New Roman" w:eastAsia="Times New Roman" w:hAnsi="Times New Roman" w:cs="Times New Roman"/>
                <w:sz w:val="20"/>
                <w:szCs w:val="20"/>
              </w:rPr>
            </w:pPr>
          </w:p>
        </w:tc>
        <w:tc>
          <w:tcPr>
            <w:tcW w:w="0" w:type="auto"/>
            <w:tcBorders>
              <w:top w:val="nil"/>
              <w:left w:val="single" w:sz="4" w:space="0" w:color="auto"/>
              <w:bottom w:val="nil"/>
              <w:right w:val="nil"/>
            </w:tcBorders>
            <w:shd w:val="clear" w:color="auto" w:fill="auto"/>
            <w:noWrap/>
            <w:vAlign w:val="bottom"/>
            <w:hideMark/>
          </w:tcPr>
          <w:p w14:paraId="6C405AC9"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 </w:t>
            </w:r>
          </w:p>
        </w:tc>
        <w:tc>
          <w:tcPr>
            <w:tcW w:w="0" w:type="auto"/>
            <w:tcBorders>
              <w:top w:val="nil"/>
              <w:left w:val="nil"/>
              <w:bottom w:val="nil"/>
              <w:right w:val="nil"/>
            </w:tcBorders>
            <w:shd w:val="clear" w:color="auto" w:fill="auto"/>
            <w:noWrap/>
            <w:vAlign w:val="bottom"/>
            <w:hideMark/>
          </w:tcPr>
          <w:p w14:paraId="7BE7CA53" w14:textId="77777777" w:rsidR="00B511D1" w:rsidRPr="00B511D1" w:rsidRDefault="00B511D1" w:rsidP="00B511D1">
            <w:pPr>
              <w:spacing w:after="0" w:line="240" w:lineRule="auto"/>
              <w:jc w:val="center"/>
              <w:rPr>
                <w:rFonts w:ascii="Arial" w:eastAsia="Times New Roman" w:hAnsi="Arial" w:cs="Arial"/>
                <w:color w:val="000000"/>
              </w:rPr>
            </w:pPr>
          </w:p>
        </w:tc>
        <w:tc>
          <w:tcPr>
            <w:tcW w:w="0" w:type="auto"/>
            <w:tcBorders>
              <w:top w:val="nil"/>
              <w:left w:val="nil"/>
              <w:bottom w:val="nil"/>
              <w:right w:val="nil"/>
            </w:tcBorders>
            <w:shd w:val="clear" w:color="auto" w:fill="auto"/>
            <w:noWrap/>
            <w:vAlign w:val="bottom"/>
            <w:hideMark/>
          </w:tcPr>
          <w:p w14:paraId="0649D55B" w14:textId="77777777" w:rsidR="00B511D1" w:rsidRPr="00B511D1" w:rsidRDefault="00B511D1" w:rsidP="00B511D1">
            <w:pPr>
              <w:spacing w:after="0" w:line="240" w:lineRule="auto"/>
              <w:jc w:val="center"/>
              <w:rPr>
                <w:rFonts w:ascii="Times New Roman" w:eastAsia="Times New Roman" w:hAnsi="Times New Roman" w:cs="Times New Roman"/>
                <w:sz w:val="20"/>
                <w:szCs w:val="20"/>
              </w:rPr>
            </w:pPr>
          </w:p>
        </w:tc>
        <w:tc>
          <w:tcPr>
            <w:tcW w:w="0" w:type="auto"/>
            <w:tcBorders>
              <w:top w:val="nil"/>
              <w:left w:val="single" w:sz="4" w:space="0" w:color="auto"/>
              <w:bottom w:val="nil"/>
              <w:right w:val="nil"/>
            </w:tcBorders>
            <w:shd w:val="clear" w:color="auto" w:fill="auto"/>
            <w:noWrap/>
            <w:vAlign w:val="bottom"/>
            <w:hideMark/>
          </w:tcPr>
          <w:p w14:paraId="598AB9A2"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 </w:t>
            </w:r>
          </w:p>
        </w:tc>
        <w:tc>
          <w:tcPr>
            <w:tcW w:w="0" w:type="auto"/>
            <w:tcBorders>
              <w:top w:val="nil"/>
              <w:left w:val="nil"/>
              <w:bottom w:val="nil"/>
              <w:right w:val="nil"/>
            </w:tcBorders>
            <w:shd w:val="clear" w:color="auto" w:fill="auto"/>
            <w:noWrap/>
            <w:vAlign w:val="bottom"/>
            <w:hideMark/>
          </w:tcPr>
          <w:p w14:paraId="3A0050D2" w14:textId="77777777" w:rsidR="00B511D1" w:rsidRPr="00B511D1" w:rsidRDefault="00B511D1" w:rsidP="00B511D1">
            <w:pPr>
              <w:spacing w:after="0" w:line="240" w:lineRule="auto"/>
              <w:jc w:val="center"/>
              <w:rPr>
                <w:rFonts w:ascii="Arial" w:eastAsia="Times New Roman" w:hAnsi="Arial" w:cs="Arial"/>
                <w:color w:val="000000"/>
              </w:rPr>
            </w:pPr>
          </w:p>
        </w:tc>
        <w:tc>
          <w:tcPr>
            <w:tcW w:w="0" w:type="auto"/>
            <w:tcBorders>
              <w:top w:val="nil"/>
              <w:left w:val="nil"/>
              <w:bottom w:val="nil"/>
              <w:right w:val="nil"/>
            </w:tcBorders>
            <w:shd w:val="clear" w:color="auto" w:fill="auto"/>
            <w:noWrap/>
            <w:vAlign w:val="bottom"/>
            <w:hideMark/>
          </w:tcPr>
          <w:p w14:paraId="39296161" w14:textId="77777777" w:rsidR="00B511D1" w:rsidRPr="00B511D1" w:rsidRDefault="00B511D1" w:rsidP="00B511D1">
            <w:pPr>
              <w:spacing w:after="0" w:line="240" w:lineRule="auto"/>
              <w:jc w:val="center"/>
              <w:rPr>
                <w:rFonts w:ascii="Times New Roman" w:eastAsia="Times New Roman" w:hAnsi="Times New Roman" w:cs="Times New Roman"/>
                <w:sz w:val="20"/>
                <w:szCs w:val="20"/>
              </w:rPr>
            </w:pPr>
          </w:p>
        </w:tc>
        <w:tc>
          <w:tcPr>
            <w:tcW w:w="0" w:type="auto"/>
            <w:tcBorders>
              <w:top w:val="nil"/>
              <w:left w:val="single" w:sz="4" w:space="0" w:color="auto"/>
              <w:bottom w:val="nil"/>
              <w:right w:val="nil"/>
            </w:tcBorders>
            <w:shd w:val="clear" w:color="auto" w:fill="auto"/>
            <w:noWrap/>
            <w:vAlign w:val="bottom"/>
            <w:hideMark/>
          </w:tcPr>
          <w:p w14:paraId="03899EF5"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 </w:t>
            </w:r>
          </w:p>
        </w:tc>
        <w:tc>
          <w:tcPr>
            <w:tcW w:w="0" w:type="auto"/>
            <w:tcBorders>
              <w:top w:val="nil"/>
              <w:left w:val="nil"/>
              <w:bottom w:val="nil"/>
              <w:right w:val="nil"/>
            </w:tcBorders>
            <w:shd w:val="clear" w:color="auto" w:fill="auto"/>
            <w:noWrap/>
            <w:vAlign w:val="bottom"/>
            <w:hideMark/>
          </w:tcPr>
          <w:p w14:paraId="51A3D2E0" w14:textId="77777777" w:rsidR="00B511D1" w:rsidRPr="00B511D1" w:rsidRDefault="00B511D1" w:rsidP="00B511D1">
            <w:pPr>
              <w:spacing w:after="0" w:line="240" w:lineRule="auto"/>
              <w:jc w:val="center"/>
              <w:rPr>
                <w:rFonts w:ascii="Arial" w:eastAsia="Times New Roman" w:hAnsi="Arial" w:cs="Arial"/>
                <w:color w:val="000000"/>
              </w:rPr>
            </w:pPr>
          </w:p>
        </w:tc>
        <w:tc>
          <w:tcPr>
            <w:tcW w:w="0" w:type="auto"/>
            <w:tcBorders>
              <w:top w:val="nil"/>
              <w:left w:val="nil"/>
              <w:bottom w:val="nil"/>
              <w:right w:val="nil"/>
            </w:tcBorders>
            <w:shd w:val="clear" w:color="auto" w:fill="auto"/>
            <w:noWrap/>
            <w:vAlign w:val="bottom"/>
            <w:hideMark/>
          </w:tcPr>
          <w:p w14:paraId="14DDCC38" w14:textId="77777777" w:rsidR="00B511D1" w:rsidRPr="00B511D1" w:rsidRDefault="00B511D1" w:rsidP="00B511D1">
            <w:pPr>
              <w:spacing w:after="0" w:line="240" w:lineRule="auto"/>
              <w:jc w:val="center"/>
              <w:rPr>
                <w:rFonts w:ascii="Times New Roman" w:eastAsia="Times New Roman" w:hAnsi="Times New Roman" w:cs="Times New Roman"/>
                <w:sz w:val="20"/>
                <w:szCs w:val="20"/>
              </w:rPr>
            </w:pPr>
          </w:p>
        </w:tc>
      </w:tr>
      <w:tr w:rsidR="00B511D1" w:rsidRPr="00B511D1" w14:paraId="7B32E6FF" w14:textId="77777777" w:rsidTr="00B511D1">
        <w:trPr>
          <w:trHeight w:val="720"/>
        </w:trPr>
        <w:tc>
          <w:tcPr>
            <w:tcW w:w="0" w:type="auto"/>
            <w:tcBorders>
              <w:top w:val="nil"/>
              <w:left w:val="nil"/>
              <w:bottom w:val="nil"/>
              <w:right w:val="nil"/>
            </w:tcBorders>
            <w:shd w:val="clear" w:color="auto" w:fill="auto"/>
            <w:vAlign w:val="bottom"/>
            <w:hideMark/>
          </w:tcPr>
          <w:p w14:paraId="6C2B6C7D" w14:textId="77777777" w:rsidR="00B511D1" w:rsidRPr="00B511D1" w:rsidRDefault="00B511D1" w:rsidP="00B511D1">
            <w:pPr>
              <w:spacing w:after="0" w:line="240" w:lineRule="auto"/>
              <w:rPr>
                <w:rFonts w:ascii="Arial" w:eastAsia="Times New Roman" w:hAnsi="Arial" w:cs="Arial"/>
                <w:b/>
                <w:bCs/>
                <w:color w:val="000000"/>
              </w:rPr>
            </w:pPr>
            <w:r w:rsidRPr="00B511D1">
              <w:rPr>
                <w:rFonts w:ascii="Arial" w:eastAsia="Times New Roman" w:hAnsi="Arial" w:cs="Arial"/>
                <w:b/>
                <w:bCs/>
                <w:color w:val="000000"/>
              </w:rPr>
              <w:t>Physiologic Measurements and Laboratory Values</w:t>
            </w:r>
          </w:p>
        </w:tc>
        <w:tc>
          <w:tcPr>
            <w:tcW w:w="0" w:type="auto"/>
            <w:tcBorders>
              <w:top w:val="nil"/>
              <w:left w:val="single" w:sz="4" w:space="0" w:color="auto"/>
              <w:bottom w:val="nil"/>
              <w:right w:val="nil"/>
            </w:tcBorders>
            <w:shd w:val="clear" w:color="auto" w:fill="auto"/>
            <w:noWrap/>
            <w:vAlign w:val="bottom"/>
            <w:hideMark/>
          </w:tcPr>
          <w:p w14:paraId="58EDEBEC" w14:textId="77777777" w:rsidR="00B511D1" w:rsidRPr="00B511D1" w:rsidRDefault="00B511D1" w:rsidP="00B511D1">
            <w:pPr>
              <w:spacing w:after="0" w:line="240" w:lineRule="auto"/>
              <w:jc w:val="center"/>
              <w:rPr>
                <w:rFonts w:ascii="Arial" w:eastAsia="Times New Roman" w:hAnsi="Arial" w:cs="Arial"/>
                <w:b/>
                <w:bCs/>
                <w:color w:val="000000"/>
              </w:rPr>
            </w:pPr>
            <w:r w:rsidRPr="00B511D1">
              <w:rPr>
                <w:rFonts w:ascii="Arial" w:eastAsia="Times New Roman" w:hAnsi="Arial" w:cs="Arial"/>
                <w:b/>
                <w:bCs/>
                <w:color w:val="000000"/>
              </w:rPr>
              <w:t> </w:t>
            </w:r>
          </w:p>
        </w:tc>
        <w:tc>
          <w:tcPr>
            <w:tcW w:w="0" w:type="auto"/>
            <w:tcBorders>
              <w:top w:val="nil"/>
              <w:left w:val="nil"/>
              <w:bottom w:val="nil"/>
              <w:right w:val="nil"/>
            </w:tcBorders>
            <w:shd w:val="clear" w:color="auto" w:fill="auto"/>
            <w:noWrap/>
            <w:vAlign w:val="bottom"/>
            <w:hideMark/>
          </w:tcPr>
          <w:p w14:paraId="3A80A7F5" w14:textId="77777777" w:rsidR="00B511D1" w:rsidRPr="00B511D1" w:rsidRDefault="00B511D1" w:rsidP="00B511D1">
            <w:pPr>
              <w:spacing w:after="0" w:line="240" w:lineRule="auto"/>
              <w:jc w:val="center"/>
              <w:rPr>
                <w:rFonts w:ascii="Arial" w:eastAsia="Times New Roman" w:hAnsi="Arial" w:cs="Arial"/>
                <w:b/>
                <w:bCs/>
                <w:color w:val="000000"/>
              </w:rPr>
            </w:pPr>
          </w:p>
        </w:tc>
        <w:tc>
          <w:tcPr>
            <w:tcW w:w="0" w:type="auto"/>
            <w:tcBorders>
              <w:top w:val="nil"/>
              <w:left w:val="nil"/>
              <w:bottom w:val="nil"/>
              <w:right w:val="nil"/>
            </w:tcBorders>
            <w:shd w:val="clear" w:color="auto" w:fill="auto"/>
            <w:noWrap/>
            <w:vAlign w:val="bottom"/>
            <w:hideMark/>
          </w:tcPr>
          <w:p w14:paraId="74B83911" w14:textId="77777777" w:rsidR="00B511D1" w:rsidRPr="00B511D1" w:rsidRDefault="00B511D1" w:rsidP="00B511D1">
            <w:pPr>
              <w:spacing w:after="0" w:line="240" w:lineRule="auto"/>
              <w:jc w:val="center"/>
              <w:rPr>
                <w:rFonts w:ascii="Times New Roman" w:eastAsia="Times New Roman" w:hAnsi="Times New Roman" w:cs="Times New Roman"/>
                <w:sz w:val="20"/>
                <w:szCs w:val="20"/>
              </w:rPr>
            </w:pPr>
          </w:p>
        </w:tc>
        <w:tc>
          <w:tcPr>
            <w:tcW w:w="0" w:type="auto"/>
            <w:tcBorders>
              <w:top w:val="nil"/>
              <w:left w:val="single" w:sz="4" w:space="0" w:color="auto"/>
              <w:bottom w:val="nil"/>
              <w:right w:val="nil"/>
            </w:tcBorders>
            <w:shd w:val="clear" w:color="auto" w:fill="auto"/>
            <w:noWrap/>
            <w:vAlign w:val="bottom"/>
            <w:hideMark/>
          </w:tcPr>
          <w:p w14:paraId="5A7243ED"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 </w:t>
            </w:r>
          </w:p>
        </w:tc>
        <w:tc>
          <w:tcPr>
            <w:tcW w:w="0" w:type="auto"/>
            <w:tcBorders>
              <w:top w:val="nil"/>
              <w:left w:val="nil"/>
              <w:bottom w:val="nil"/>
              <w:right w:val="nil"/>
            </w:tcBorders>
            <w:shd w:val="clear" w:color="auto" w:fill="auto"/>
            <w:noWrap/>
            <w:vAlign w:val="bottom"/>
            <w:hideMark/>
          </w:tcPr>
          <w:p w14:paraId="6CA4B396" w14:textId="77777777" w:rsidR="00B511D1" w:rsidRPr="00B511D1" w:rsidRDefault="00B511D1" w:rsidP="00B511D1">
            <w:pPr>
              <w:spacing w:after="0" w:line="240" w:lineRule="auto"/>
              <w:jc w:val="center"/>
              <w:rPr>
                <w:rFonts w:ascii="Arial" w:eastAsia="Times New Roman" w:hAnsi="Arial" w:cs="Arial"/>
                <w:color w:val="000000"/>
              </w:rPr>
            </w:pPr>
          </w:p>
        </w:tc>
        <w:tc>
          <w:tcPr>
            <w:tcW w:w="0" w:type="auto"/>
            <w:tcBorders>
              <w:top w:val="nil"/>
              <w:left w:val="nil"/>
              <w:bottom w:val="nil"/>
              <w:right w:val="nil"/>
            </w:tcBorders>
            <w:shd w:val="clear" w:color="auto" w:fill="auto"/>
            <w:noWrap/>
            <w:vAlign w:val="bottom"/>
            <w:hideMark/>
          </w:tcPr>
          <w:p w14:paraId="058A6F31" w14:textId="77777777" w:rsidR="00B511D1" w:rsidRPr="00B511D1" w:rsidRDefault="00B511D1" w:rsidP="00B511D1">
            <w:pPr>
              <w:spacing w:after="0" w:line="240" w:lineRule="auto"/>
              <w:jc w:val="center"/>
              <w:rPr>
                <w:rFonts w:ascii="Times New Roman" w:eastAsia="Times New Roman" w:hAnsi="Times New Roman" w:cs="Times New Roman"/>
                <w:sz w:val="20"/>
                <w:szCs w:val="20"/>
              </w:rPr>
            </w:pPr>
          </w:p>
        </w:tc>
        <w:tc>
          <w:tcPr>
            <w:tcW w:w="0" w:type="auto"/>
            <w:tcBorders>
              <w:top w:val="nil"/>
              <w:left w:val="single" w:sz="4" w:space="0" w:color="auto"/>
              <w:bottom w:val="nil"/>
              <w:right w:val="nil"/>
            </w:tcBorders>
            <w:shd w:val="clear" w:color="auto" w:fill="auto"/>
            <w:noWrap/>
            <w:vAlign w:val="bottom"/>
            <w:hideMark/>
          </w:tcPr>
          <w:p w14:paraId="2AD85B48"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 </w:t>
            </w:r>
          </w:p>
        </w:tc>
        <w:tc>
          <w:tcPr>
            <w:tcW w:w="0" w:type="auto"/>
            <w:tcBorders>
              <w:top w:val="nil"/>
              <w:left w:val="nil"/>
              <w:bottom w:val="nil"/>
              <w:right w:val="nil"/>
            </w:tcBorders>
            <w:shd w:val="clear" w:color="auto" w:fill="auto"/>
            <w:noWrap/>
            <w:vAlign w:val="bottom"/>
            <w:hideMark/>
          </w:tcPr>
          <w:p w14:paraId="4932A0A3" w14:textId="77777777" w:rsidR="00B511D1" w:rsidRPr="00B511D1" w:rsidRDefault="00B511D1" w:rsidP="00B511D1">
            <w:pPr>
              <w:spacing w:after="0" w:line="240" w:lineRule="auto"/>
              <w:jc w:val="center"/>
              <w:rPr>
                <w:rFonts w:ascii="Arial" w:eastAsia="Times New Roman" w:hAnsi="Arial" w:cs="Arial"/>
                <w:color w:val="000000"/>
              </w:rPr>
            </w:pPr>
          </w:p>
        </w:tc>
        <w:tc>
          <w:tcPr>
            <w:tcW w:w="0" w:type="auto"/>
            <w:tcBorders>
              <w:top w:val="nil"/>
              <w:left w:val="nil"/>
              <w:bottom w:val="nil"/>
              <w:right w:val="nil"/>
            </w:tcBorders>
            <w:shd w:val="clear" w:color="auto" w:fill="auto"/>
            <w:noWrap/>
            <w:vAlign w:val="bottom"/>
            <w:hideMark/>
          </w:tcPr>
          <w:p w14:paraId="364971FF" w14:textId="77777777" w:rsidR="00B511D1" w:rsidRPr="00B511D1" w:rsidRDefault="00B511D1" w:rsidP="00B511D1">
            <w:pPr>
              <w:spacing w:after="0" w:line="240" w:lineRule="auto"/>
              <w:jc w:val="center"/>
              <w:rPr>
                <w:rFonts w:ascii="Times New Roman" w:eastAsia="Times New Roman" w:hAnsi="Times New Roman" w:cs="Times New Roman"/>
                <w:sz w:val="20"/>
                <w:szCs w:val="20"/>
              </w:rPr>
            </w:pPr>
          </w:p>
        </w:tc>
        <w:tc>
          <w:tcPr>
            <w:tcW w:w="0" w:type="auto"/>
            <w:tcBorders>
              <w:top w:val="nil"/>
              <w:left w:val="single" w:sz="4" w:space="0" w:color="auto"/>
              <w:bottom w:val="nil"/>
              <w:right w:val="nil"/>
            </w:tcBorders>
            <w:shd w:val="clear" w:color="auto" w:fill="auto"/>
            <w:noWrap/>
            <w:vAlign w:val="bottom"/>
            <w:hideMark/>
          </w:tcPr>
          <w:p w14:paraId="3AA702E0"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 </w:t>
            </w:r>
          </w:p>
        </w:tc>
        <w:tc>
          <w:tcPr>
            <w:tcW w:w="0" w:type="auto"/>
            <w:tcBorders>
              <w:top w:val="nil"/>
              <w:left w:val="nil"/>
              <w:bottom w:val="nil"/>
              <w:right w:val="nil"/>
            </w:tcBorders>
            <w:shd w:val="clear" w:color="auto" w:fill="auto"/>
            <w:noWrap/>
            <w:vAlign w:val="bottom"/>
            <w:hideMark/>
          </w:tcPr>
          <w:p w14:paraId="342630E7" w14:textId="77777777" w:rsidR="00B511D1" w:rsidRPr="00B511D1" w:rsidRDefault="00B511D1" w:rsidP="00B511D1">
            <w:pPr>
              <w:spacing w:after="0" w:line="240" w:lineRule="auto"/>
              <w:jc w:val="center"/>
              <w:rPr>
                <w:rFonts w:ascii="Arial" w:eastAsia="Times New Roman" w:hAnsi="Arial" w:cs="Arial"/>
                <w:color w:val="000000"/>
              </w:rPr>
            </w:pPr>
          </w:p>
        </w:tc>
        <w:tc>
          <w:tcPr>
            <w:tcW w:w="0" w:type="auto"/>
            <w:tcBorders>
              <w:top w:val="nil"/>
              <w:left w:val="nil"/>
              <w:bottom w:val="nil"/>
              <w:right w:val="nil"/>
            </w:tcBorders>
            <w:shd w:val="clear" w:color="auto" w:fill="auto"/>
            <w:noWrap/>
            <w:vAlign w:val="bottom"/>
            <w:hideMark/>
          </w:tcPr>
          <w:p w14:paraId="382EEC7A" w14:textId="77777777" w:rsidR="00B511D1" w:rsidRPr="00B511D1" w:rsidRDefault="00B511D1" w:rsidP="00B511D1">
            <w:pPr>
              <w:spacing w:after="0" w:line="240" w:lineRule="auto"/>
              <w:jc w:val="center"/>
              <w:rPr>
                <w:rFonts w:ascii="Times New Roman" w:eastAsia="Times New Roman" w:hAnsi="Times New Roman" w:cs="Times New Roman"/>
                <w:sz w:val="20"/>
                <w:szCs w:val="20"/>
              </w:rPr>
            </w:pPr>
          </w:p>
        </w:tc>
      </w:tr>
      <w:tr w:rsidR="00B511D1" w:rsidRPr="00B511D1" w14:paraId="31B91673" w14:textId="77777777" w:rsidTr="00B511D1">
        <w:trPr>
          <w:trHeight w:val="600"/>
        </w:trPr>
        <w:tc>
          <w:tcPr>
            <w:tcW w:w="0" w:type="auto"/>
            <w:tcBorders>
              <w:top w:val="nil"/>
              <w:left w:val="nil"/>
              <w:bottom w:val="nil"/>
              <w:right w:val="nil"/>
            </w:tcBorders>
            <w:shd w:val="clear" w:color="auto" w:fill="auto"/>
            <w:vAlign w:val="bottom"/>
            <w:hideMark/>
          </w:tcPr>
          <w:p w14:paraId="6AD4CD4E" w14:textId="77777777" w:rsidR="00B511D1" w:rsidRPr="00B511D1" w:rsidRDefault="00B511D1" w:rsidP="00B511D1">
            <w:pPr>
              <w:spacing w:after="0" w:line="240" w:lineRule="auto"/>
              <w:rPr>
                <w:rFonts w:ascii="Arial" w:eastAsia="Times New Roman" w:hAnsi="Arial" w:cs="Arial"/>
                <w:color w:val="000000"/>
              </w:rPr>
            </w:pPr>
            <w:r w:rsidRPr="00B511D1">
              <w:rPr>
                <w:rFonts w:ascii="Arial" w:eastAsia="Times New Roman" w:hAnsi="Arial" w:cs="Arial"/>
                <w:color w:val="000000"/>
              </w:rPr>
              <w:t>Systolic Blood Pressure</w:t>
            </w:r>
          </w:p>
        </w:tc>
        <w:tc>
          <w:tcPr>
            <w:tcW w:w="0" w:type="auto"/>
            <w:tcBorders>
              <w:top w:val="nil"/>
              <w:left w:val="single" w:sz="4" w:space="0" w:color="auto"/>
              <w:bottom w:val="nil"/>
              <w:right w:val="nil"/>
            </w:tcBorders>
            <w:shd w:val="clear" w:color="auto" w:fill="auto"/>
            <w:noWrap/>
            <w:vAlign w:val="bottom"/>
            <w:hideMark/>
          </w:tcPr>
          <w:p w14:paraId="00D50F2B"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1.1</w:t>
            </w:r>
          </w:p>
        </w:tc>
        <w:tc>
          <w:tcPr>
            <w:tcW w:w="0" w:type="auto"/>
            <w:tcBorders>
              <w:top w:val="nil"/>
              <w:left w:val="nil"/>
              <w:bottom w:val="nil"/>
              <w:right w:val="nil"/>
            </w:tcBorders>
            <w:shd w:val="clear" w:color="auto" w:fill="auto"/>
            <w:noWrap/>
            <w:vAlign w:val="bottom"/>
            <w:hideMark/>
          </w:tcPr>
          <w:p w14:paraId="08B39268"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6.0E-15</w:t>
            </w:r>
          </w:p>
        </w:tc>
        <w:tc>
          <w:tcPr>
            <w:tcW w:w="0" w:type="auto"/>
            <w:tcBorders>
              <w:top w:val="nil"/>
              <w:left w:val="nil"/>
              <w:bottom w:val="nil"/>
              <w:right w:val="nil"/>
            </w:tcBorders>
            <w:shd w:val="clear" w:color="auto" w:fill="auto"/>
            <w:noWrap/>
            <w:vAlign w:val="bottom"/>
            <w:hideMark/>
          </w:tcPr>
          <w:p w14:paraId="6C045295"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w:t>
            </w:r>
          </w:p>
        </w:tc>
        <w:tc>
          <w:tcPr>
            <w:tcW w:w="0" w:type="auto"/>
            <w:tcBorders>
              <w:top w:val="nil"/>
              <w:left w:val="single" w:sz="4" w:space="0" w:color="auto"/>
              <w:bottom w:val="nil"/>
              <w:right w:val="nil"/>
            </w:tcBorders>
            <w:shd w:val="clear" w:color="auto" w:fill="auto"/>
            <w:noWrap/>
            <w:vAlign w:val="bottom"/>
            <w:hideMark/>
          </w:tcPr>
          <w:p w14:paraId="7CE1094F"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1.0</w:t>
            </w:r>
          </w:p>
        </w:tc>
        <w:tc>
          <w:tcPr>
            <w:tcW w:w="0" w:type="auto"/>
            <w:tcBorders>
              <w:top w:val="nil"/>
              <w:left w:val="nil"/>
              <w:bottom w:val="nil"/>
              <w:right w:val="nil"/>
            </w:tcBorders>
            <w:shd w:val="clear" w:color="auto" w:fill="auto"/>
            <w:noWrap/>
            <w:vAlign w:val="bottom"/>
            <w:hideMark/>
          </w:tcPr>
          <w:p w14:paraId="602F28F0"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1.2E-04</w:t>
            </w:r>
          </w:p>
        </w:tc>
        <w:tc>
          <w:tcPr>
            <w:tcW w:w="0" w:type="auto"/>
            <w:tcBorders>
              <w:top w:val="nil"/>
              <w:left w:val="nil"/>
              <w:bottom w:val="nil"/>
              <w:right w:val="nil"/>
            </w:tcBorders>
            <w:shd w:val="clear" w:color="auto" w:fill="auto"/>
            <w:noWrap/>
            <w:vAlign w:val="bottom"/>
            <w:hideMark/>
          </w:tcPr>
          <w:p w14:paraId="0C42682A"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w:t>
            </w:r>
          </w:p>
        </w:tc>
        <w:tc>
          <w:tcPr>
            <w:tcW w:w="0" w:type="auto"/>
            <w:tcBorders>
              <w:top w:val="nil"/>
              <w:left w:val="single" w:sz="4" w:space="0" w:color="auto"/>
              <w:bottom w:val="nil"/>
              <w:right w:val="nil"/>
            </w:tcBorders>
            <w:shd w:val="clear" w:color="auto" w:fill="auto"/>
            <w:noWrap/>
            <w:vAlign w:val="bottom"/>
            <w:hideMark/>
          </w:tcPr>
          <w:p w14:paraId="6AA2D917"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1.1</w:t>
            </w:r>
          </w:p>
        </w:tc>
        <w:tc>
          <w:tcPr>
            <w:tcW w:w="0" w:type="auto"/>
            <w:tcBorders>
              <w:top w:val="nil"/>
              <w:left w:val="nil"/>
              <w:bottom w:val="nil"/>
              <w:right w:val="nil"/>
            </w:tcBorders>
            <w:shd w:val="clear" w:color="auto" w:fill="auto"/>
            <w:noWrap/>
            <w:vAlign w:val="bottom"/>
            <w:hideMark/>
          </w:tcPr>
          <w:p w14:paraId="046F2C4A"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3.1E-19</w:t>
            </w:r>
          </w:p>
        </w:tc>
        <w:tc>
          <w:tcPr>
            <w:tcW w:w="0" w:type="auto"/>
            <w:tcBorders>
              <w:top w:val="nil"/>
              <w:left w:val="nil"/>
              <w:bottom w:val="nil"/>
              <w:right w:val="nil"/>
            </w:tcBorders>
            <w:shd w:val="clear" w:color="auto" w:fill="auto"/>
            <w:noWrap/>
            <w:vAlign w:val="bottom"/>
            <w:hideMark/>
          </w:tcPr>
          <w:p w14:paraId="3802B9B2"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w:t>
            </w:r>
          </w:p>
        </w:tc>
        <w:tc>
          <w:tcPr>
            <w:tcW w:w="0" w:type="auto"/>
            <w:tcBorders>
              <w:top w:val="nil"/>
              <w:left w:val="single" w:sz="4" w:space="0" w:color="auto"/>
              <w:bottom w:val="nil"/>
              <w:right w:val="nil"/>
            </w:tcBorders>
            <w:shd w:val="clear" w:color="auto" w:fill="auto"/>
            <w:noWrap/>
            <w:vAlign w:val="bottom"/>
            <w:hideMark/>
          </w:tcPr>
          <w:p w14:paraId="5B9ABEF3"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1.1</w:t>
            </w:r>
          </w:p>
        </w:tc>
        <w:tc>
          <w:tcPr>
            <w:tcW w:w="0" w:type="auto"/>
            <w:tcBorders>
              <w:top w:val="nil"/>
              <w:left w:val="nil"/>
              <w:bottom w:val="nil"/>
              <w:right w:val="nil"/>
            </w:tcBorders>
            <w:shd w:val="clear" w:color="auto" w:fill="auto"/>
            <w:noWrap/>
            <w:vAlign w:val="bottom"/>
            <w:hideMark/>
          </w:tcPr>
          <w:p w14:paraId="5A9C4F96"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2.0E-10</w:t>
            </w:r>
          </w:p>
        </w:tc>
        <w:tc>
          <w:tcPr>
            <w:tcW w:w="0" w:type="auto"/>
            <w:tcBorders>
              <w:top w:val="nil"/>
              <w:left w:val="nil"/>
              <w:bottom w:val="nil"/>
              <w:right w:val="nil"/>
            </w:tcBorders>
            <w:shd w:val="clear" w:color="auto" w:fill="auto"/>
            <w:noWrap/>
            <w:vAlign w:val="bottom"/>
            <w:hideMark/>
          </w:tcPr>
          <w:p w14:paraId="39A60921"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w:t>
            </w:r>
          </w:p>
        </w:tc>
      </w:tr>
      <w:tr w:rsidR="00B511D1" w:rsidRPr="00B511D1" w14:paraId="112D374E" w14:textId="77777777" w:rsidTr="00B511D1">
        <w:trPr>
          <w:trHeight w:val="600"/>
        </w:trPr>
        <w:tc>
          <w:tcPr>
            <w:tcW w:w="0" w:type="auto"/>
            <w:tcBorders>
              <w:top w:val="nil"/>
              <w:left w:val="nil"/>
              <w:bottom w:val="nil"/>
              <w:right w:val="nil"/>
            </w:tcBorders>
            <w:shd w:val="clear" w:color="auto" w:fill="auto"/>
            <w:vAlign w:val="bottom"/>
            <w:hideMark/>
          </w:tcPr>
          <w:p w14:paraId="249EFCFD" w14:textId="77777777" w:rsidR="00B511D1" w:rsidRPr="00B511D1" w:rsidRDefault="00B511D1" w:rsidP="00B511D1">
            <w:pPr>
              <w:spacing w:after="0" w:line="240" w:lineRule="auto"/>
              <w:rPr>
                <w:rFonts w:ascii="Arial" w:eastAsia="Times New Roman" w:hAnsi="Arial" w:cs="Arial"/>
                <w:color w:val="000000"/>
              </w:rPr>
            </w:pPr>
            <w:r w:rsidRPr="00B511D1">
              <w:rPr>
                <w:rFonts w:ascii="Arial" w:eastAsia="Times New Roman" w:hAnsi="Arial" w:cs="Arial"/>
                <w:color w:val="000000"/>
              </w:rPr>
              <w:t xml:space="preserve">Diastolic Blood </w:t>
            </w:r>
            <w:proofErr w:type="spellStart"/>
            <w:r w:rsidRPr="00B511D1">
              <w:rPr>
                <w:rFonts w:ascii="Arial" w:eastAsia="Times New Roman" w:hAnsi="Arial" w:cs="Arial"/>
                <w:color w:val="000000"/>
              </w:rPr>
              <w:t>Pressuer</w:t>
            </w:r>
            <w:proofErr w:type="spellEnd"/>
          </w:p>
        </w:tc>
        <w:tc>
          <w:tcPr>
            <w:tcW w:w="0" w:type="auto"/>
            <w:tcBorders>
              <w:top w:val="nil"/>
              <w:left w:val="single" w:sz="4" w:space="0" w:color="auto"/>
              <w:bottom w:val="nil"/>
              <w:right w:val="nil"/>
            </w:tcBorders>
            <w:shd w:val="clear" w:color="auto" w:fill="auto"/>
            <w:noWrap/>
            <w:vAlign w:val="bottom"/>
            <w:hideMark/>
          </w:tcPr>
          <w:p w14:paraId="025C4D21"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1.0</w:t>
            </w:r>
          </w:p>
        </w:tc>
        <w:tc>
          <w:tcPr>
            <w:tcW w:w="0" w:type="auto"/>
            <w:tcBorders>
              <w:top w:val="nil"/>
              <w:left w:val="nil"/>
              <w:bottom w:val="nil"/>
              <w:right w:val="nil"/>
            </w:tcBorders>
            <w:shd w:val="clear" w:color="auto" w:fill="auto"/>
            <w:noWrap/>
            <w:vAlign w:val="bottom"/>
            <w:hideMark/>
          </w:tcPr>
          <w:p w14:paraId="2A07AEF3"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2.1E-03</w:t>
            </w:r>
          </w:p>
        </w:tc>
        <w:tc>
          <w:tcPr>
            <w:tcW w:w="0" w:type="auto"/>
            <w:tcBorders>
              <w:top w:val="nil"/>
              <w:left w:val="nil"/>
              <w:bottom w:val="nil"/>
              <w:right w:val="nil"/>
            </w:tcBorders>
            <w:shd w:val="clear" w:color="auto" w:fill="auto"/>
            <w:noWrap/>
            <w:vAlign w:val="bottom"/>
            <w:hideMark/>
          </w:tcPr>
          <w:p w14:paraId="03CF7075"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w:t>
            </w:r>
          </w:p>
        </w:tc>
        <w:tc>
          <w:tcPr>
            <w:tcW w:w="0" w:type="auto"/>
            <w:tcBorders>
              <w:top w:val="nil"/>
              <w:left w:val="single" w:sz="4" w:space="0" w:color="auto"/>
              <w:bottom w:val="nil"/>
              <w:right w:val="nil"/>
            </w:tcBorders>
            <w:shd w:val="clear" w:color="auto" w:fill="auto"/>
            <w:noWrap/>
            <w:vAlign w:val="bottom"/>
            <w:hideMark/>
          </w:tcPr>
          <w:p w14:paraId="4819EA42"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1.1</w:t>
            </w:r>
          </w:p>
        </w:tc>
        <w:tc>
          <w:tcPr>
            <w:tcW w:w="0" w:type="auto"/>
            <w:tcBorders>
              <w:top w:val="nil"/>
              <w:left w:val="nil"/>
              <w:bottom w:val="nil"/>
              <w:right w:val="nil"/>
            </w:tcBorders>
            <w:shd w:val="clear" w:color="auto" w:fill="auto"/>
            <w:noWrap/>
            <w:vAlign w:val="bottom"/>
            <w:hideMark/>
          </w:tcPr>
          <w:p w14:paraId="253CB0D5"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5.2E-04</w:t>
            </w:r>
          </w:p>
        </w:tc>
        <w:tc>
          <w:tcPr>
            <w:tcW w:w="0" w:type="auto"/>
            <w:tcBorders>
              <w:top w:val="nil"/>
              <w:left w:val="nil"/>
              <w:bottom w:val="nil"/>
              <w:right w:val="nil"/>
            </w:tcBorders>
            <w:shd w:val="clear" w:color="auto" w:fill="auto"/>
            <w:noWrap/>
            <w:vAlign w:val="bottom"/>
            <w:hideMark/>
          </w:tcPr>
          <w:p w14:paraId="2458A077"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w:t>
            </w:r>
          </w:p>
        </w:tc>
        <w:tc>
          <w:tcPr>
            <w:tcW w:w="0" w:type="auto"/>
            <w:tcBorders>
              <w:top w:val="nil"/>
              <w:left w:val="single" w:sz="4" w:space="0" w:color="auto"/>
              <w:bottom w:val="nil"/>
              <w:right w:val="nil"/>
            </w:tcBorders>
            <w:shd w:val="clear" w:color="auto" w:fill="auto"/>
            <w:noWrap/>
            <w:vAlign w:val="bottom"/>
            <w:hideMark/>
          </w:tcPr>
          <w:p w14:paraId="7710BAD6"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1.0</w:t>
            </w:r>
          </w:p>
        </w:tc>
        <w:tc>
          <w:tcPr>
            <w:tcW w:w="0" w:type="auto"/>
            <w:tcBorders>
              <w:top w:val="nil"/>
              <w:left w:val="nil"/>
              <w:bottom w:val="nil"/>
              <w:right w:val="nil"/>
            </w:tcBorders>
            <w:shd w:val="clear" w:color="auto" w:fill="auto"/>
            <w:noWrap/>
            <w:vAlign w:val="bottom"/>
            <w:hideMark/>
          </w:tcPr>
          <w:p w14:paraId="57DC9A21"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1.7E-04</w:t>
            </w:r>
          </w:p>
        </w:tc>
        <w:tc>
          <w:tcPr>
            <w:tcW w:w="0" w:type="auto"/>
            <w:tcBorders>
              <w:top w:val="nil"/>
              <w:left w:val="nil"/>
              <w:bottom w:val="nil"/>
              <w:right w:val="nil"/>
            </w:tcBorders>
            <w:shd w:val="clear" w:color="auto" w:fill="auto"/>
            <w:noWrap/>
            <w:vAlign w:val="bottom"/>
            <w:hideMark/>
          </w:tcPr>
          <w:p w14:paraId="4511BD87"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w:t>
            </w:r>
          </w:p>
        </w:tc>
        <w:tc>
          <w:tcPr>
            <w:tcW w:w="0" w:type="auto"/>
            <w:tcBorders>
              <w:top w:val="nil"/>
              <w:left w:val="single" w:sz="4" w:space="0" w:color="auto"/>
              <w:bottom w:val="nil"/>
              <w:right w:val="nil"/>
            </w:tcBorders>
            <w:shd w:val="clear" w:color="auto" w:fill="auto"/>
            <w:noWrap/>
            <w:vAlign w:val="bottom"/>
            <w:hideMark/>
          </w:tcPr>
          <w:p w14:paraId="54A0C034"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1.1</w:t>
            </w:r>
          </w:p>
        </w:tc>
        <w:tc>
          <w:tcPr>
            <w:tcW w:w="0" w:type="auto"/>
            <w:tcBorders>
              <w:top w:val="nil"/>
              <w:left w:val="nil"/>
              <w:bottom w:val="nil"/>
              <w:right w:val="nil"/>
            </w:tcBorders>
            <w:shd w:val="clear" w:color="auto" w:fill="auto"/>
            <w:noWrap/>
            <w:vAlign w:val="bottom"/>
            <w:hideMark/>
          </w:tcPr>
          <w:p w14:paraId="35FA74C4"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6.9E-04</w:t>
            </w:r>
          </w:p>
        </w:tc>
        <w:tc>
          <w:tcPr>
            <w:tcW w:w="0" w:type="auto"/>
            <w:tcBorders>
              <w:top w:val="nil"/>
              <w:left w:val="nil"/>
              <w:bottom w:val="nil"/>
              <w:right w:val="nil"/>
            </w:tcBorders>
            <w:shd w:val="clear" w:color="auto" w:fill="auto"/>
            <w:noWrap/>
            <w:vAlign w:val="bottom"/>
            <w:hideMark/>
          </w:tcPr>
          <w:p w14:paraId="645E4FEE"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w:t>
            </w:r>
          </w:p>
        </w:tc>
      </w:tr>
      <w:tr w:rsidR="00B511D1" w:rsidRPr="00B511D1" w14:paraId="4E05B781" w14:textId="77777777" w:rsidTr="00B511D1">
        <w:trPr>
          <w:trHeight w:val="300"/>
        </w:trPr>
        <w:tc>
          <w:tcPr>
            <w:tcW w:w="0" w:type="auto"/>
            <w:tcBorders>
              <w:top w:val="nil"/>
              <w:left w:val="nil"/>
              <w:bottom w:val="nil"/>
              <w:right w:val="nil"/>
            </w:tcBorders>
            <w:shd w:val="clear" w:color="auto" w:fill="auto"/>
            <w:vAlign w:val="bottom"/>
            <w:hideMark/>
          </w:tcPr>
          <w:p w14:paraId="0EAF56A6" w14:textId="77777777" w:rsidR="00B511D1" w:rsidRPr="00B511D1" w:rsidRDefault="00B511D1" w:rsidP="00B511D1">
            <w:pPr>
              <w:spacing w:after="0" w:line="240" w:lineRule="auto"/>
              <w:rPr>
                <w:rFonts w:ascii="Arial" w:eastAsia="Times New Roman" w:hAnsi="Arial" w:cs="Arial"/>
                <w:color w:val="000000"/>
              </w:rPr>
            </w:pPr>
            <w:r w:rsidRPr="00B511D1">
              <w:rPr>
                <w:rFonts w:ascii="Arial" w:eastAsia="Times New Roman" w:hAnsi="Arial" w:cs="Arial"/>
                <w:color w:val="000000"/>
              </w:rPr>
              <w:t>Hemoglobin</w:t>
            </w:r>
          </w:p>
        </w:tc>
        <w:tc>
          <w:tcPr>
            <w:tcW w:w="0" w:type="auto"/>
            <w:tcBorders>
              <w:top w:val="nil"/>
              <w:left w:val="single" w:sz="4" w:space="0" w:color="auto"/>
              <w:bottom w:val="nil"/>
              <w:right w:val="nil"/>
            </w:tcBorders>
            <w:shd w:val="clear" w:color="auto" w:fill="auto"/>
            <w:noWrap/>
            <w:vAlign w:val="bottom"/>
            <w:hideMark/>
          </w:tcPr>
          <w:p w14:paraId="779BD154"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0.8</w:t>
            </w:r>
          </w:p>
        </w:tc>
        <w:tc>
          <w:tcPr>
            <w:tcW w:w="0" w:type="auto"/>
            <w:tcBorders>
              <w:top w:val="nil"/>
              <w:left w:val="nil"/>
              <w:bottom w:val="nil"/>
              <w:right w:val="nil"/>
            </w:tcBorders>
            <w:shd w:val="clear" w:color="auto" w:fill="auto"/>
            <w:noWrap/>
            <w:vAlign w:val="bottom"/>
            <w:hideMark/>
          </w:tcPr>
          <w:p w14:paraId="2FBA781B"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3.5E-06</w:t>
            </w:r>
          </w:p>
        </w:tc>
        <w:tc>
          <w:tcPr>
            <w:tcW w:w="0" w:type="auto"/>
            <w:tcBorders>
              <w:top w:val="nil"/>
              <w:left w:val="nil"/>
              <w:bottom w:val="nil"/>
              <w:right w:val="nil"/>
            </w:tcBorders>
            <w:shd w:val="clear" w:color="auto" w:fill="auto"/>
            <w:noWrap/>
            <w:vAlign w:val="bottom"/>
            <w:hideMark/>
          </w:tcPr>
          <w:p w14:paraId="1F9E6F90"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w:t>
            </w:r>
          </w:p>
        </w:tc>
        <w:tc>
          <w:tcPr>
            <w:tcW w:w="0" w:type="auto"/>
            <w:tcBorders>
              <w:top w:val="nil"/>
              <w:left w:val="single" w:sz="4" w:space="0" w:color="auto"/>
              <w:bottom w:val="nil"/>
              <w:right w:val="nil"/>
            </w:tcBorders>
            <w:shd w:val="clear" w:color="auto" w:fill="auto"/>
            <w:noWrap/>
            <w:vAlign w:val="bottom"/>
            <w:hideMark/>
          </w:tcPr>
          <w:p w14:paraId="1C2AB34B"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0.8</w:t>
            </w:r>
          </w:p>
        </w:tc>
        <w:tc>
          <w:tcPr>
            <w:tcW w:w="0" w:type="auto"/>
            <w:tcBorders>
              <w:top w:val="nil"/>
              <w:left w:val="nil"/>
              <w:bottom w:val="nil"/>
              <w:right w:val="nil"/>
            </w:tcBorders>
            <w:shd w:val="clear" w:color="auto" w:fill="auto"/>
            <w:noWrap/>
            <w:vAlign w:val="bottom"/>
            <w:hideMark/>
          </w:tcPr>
          <w:p w14:paraId="2D2CFEC4"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6.0E-02</w:t>
            </w:r>
          </w:p>
        </w:tc>
        <w:tc>
          <w:tcPr>
            <w:tcW w:w="0" w:type="auto"/>
            <w:tcBorders>
              <w:top w:val="nil"/>
              <w:left w:val="nil"/>
              <w:bottom w:val="nil"/>
              <w:right w:val="nil"/>
            </w:tcBorders>
            <w:shd w:val="clear" w:color="auto" w:fill="auto"/>
            <w:noWrap/>
            <w:vAlign w:val="bottom"/>
            <w:hideMark/>
          </w:tcPr>
          <w:p w14:paraId="323679B9" w14:textId="77777777" w:rsidR="00B511D1" w:rsidRPr="00B511D1" w:rsidRDefault="00B511D1" w:rsidP="00B511D1">
            <w:pPr>
              <w:spacing w:after="0" w:line="240" w:lineRule="auto"/>
              <w:jc w:val="center"/>
              <w:rPr>
                <w:rFonts w:ascii="Arial" w:eastAsia="Times New Roman" w:hAnsi="Arial" w:cs="Arial"/>
                <w:color w:val="000000"/>
              </w:rPr>
            </w:pPr>
          </w:p>
        </w:tc>
        <w:tc>
          <w:tcPr>
            <w:tcW w:w="0" w:type="auto"/>
            <w:tcBorders>
              <w:top w:val="nil"/>
              <w:left w:val="single" w:sz="4" w:space="0" w:color="auto"/>
              <w:bottom w:val="nil"/>
              <w:right w:val="nil"/>
            </w:tcBorders>
            <w:shd w:val="clear" w:color="auto" w:fill="auto"/>
            <w:noWrap/>
            <w:vAlign w:val="bottom"/>
            <w:hideMark/>
          </w:tcPr>
          <w:p w14:paraId="6EE883D9"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0.7</w:t>
            </w:r>
          </w:p>
        </w:tc>
        <w:tc>
          <w:tcPr>
            <w:tcW w:w="0" w:type="auto"/>
            <w:tcBorders>
              <w:top w:val="nil"/>
              <w:left w:val="nil"/>
              <w:bottom w:val="nil"/>
              <w:right w:val="nil"/>
            </w:tcBorders>
            <w:shd w:val="clear" w:color="auto" w:fill="auto"/>
            <w:noWrap/>
            <w:vAlign w:val="bottom"/>
            <w:hideMark/>
          </w:tcPr>
          <w:p w14:paraId="69170D45"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6.1E-08</w:t>
            </w:r>
          </w:p>
        </w:tc>
        <w:tc>
          <w:tcPr>
            <w:tcW w:w="0" w:type="auto"/>
            <w:tcBorders>
              <w:top w:val="nil"/>
              <w:left w:val="nil"/>
              <w:bottom w:val="nil"/>
              <w:right w:val="nil"/>
            </w:tcBorders>
            <w:shd w:val="clear" w:color="auto" w:fill="auto"/>
            <w:noWrap/>
            <w:vAlign w:val="bottom"/>
            <w:hideMark/>
          </w:tcPr>
          <w:p w14:paraId="34651092"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w:t>
            </w:r>
          </w:p>
        </w:tc>
        <w:tc>
          <w:tcPr>
            <w:tcW w:w="0" w:type="auto"/>
            <w:tcBorders>
              <w:top w:val="nil"/>
              <w:left w:val="single" w:sz="4" w:space="0" w:color="auto"/>
              <w:bottom w:val="nil"/>
              <w:right w:val="nil"/>
            </w:tcBorders>
            <w:shd w:val="clear" w:color="auto" w:fill="auto"/>
            <w:noWrap/>
            <w:vAlign w:val="bottom"/>
            <w:hideMark/>
          </w:tcPr>
          <w:p w14:paraId="24397839"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0.7</w:t>
            </w:r>
          </w:p>
        </w:tc>
        <w:tc>
          <w:tcPr>
            <w:tcW w:w="0" w:type="auto"/>
            <w:tcBorders>
              <w:top w:val="nil"/>
              <w:left w:val="nil"/>
              <w:bottom w:val="nil"/>
              <w:right w:val="nil"/>
            </w:tcBorders>
            <w:shd w:val="clear" w:color="auto" w:fill="auto"/>
            <w:noWrap/>
            <w:vAlign w:val="bottom"/>
            <w:hideMark/>
          </w:tcPr>
          <w:p w14:paraId="4BC5EB9D"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5.4E-05</w:t>
            </w:r>
          </w:p>
        </w:tc>
        <w:tc>
          <w:tcPr>
            <w:tcW w:w="0" w:type="auto"/>
            <w:tcBorders>
              <w:top w:val="nil"/>
              <w:left w:val="nil"/>
              <w:bottom w:val="nil"/>
              <w:right w:val="nil"/>
            </w:tcBorders>
            <w:shd w:val="clear" w:color="auto" w:fill="auto"/>
            <w:noWrap/>
            <w:vAlign w:val="bottom"/>
            <w:hideMark/>
          </w:tcPr>
          <w:p w14:paraId="02ECB5C3"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w:t>
            </w:r>
          </w:p>
        </w:tc>
      </w:tr>
      <w:tr w:rsidR="00B511D1" w:rsidRPr="00B511D1" w14:paraId="00CF0653" w14:textId="77777777" w:rsidTr="00B511D1">
        <w:trPr>
          <w:trHeight w:val="300"/>
        </w:trPr>
        <w:tc>
          <w:tcPr>
            <w:tcW w:w="0" w:type="auto"/>
            <w:tcBorders>
              <w:top w:val="nil"/>
              <w:left w:val="nil"/>
              <w:bottom w:val="nil"/>
              <w:right w:val="nil"/>
            </w:tcBorders>
            <w:shd w:val="clear" w:color="auto" w:fill="auto"/>
            <w:vAlign w:val="bottom"/>
            <w:hideMark/>
          </w:tcPr>
          <w:p w14:paraId="4C5DBC83" w14:textId="77777777" w:rsidR="00B511D1" w:rsidRPr="00B511D1" w:rsidRDefault="00B511D1" w:rsidP="00B511D1">
            <w:pPr>
              <w:spacing w:after="0" w:line="240" w:lineRule="auto"/>
              <w:rPr>
                <w:rFonts w:ascii="Arial" w:eastAsia="Times New Roman" w:hAnsi="Arial" w:cs="Arial"/>
                <w:color w:val="000000"/>
              </w:rPr>
            </w:pPr>
            <w:r w:rsidRPr="00B511D1">
              <w:rPr>
                <w:rFonts w:ascii="Arial" w:eastAsia="Times New Roman" w:hAnsi="Arial" w:cs="Arial"/>
                <w:color w:val="000000"/>
              </w:rPr>
              <w:t>Albumin</w:t>
            </w:r>
          </w:p>
        </w:tc>
        <w:tc>
          <w:tcPr>
            <w:tcW w:w="0" w:type="auto"/>
            <w:tcBorders>
              <w:top w:val="nil"/>
              <w:left w:val="single" w:sz="4" w:space="0" w:color="auto"/>
              <w:bottom w:val="nil"/>
              <w:right w:val="nil"/>
            </w:tcBorders>
            <w:shd w:val="clear" w:color="auto" w:fill="auto"/>
            <w:noWrap/>
            <w:vAlign w:val="bottom"/>
            <w:hideMark/>
          </w:tcPr>
          <w:p w14:paraId="4315C69B"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1.0</w:t>
            </w:r>
          </w:p>
        </w:tc>
        <w:tc>
          <w:tcPr>
            <w:tcW w:w="0" w:type="auto"/>
            <w:tcBorders>
              <w:top w:val="nil"/>
              <w:left w:val="nil"/>
              <w:bottom w:val="nil"/>
              <w:right w:val="nil"/>
            </w:tcBorders>
            <w:shd w:val="clear" w:color="auto" w:fill="auto"/>
            <w:noWrap/>
            <w:vAlign w:val="bottom"/>
            <w:hideMark/>
          </w:tcPr>
          <w:p w14:paraId="3570FA0E"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3.2E-01</w:t>
            </w:r>
          </w:p>
        </w:tc>
        <w:tc>
          <w:tcPr>
            <w:tcW w:w="0" w:type="auto"/>
            <w:tcBorders>
              <w:top w:val="nil"/>
              <w:left w:val="nil"/>
              <w:bottom w:val="nil"/>
              <w:right w:val="nil"/>
            </w:tcBorders>
            <w:shd w:val="clear" w:color="auto" w:fill="auto"/>
            <w:noWrap/>
            <w:vAlign w:val="bottom"/>
            <w:hideMark/>
          </w:tcPr>
          <w:p w14:paraId="4A35CB72" w14:textId="77777777" w:rsidR="00B511D1" w:rsidRPr="00B511D1" w:rsidRDefault="00B511D1" w:rsidP="00B511D1">
            <w:pPr>
              <w:spacing w:after="0" w:line="240" w:lineRule="auto"/>
              <w:jc w:val="center"/>
              <w:rPr>
                <w:rFonts w:ascii="Arial" w:eastAsia="Times New Roman" w:hAnsi="Arial" w:cs="Arial"/>
                <w:color w:val="000000"/>
              </w:rPr>
            </w:pPr>
          </w:p>
        </w:tc>
        <w:tc>
          <w:tcPr>
            <w:tcW w:w="0" w:type="auto"/>
            <w:tcBorders>
              <w:top w:val="nil"/>
              <w:left w:val="single" w:sz="4" w:space="0" w:color="auto"/>
              <w:bottom w:val="nil"/>
              <w:right w:val="nil"/>
            </w:tcBorders>
            <w:shd w:val="clear" w:color="auto" w:fill="auto"/>
            <w:noWrap/>
            <w:vAlign w:val="bottom"/>
            <w:hideMark/>
          </w:tcPr>
          <w:p w14:paraId="0CCA9E86"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0.7</w:t>
            </w:r>
          </w:p>
        </w:tc>
        <w:tc>
          <w:tcPr>
            <w:tcW w:w="0" w:type="auto"/>
            <w:tcBorders>
              <w:top w:val="nil"/>
              <w:left w:val="nil"/>
              <w:bottom w:val="nil"/>
              <w:right w:val="nil"/>
            </w:tcBorders>
            <w:shd w:val="clear" w:color="auto" w:fill="auto"/>
            <w:noWrap/>
            <w:vAlign w:val="bottom"/>
            <w:hideMark/>
          </w:tcPr>
          <w:p w14:paraId="54302071"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3.8E-01</w:t>
            </w:r>
          </w:p>
        </w:tc>
        <w:tc>
          <w:tcPr>
            <w:tcW w:w="0" w:type="auto"/>
            <w:tcBorders>
              <w:top w:val="nil"/>
              <w:left w:val="nil"/>
              <w:bottom w:val="nil"/>
              <w:right w:val="nil"/>
            </w:tcBorders>
            <w:shd w:val="clear" w:color="auto" w:fill="auto"/>
            <w:noWrap/>
            <w:vAlign w:val="bottom"/>
            <w:hideMark/>
          </w:tcPr>
          <w:p w14:paraId="55597DDE" w14:textId="77777777" w:rsidR="00B511D1" w:rsidRPr="00B511D1" w:rsidRDefault="00B511D1" w:rsidP="00B511D1">
            <w:pPr>
              <w:spacing w:after="0" w:line="240" w:lineRule="auto"/>
              <w:jc w:val="center"/>
              <w:rPr>
                <w:rFonts w:ascii="Arial" w:eastAsia="Times New Roman" w:hAnsi="Arial" w:cs="Arial"/>
                <w:color w:val="000000"/>
              </w:rPr>
            </w:pPr>
          </w:p>
        </w:tc>
        <w:tc>
          <w:tcPr>
            <w:tcW w:w="0" w:type="auto"/>
            <w:tcBorders>
              <w:top w:val="nil"/>
              <w:left w:val="single" w:sz="4" w:space="0" w:color="auto"/>
              <w:bottom w:val="nil"/>
              <w:right w:val="nil"/>
            </w:tcBorders>
            <w:shd w:val="clear" w:color="auto" w:fill="auto"/>
            <w:noWrap/>
            <w:vAlign w:val="bottom"/>
            <w:hideMark/>
          </w:tcPr>
          <w:p w14:paraId="653EA049"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0.3</w:t>
            </w:r>
          </w:p>
        </w:tc>
        <w:tc>
          <w:tcPr>
            <w:tcW w:w="0" w:type="auto"/>
            <w:tcBorders>
              <w:top w:val="nil"/>
              <w:left w:val="nil"/>
              <w:bottom w:val="nil"/>
              <w:right w:val="nil"/>
            </w:tcBorders>
            <w:shd w:val="clear" w:color="auto" w:fill="auto"/>
            <w:noWrap/>
            <w:vAlign w:val="bottom"/>
            <w:hideMark/>
          </w:tcPr>
          <w:p w14:paraId="2E980D47"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3.7E-07</w:t>
            </w:r>
          </w:p>
        </w:tc>
        <w:tc>
          <w:tcPr>
            <w:tcW w:w="0" w:type="auto"/>
            <w:tcBorders>
              <w:top w:val="nil"/>
              <w:left w:val="nil"/>
              <w:bottom w:val="nil"/>
              <w:right w:val="nil"/>
            </w:tcBorders>
            <w:shd w:val="clear" w:color="auto" w:fill="auto"/>
            <w:noWrap/>
            <w:vAlign w:val="bottom"/>
            <w:hideMark/>
          </w:tcPr>
          <w:p w14:paraId="1A4220D5"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w:t>
            </w:r>
          </w:p>
        </w:tc>
        <w:tc>
          <w:tcPr>
            <w:tcW w:w="0" w:type="auto"/>
            <w:tcBorders>
              <w:top w:val="nil"/>
              <w:left w:val="single" w:sz="4" w:space="0" w:color="auto"/>
              <w:bottom w:val="nil"/>
              <w:right w:val="nil"/>
            </w:tcBorders>
            <w:shd w:val="clear" w:color="auto" w:fill="auto"/>
            <w:noWrap/>
            <w:vAlign w:val="bottom"/>
            <w:hideMark/>
          </w:tcPr>
          <w:p w14:paraId="75F23C27"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0.4</w:t>
            </w:r>
          </w:p>
        </w:tc>
        <w:tc>
          <w:tcPr>
            <w:tcW w:w="0" w:type="auto"/>
            <w:tcBorders>
              <w:top w:val="nil"/>
              <w:left w:val="nil"/>
              <w:bottom w:val="nil"/>
              <w:right w:val="nil"/>
            </w:tcBorders>
            <w:shd w:val="clear" w:color="auto" w:fill="auto"/>
            <w:noWrap/>
            <w:vAlign w:val="bottom"/>
            <w:hideMark/>
          </w:tcPr>
          <w:p w14:paraId="68FAADE2"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1.1E-03</w:t>
            </w:r>
          </w:p>
        </w:tc>
        <w:tc>
          <w:tcPr>
            <w:tcW w:w="0" w:type="auto"/>
            <w:tcBorders>
              <w:top w:val="nil"/>
              <w:left w:val="nil"/>
              <w:bottom w:val="nil"/>
              <w:right w:val="nil"/>
            </w:tcBorders>
            <w:shd w:val="clear" w:color="auto" w:fill="auto"/>
            <w:noWrap/>
            <w:vAlign w:val="bottom"/>
            <w:hideMark/>
          </w:tcPr>
          <w:p w14:paraId="73EDB1E8"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w:t>
            </w:r>
          </w:p>
        </w:tc>
      </w:tr>
      <w:tr w:rsidR="00B511D1" w:rsidRPr="00B511D1" w14:paraId="1A614CC1" w14:textId="77777777" w:rsidTr="00B511D1">
        <w:trPr>
          <w:trHeight w:val="300"/>
        </w:trPr>
        <w:tc>
          <w:tcPr>
            <w:tcW w:w="0" w:type="auto"/>
            <w:tcBorders>
              <w:top w:val="nil"/>
              <w:left w:val="nil"/>
              <w:bottom w:val="nil"/>
              <w:right w:val="nil"/>
            </w:tcBorders>
            <w:shd w:val="clear" w:color="auto" w:fill="auto"/>
            <w:vAlign w:val="bottom"/>
            <w:hideMark/>
          </w:tcPr>
          <w:p w14:paraId="21324724" w14:textId="77777777" w:rsidR="00B511D1" w:rsidRPr="00B511D1" w:rsidRDefault="00B511D1" w:rsidP="00B511D1">
            <w:pPr>
              <w:spacing w:after="0" w:line="240" w:lineRule="auto"/>
              <w:rPr>
                <w:rFonts w:ascii="Arial" w:eastAsia="Times New Roman" w:hAnsi="Arial" w:cs="Arial"/>
                <w:color w:val="000000"/>
              </w:rPr>
            </w:pPr>
            <w:r w:rsidRPr="00B511D1">
              <w:rPr>
                <w:rFonts w:ascii="Arial" w:eastAsia="Times New Roman" w:hAnsi="Arial" w:cs="Arial"/>
                <w:color w:val="000000"/>
              </w:rPr>
              <w:t>BUN</w:t>
            </w:r>
          </w:p>
        </w:tc>
        <w:tc>
          <w:tcPr>
            <w:tcW w:w="0" w:type="auto"/>
            <w:tcBorders>
              <w:top w:val="nil"/>
              <w:left w:val="single" w:sz="4" w:space="0" w:color="auto"/>
              <w:bottom w:val="nil"/>
              <w:right w:val="nil"/>
            </w:tcBorders>
            <w:shd w:val="clear" w:color="auto" w:fill="auto"/>
            <w:noWrap/>
            <w:vAlign w:val="bottom"/>
            <w:hideMark/>
          </w:tcPr>
          <w:p w14:paraId="20DFF145"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1.1</w:t>
            </w:r>
          </w:p>
        </w:tc>
        <w:tc>
          <w:tcPr>
            <w:tcW w:w="0" w:type="auto"/>
            <w:tcBorders>
              <w:top w:val="nil"/>
              <w:left w:val="nil"/>
              <w:bottom w:val="nil"/>
              <w:right w:val="nil"/>
            </w:tcBorders>
            <w:shd w:val="clear" w:color="auto" w:fill="auto"/>
            <w:noWrap/>
            <w:vAlign w:val="bottom"/>
            <w:hideMark/>
          </w:tcPr>
          <w:p w14:paraId="4A37A418"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8.1E-12</w:t>
            </w:r>
          </w:p>
        </w:tc>
        <w:tc>
          <w:tcPr>
            <w:tcW w:w="0" w:type="auto"/>
            <w:tcBorders>
              <w:top w:val="nil"/>
              <w:left w:val="nil"/>
              <w:bottom w:val="nil"/>
              <w:right w:val="nil"/>
            </w:tcBorders>
            <w:shd w:val="clear" w:color="auto" w:fill="auto"/>
            <w:noWrap/>
            <w:vAlign w:val="bottom"/>
            <w:hideMark/>
          </w:tcPr>
          <w:p w14:paraId="539EFB81"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w:t>
            </w:r>
          </w:p>
        </w:tc>
        <w:tc>
          <w:tcPr>
            <w:tcW w:w="0" w:type="auto"/>
            <w:tcBorders>
              <w:top w:val="nil"/>
              <w:left w:val="single" w:sz="4" w:space="0" w:color="auto"/>
              <w:bottom w:val="nil"/>
              <w:right w:val="nil"/>
            </w:tcBorders>
            <w:shd w:val="clear" w:color="auto" w:fill="auto"/>
            <w:noWrap/>
            <w:vAlign w:val="bottom"/>
            <w:hideMark/>
          </w:tcPr>
          <w:p w14:paraId="152370A9"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1.0</w:t>
            </w:r>
          </w:p>
        </w:tc>
        <w:tc>
          <w:tcPr>
            <w:tcW w:w="0" w:type="auto"/>
            <w:tcBorders>
              <w:top w:val="nil"/>
              <w:left w:val="nil"/>
              <w:bottom w:val="nil"/>
              <w:right w:val="nil"/>
            </w:tcBorders>
            <w:shd w:val="clear" w:color="auto" w:fill="auto"/>
            <w:noWrap/>
            <w:vAlign w:val="bottom"/>
            <w:hideMark/>
          </w:tcPr>
          <w:p w14:paraId="0BA5D359"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8.7E-03</w:t>
            </w:r>
          </w:p>
        </w:tc>
        <w:tc>
          <w:tcPr>
            <w:tcW w:w="0" w:type="auto"/>
            <w:tcBorders>
              <w:top w:val="nil"/>
              <w:left w:val="nil"/>
              <w:bottom w:val="nil"/>
              <w:right w:val="nil"/>
            </w:tcBorders>
            <w:shd w:val="clear" w:color="auto" w:fill="auto"/>
            <w:noWrap/>
            <w:vAlign w:val="bottom"/>
            <w:hideMark/>
          </w:tcPr>
          <w:p w14:paraId="73A9A989"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w:t>
            </w:r>
          </w:p>
        </w:tc>
        <w:tc>
          <w:tcPr>
            <w:tcW w:w="0" w:type="auto"/>
            <w:tcBorders>
              <w:top w:val="nil"/>
              <w:left w:val="single" w:sz="4" w:space="0" w:color="auto"/>
              <w:bottom w:val="nil"/>
              <w:right w:val="nil"/>
            </w:tcBorders>
            <w:shd w:val="clear" w:color="auto" w:fill="auto"/>
            <w:noWrap/>
            <w:vAlign w:val="bottom"/>
            <w:hideMark/>
          </w:tcPr>
          <w:p w14:paraId="4ED9F36A"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1.1</w:t>
            </w:r>
          </w:p>
        </w:tc>
        <w:tc>
          <w:tcPr>
            <w:tcW w:w="0" w:type="auto"/>
            <w:tcBorders>
              <w:top w:val="nil"/>
              <w:left w:val="nil"/>
              <w:bottom w:val="nil"/>
              <w:right w:val="nil"/>
            </w:tcBorders>
            <w:shd w:val="clear" w:color="auto" w:fill="auto"/>
            <w:noWrap/>
            <w:vAlign w:val="bottom"/>
            <w:hideMark/>
          </w:tcPr>
          <w:p w14:paraId="1A5C1316"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1.2E-19</w:t>
            </w:r>
          </w:p>
        </w:tc>
        <w:tc>
          <w:tcPr>
            <w:tcW w:w="0" w:type="auto"/>
            <w:tcBorders>
              <w:top w:val="nil"/>
              <w:left w:val="nil"/>
              <w:bottom w:val="nil"/>
              <w:right w:val="nil"/>
            </w:tcBorders>
            <w:shd w:val="clear" w:color="auto" w:fill="auto"/>
            <w:noWrap/>
            <w:vAlign w:val="bottom"/>
            <w:hideMark/>
          </w:tcPr>
          <w:p w14:paraId="5954E3D8"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w:t>
            </w:r>
          </w:p>
        </w:tc>
        <w:tc>
          <w:tcPr>
            <w:tcW w:w="0" w:type="auto"/>
            <w:tcBorders>
              <w:top w:val="nil"/>
              <w:left w:val="single" w:sz="4" w:space="0" w:color="auto"/>
              <w:bottom w:val="nil"/>
              <w:right w:val="nil"/>
            </w:tcBorders>
            <w:shd w:val="clear" w:color="auto" w:fill="auto"/>
            <w:noWrap/>
            <w:vAlign w:val="bottom"/>
            <w:hideMark/>
          </w:tcPr>
          <w:p w14:paraId="28B5BFCB"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1.1</w:t>
            </w:r>
          </w:p>
        </w:tc>
        <w:tc>
          <w:tcPr>
            <w:tcW w:w="0" w:type="auto"/>
            <w:tcBorders>
              <w:top w:val="nil"/>
              <w:left w:val="nil"/>
              <w:bottom w:val="nil"/>
              <w:right w:val="nil"/>
            </w:tcBorders>
            <w:shd w:val="clear" w:color="auto" w:fill="auto"/>
            <w:noWrap/>
            <w:vAlign w:val="bottom"/>
            <w:hideMark/>
          </w:tcPr>
          <w:p w14:paraId="5F8B9EEB"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3.1E-17</w:t>
            </w:r>
          </w:p>
        </w:tc>
        <w:tc>
          <w:tcPr>
            <w:tcW w:w="0" w:type="auto"/>
            <w:tcBorders>
              <w:top w:val="nil"/>
              <w:left w:val="nil"/>
              <w:bottom w:val="nil"/>
              <w:right w:val="nil"/>
            </w:tcBorders>
            <w:shd w:val="clear" w:color="auto" w:fill="auto"/>
            <w:noWrap/>
            <w:vAlign w:val="bottom"/>
            <w:hideMark/>
          </w:tcPr>
          <w:p w14:paraId="0A5C84DA"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w:t>
            </w:r>
          </w:p>
        </w:tc>
      </w:tr>
      <w:tr w:rsidR="00B511D1" w:rsidRPr="00B511D1" w14:paraId="00CD4FB5" w14:textId="77777777" w:rsidTr="00B511D1">
        <w:trPr>
          <w:trHeight w:val="300"/>
        </w:trPr>
        <w:tc>
          <w:tcPr>
            <w:tcW w:w="0" w:type="auto"/>
            <w:tcBorders>
              <w:top w:val="nil"/>
              <w:left w:val="nil"/>
              <w:bottom w:val="nil"/>
              <w:right w:val="nil"/>
            </w:tcBorders>
            <w:shd w:val="clear" w:color="auto" w:fill="auto"/>
            <w:vAlign w:val="bottom"/>
            <w:hideMark/>
          </w:tcPr>
          <w:p w14:paraId="21CA4C60" w14:textId="77777777" w:rsidR="00B511D1" w:rsidRPr="00B511D1" w:rsidRDefault="00B511D1" w:rsidP="00B511D1">
            <w:pPr>
              <w:spacing w:after="0" w:line="240" w:lineRule="auto"/>
              <w:rPr>
                <w:rFonts w:ascii="Arial" w:eastAsia="Times New Roman" w:hAnsi="Arial" w:cs="Arial"/>
                <w:color w:val="000000"/>
              </w:rPr>
            </w:pPr>
            <w:r w:rsidRPr="00B511D1">
              <w:rPr>
                <w:rFonts w:ascii="Arial" w:eastAsia="Times New Roman" w:hAnsi="Arial" w:cs="Arial"/>
                <w:color w:val="000000"/>
              </w:rPr>
              <w:t>Creatinine</w:t>
            </w:r>
          </w:p>
        </w:tc>
        <w:tc>
          <w:tcPr>
            <w:tcW w:w="0" w:type="auto"/>
            <w:tcBorders>
              <w:top w:val="nil"/>
              <w:left w:val="single" w:sz="4" w:space="0" w:color="auto"/>
              <w:bottom w:val="nil"/>
              <w:right w:val="nil"/>
            </w:tcBorders>
            <w:shd w:val="clear" w:color="auto" w:fill="auto"/>
            <w:noWrap/>
            <w:vAlign w:val="bottom"/>
            <w:hideMark/>
          </w:tcPr>
          <w:p w14:paraId="68E0C48E"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1.0</w:t>
            </w:r>
          </w:p>
        </w:tc>
        <w:tc>
          <w:tcPr>
            <w:tcW w:w="0" w:type="auto"/>
            <w:tcBorders>
              <w:top w:val="nil"/>
              <w:left w:val="nil"/>
              <w:bottom w:val="nil"/>
              <w:right w:val="nil"/>
            </w:tcBorders>
            <w:shd w:val="clear" w:color="auto" w:fill="auto"/>
            <w:noWrap/>
            <w:vAlign w:val="bottom"/>
            <w:hideMark/>
          </w:tcPr>
          <w:p w14:paraId="11E178F2"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6.7E-01</w:t>
            </w:r>
          </w:p>
        </w:tc>
        <w:tc>
          <w:tcPr>
            <w:tcW w:w="0" w:type="auto"/>
            <w:tcBorders>
              <w:top w:val="nil"/>
              <w:left w:val="nil"/>
              <w:bottom w:val="nil"/>
              <w:right w:val="nil"/>
            </w:tcBorders>
            <w:shd w:val="clear" w:color="auto" w:fill="auto"/>
            <w:noWrap/>
            <w:vAlign w:val="bottom"/>
            <w:hideMark/>
          </w:tcPr>
          <w:p w14:paraId="11E98AF9" w14:textId="77777777" w:rsidR="00B511D1" w:rsidRPr="00B511D1" w:rsidRDefault="00B511D1" w:rsidP="00B511D1">
            <w:pPr>
              <w:spacing w:after="0" w:line="240" w:lineRule="auto"/>
              <w:jc w:val="center"/>
              <w:rPr>
                <w:rFonts w:ascii="Arial" w:eastAsia="Times New Roman" w:hAnsi="Arial" w:cs="Arial"/>
                <w:color w:val="000000"/>
              </w:rPr>
            </w:pPr>
          </w:p>
        </w:tc>
        <w:tc>
          <w:tcPr>
            <w:tcW w:w="0" w:type="auto"/>
            <w:tcBorders>
              <w:top w:val="nil"/>
              <w:left w:val="single" w:sz="4" w:space="0" w:color="auto"/>
              <w:bottom w:val="nil"/>
              <w:right w:val="nil"/>
            </w:tcBorders>
            <w:shd w:val="clear" w:color="auto" w:fill="auto"/>
            <w:noWrap/>
            <w:vAlign w:val="bottom"/>
            <w:hideMark/>
          </w:tcPr>
          <w:p w14:paraId="478528A1"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1.0</w:t>
            </w:r>
          </w:p>
        </w:tc>
        <w:tc>
          <w:tcPr>
            <w:tcW w:w="0" w:type="auto"/>
            <w:tcBorders>
              <w:top w:val="nil"/>
              <w:left w:val="nil"/>
              <w:bottom w:val="nil"/>
              <w:right w:val="nil"/>
            </w:tcBorders>
            <w:shd w:val="clear" w:color="auto" w:fill="auto"/>
            <w:noWrap/>
            <w:vAlign w:val="bottom"/>
            <w:hideMark/>
          </w:tcPr>
          <w:p w14:paraId="5A748ED7"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9.1E-01</w:t>
            </w:r>
          </w:p>
        </w:tc>
        <w:tc>
          <w:tcPr>
            <w:tcW w:w="0" w:type="auto"/>
            <w:tcBorders>
              <w:top w:val="nil"/>
              <w:left w:val="nil"/>
              <w:bottom w:val="nil"/>
              <w:right w:val="nil"/>
            </w:tcBorders>
            <w:shd w:val="clear" w:color="auto" w:fill="auto"/>
            <w:noWrap/>
            <w:vAlign w:val="bottom"/>
            <w:hideMark/>
          </w:tcPr>
          <w:p w14:paraId="4498AC97" w14:textId="77777777" w:rsidR="00B511D1" w:rsidRPr="00B511D1" w:rsidRDefault="00B511D1" w:rsidP="00B511D1">
            <w:pPr>
              <w:spacing w:after="0" w:line="240" w:lineRule="auto"/>
              <w:jc w:val="center"/>
              <w:rPr>
                <w:rFonts w:ascii="Arial" w:eastAsia="Times New Roman" w:hAnsi="Arial" w:cs="Arial"/>
                <w:color w:val="000000"/>
              </w:rPr>
            </w:pPr>
          </w:p>
        </w:tc>
        <w:tc>
          <w:tcPr>
            <w:tcW w:w="0" w:type="auto"/>
            <w:tcBorders>
              <w:top w:val="nil"/>
              <w:left w:val="single" w:sz="4" w:space="0" w:color="auto"/>
              <w:bottom w:val="nil"/>
              <w:right w:val="nil"/>
            </w:tcBorders>
            <w:shd w:val="clear" w:color="auto" w:fill="auto"/>
            <w:noWrap/>
            <w:vAlign w:val="bottom"/>
            <w:hideMark/>
          </w:tcPr>
          <w:p w14:paraId="3021F892"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1.0</w:t>
            </w:r>
          </w:p>
        </w:tc>
        <w:tc>
          <w:tcPr>
            <w:tcW w:w="0" w:type="auto"/>
            <w:tcBorders>
              <w:top w:val="nil"/>
              <w:left w:val="nil"/>
              <w:bottom w:val="nil"/>
              <w:right w:val="nil"/>
            </w:tcBorders>
            <w:shd w:val="clear" w:color="auto" w:fill="auto"/>
            <w:noWrap/>
            <w:vAlign w:val="bottom"/>
            <w:hideMark/>
          </w:tcPr>
          <w:p w14:paraId="2249B91B"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4.5E-01</w:t>
            </w:r>
          </w:p>
        </w:tc>
        <w:tc>
          <w:tcPr>
            <w:tcW w:w="0" w:type="auto"/>
            <w:tcBorders>
              <w:top w:val="nil"/>
              <w:left w:val="nil"/>
              <w:bottom w:val="nil"/>
              <w:right w:val="nil"/>
            </w:tcBorders>
            <w:shd w:val="clear" w:color="auto" w:fill="auto"/>
            <w:noWrap/>
            <w:vAlign w:val="bottom"/>
            <w:hideMark/>
          </w:tcPr>
          <w:p w14:paraId="014EFFE7" w14:textId="77777777" w:rsidR="00B511D1" w:rsidRPr="00B511D1" w:rsidRDefault="00B511D1" w:rsidP="00B511D1">
            <w:pPr>
              <w:spacing w:after="0" w:line="240" w:lineRule="auto"/>
              <w:jc w:val="center"/>
              <w:rPr>
                <w:rFonts w:ascii="Arial" w:eastAsia="Times New Roman" w:hAnsi="Arial" w:cs="Arial"/>
                <w:color w:val="000000"/>
              </w:rPr>
            </w:pPr>
          </w:p>
        </w:tc>
        <w:tc>
          <w:tcPr>
            <w:tcW w:w="0" w:type="auto"/>
            <w:tcBorders>
              <w:top w:val="nil"/>
              <w:left w:val="single" w:sz="4" w:space="0" w:color="auto"/>
              <w:bottom w:val="nil"/>
              <w:right w:val="nil"/>
            </w:tcBorders>
            <w:shd w:val="clear" w:color="auto" w:fill="auto"/>
            <w:noWrap/>
            <w:vAlign w:val="bottom"/>
            <w:hideMark/>
          </w:tcPr>
          <w:p w14:paraId="4EBBF225"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1.1</w:t>
            </w:r>
          </w:p>
        </w:tc>
        <w:tc>
          <w:tcPr>
            <w:tcW w:w="0" w:type="auto"/>
            <w:tcBorders>
              <w:top w:val="nil"/>
              <w:left w:val="nil"/>
              <w:bottom w:val="nil"/>
              <w:right w:val="nil"/>
            </w:tcBorders>
            <w:shd w:val="clear" w:color="auto" w:fill="auto"/>
            <w:noWrap/>
            <w:vAlign w:val="bottom"/>
            <w:hideMark/>
          </w:tcPr>
          <w:p w14:paraId="1B455C3F"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2.0E-02</w:t>
            </w:r>
          </w:p>
        </w:tc>
        <w:tc>
          <w:tcPr>
            <w:tcW w:w="0" w:type="auto"/>
            <w:tcBorders>
              <w:top w:val="nil"/>
              <w:left w:val="nil"/>
              <w:bottom w:val="nil"/>
              <w:right w:val="nil"/>
            </w:tcBorders>
            <w:shd w:val="clear" w:color="auto" w:fill="auto"/>
            <w:noWrap/>
            <w:vAlign w:val="bottom"/>
            <w:hideMark/>
          </w:tcPr>
          <w:p w14:paraId="4EF0A3EB"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w:t>
            </w:r>
          </w:p>
        </w:tc>
      </w:tr>
      <w:tr w:rsidR="00B511D1" w:rsidRPr="00B511D1" w14:paraId="343FF063" w14:textId="77777777" w:rsidTr="00B511D1">
        <w:trPr>
          <w:trHeight w:val="300"/>
        </w:trPr>
        <w:tc>
          <w:tcPr>
            <w:tcW w:w="0" w:type="auto"/>
            <w:tcBorders>
              <w:top w:val="nil"/>
              <w:left w:val="nil"/>
              <w:bottom w:val="nil"/>
              <w:right w:val="nil"/>
            </w:tcBorders>
            <w:shd w:val="clear" w:color="auto" w:fill="auto"/>
            <w:vAlign w:val="bottom"/>
            <w:hideMark/>
          </w:tcPr>
          <w:p w14:paraId="5F77845B" w14:textId="77777777" w:rsidR="00B511D1" w:rsidRPr="00B511D1" w:rsidRDefault="00B511D1" w:rsidP="00B511D1">
            <w:pPr>
              <w:spacing w:after="0" w:line="240" w:lineRule="auto"/>
              <w:rPr>
                <w:rFonts w:ascii="Arial" w:eastAsia="Times New Roman" w:hAnsi="Arial" w:cs="Arial"/>
                <w:color w:val="000000"/>
              </w:rPr>
            </w:pPr>
            <w:proofErr w:type="spellStart"/>
            <w:r w:rsidRPr="00B511D1">
              <w:rPr>
                <w:rFonts w:ascii="Arial" w:eastAsia="Times New Roman" w:hAnsi="Arial" w:cs="Arial"/>
                <w:color w:val="000000"/>
              </w:rPr>
              <w:t>UrineMicroAlb</w:t>
            </w:r>
            <w:proofErr w:type="spellEnd"/>
          </w:p>
        </w:tc>
        <w:tc>
          <w:tcPr>
            <w:tcW w:w="0" w:type="auto"/>
            <w:tcBorders>
              <w:top w:val="nil"/>
              <w:left w:val="single" w:sz="4" w:space="0" w:color="auto"/>
              <w:bottom w:val="nil"/>
              <w:right w:val="nil"/>
            </w:tcBorders>
            <w:shd w:val="clear" w:color="auto" w:fill="auto"/>
            <w:noWrap/>
            <w:vAlign w:val="bottom"/>
            <w:hideMark/>
          </w:tcPr>
          <w:p w14:paraId="071D7A58"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1.0</w:t>
            </w:r>
          </w:p>
        </w:tc>
        <w:tc>
          <w:tcPr>
            <w:tcW w:w="0" w:type="auto"/>
            <w:tcBorders>
              <w:top w:val="nil"/>
              <w:left w:val="nil"/>
              <w:bottom w:val="nil"/>
              <w:right w:val="nil"/>
            </w:tcBorders>
            <w:shd w:val="clear" w:color="auto" w:fill="auto"/>
            <w:noWrap/>
            <w:vAlign w:val="bottom"/>
            <w:hideMark/>
          </w:tcPr>
          <w:p w14:paraId="10EB3466"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8.4E-03</w:t>
            </w:r>
          </w:p>
        </w:tc>
        <w:tc>
          <w:tcPr>
            <w:tcW w:w="0" w:type="auto"/>
            <w:tcBorders>
              <w:top w:val="nil"/>
              <w:left w:val="nil"/>
              <w:bottom w:val="nil"/>
              <w:right w:val="nil"/>
            </w:tcBorders>
            <w:shd w:val="clear" w:color="auto" w:fill="auto"/>
            <w:noWrap/>
            <w:vAlign w:val="bottom"/>
            <w:hideMark/>
          </w:tcPr>
          <w:p w14:paraId="2A45E9E6"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w:t>
            </w:r>
          </w:p>
        </w:tc>
        <w:tc>
          <w:tcPr>
            <w:tcW w:w="0" w:type="auto"/>
            <w:tcBorders>
              <w:top w:val="nil"/>
              <w:left w:val="single" w:sz="4" w:space="0" w:color="auto"/>
              <w:bottom w:val="nil"/>
              <w:right w:val="nil"/>
            </w:tcBorders>
            <w:shd w:val="clear" w:color="auto" w:fill="auto"/>
            <w:noWrap/>
            <w:vAlign w:val="bottom"/>
            <w:hideMark/>
          </w:tcPr>
          <w:p w14:paraId="572AE2E9"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1.0</w:t>
            </w:r>
          </w:p>
        </w:tc>
        <w:tc>
          <w:tcPr>
            <w:tcW w:w="0" w:type="auto"/>
            <w:tcBorders>
              <w:top w:val="nil"/>
              <w:left w:val="nil"/>
              <w:bottom w:val="nil"/>
              <w:right w:val="nil"/>
            </w:tcBorders>
            <w:shd w:val="clear" w:color="auto" w:fill="auto"/>
            <w:noWrap/>
            <w:vAlign w:val="bottom"/>
            <w:hideMark/>
          </w:tcPr>
          <w:p w14:paraId="234FF3FD"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8.4E-01</w:t>
            </w:r>
          </w:p>
        </w:tc>
        <w:tc>
          <w:tcPr>
            <w:tcW w:w="0" w:type="auto"/>
            <w:tcBorders>
              <w:top w:val="nil"/>
              <w:left w:val="nil"/>
              <w:bottom w:val="nil"/>
              <w:right w:val="nil"/>
            </w:tcBorders>
            <w:shd w:val="clear" w:color="auto" w:fill="auto"/>
            <w:noWrap/>
            <w:vAlign w:val="bottom"/>
            <w:hideMark/>
          </w:tcPr>
          <w:p w14:paraId="4D50079A" w14:textId="77777777" w:rsidR="00B511D1" w:rsidRPr="00B511D1" w:rsidRDefault="00B511D1" w:rsidP="00B511D1">
            <w:pPr>
              <w:spacing w:after="0" w:line="240" w:lineRule="auto"/>
              <w:jc w:val="center"/>
              <w:rPr>
                <w:rFonts w:ascii="Arial" w:eastAsia="Times New Roman" w:hAnsi="Arial" w:cs="Arial"/>
                <w:color w:val="000000"/>
              </w:rPr>
            </w:pPr>
          </w:p>
        </w:tc>
        <w:tc>
          <w:tcPr>
            <w:tcW w:w="0" w:type="auto"/>
            <w:tcBorders>
              <w:top w:val="nil"/>
              <w:left w:val="single" w:sz="4" w:space="0" w:color="auto"/>
              <w:bottom w:val="nil"/>
              <w:right w:val="nil"/>
            </w:tcBorders>
            <w:shd w:val="clear" w:color="auto" w:fill="auto"/>
            <w:noWrap/>
            <w:vAlign w:val="bottom"/>
            <w:hideMark/>
          </w:tcPr>
          <w:p w14:paraId="12407EDB"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1.0</w:t>
            </w:r>
          </w:p>
        </w:tc>
        <w:tc>
          <w:tcPr>
            <w:tcW w:w="0" w:type="auto"/>
            <w:tcBorders>
              <w:top w:val="nil"/>
              <w:left w:val="nil"/>
              <w:bottom w:val="nil"/>
              <w:right w:val="nil"/>
            </w:tcBorders>
            <w:shd w:val="clear" w:color="auto" w:fill="auto"/>
            <w:noWrap/>
            <w:vAlign w:val="bottom"/>
            <w:hideMark/>
          </w:tcPr>
          <w:p w14:paraId="4F4F5E37"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9.4E-05</w:t>
            </w:r>
          </w:p>
        </w:tc>
        <w:tc>
          <w:tcPr>
            <w:tcW w:w="0" w:type="auto"/>
            <w:tcBorders>
              <w:top w:val="nil"/>
              <w:left w:val="nil"/>
              <w:bottom w:val="nil"/>
              <w:right w:val="nil"/>
            </w:tcBorders>
            <w:shd w:val="clear" w:color="auto" w:fill="auto"/>
            <w:noWrap/>
            <w:vAlign w:val="bottom"/>
            <w:hideMark/>
          </w:tcPr>
          <w:p w14:paraId="32DE48D6"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w:t>
            </w:r>
          </w:p>
        </w:tc>
        <w:tc>
          <w:tcPr>
            <w:tcW w:w="0" w:type="auto"/>
            <w:tcBorders>
              <w:top w:val="nil"/>
              <w:left w:val="single" w:sz="4" w:space="0" w:color="auto"/>
              <w:bottom w:val="nil"/>
              <w:right w:val="nil"/>
            </w:tcBorders>
            <w:shd w:val="clear" w:color="auto" w:fill="auto"/>
            <w:noWrap/>
            <w:vAlign w:val="bottom"/>
            <w:hideMark/>
          </w:tcPr>
          <w:p w14:paraId="149CFFF4"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1.0</w:t>
            </w:r>
          </w:p>
        </w:tc>
        <w:tc>
          <w:tcPr>
            <w:tcW w:w="0" w:type="auto"/>
            <w:tcBorders>
              <w:top w:val="nil"/>
              <w:left w:val="nil"/>
              <w:bottom w:val="nil"/>
              <w:right w:val="nil"/>
            </w:tcBorders>
            <w:shd w:val="clear" w:color="auto" w:fill="auto"/>
            <w:noWrap/>
            <w:vAlign w:val="bottom"/>
            <w:hideMark/>
          </w:tcPr>
          <w:p w14:paraId="6613EEAF"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9.7E-06</w:t>
            </w:r>
          </w:p>
        </w:tc>
        <w:tc>
          <w:tcPr>
            <w:tcW w:w="0" w:type="auto"/>
            <w:tcBorders>
              <w:top w:val="nil"/>
              <w:left w:val="nil"/>
              <w:bottom w:val="nil"/>
              <w:right w:val="nil"/>
            </w:tcBorders>
            <w:shd w:val="clear" w:color="auto" w:fill="auto"/>
            <w:noWrap/>
            <w:vAlign w:val="bottom"/>
            <w:hideMark/>
          </w:tcPr>
          <w:p w14:paraId="25B88E83"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w:t>
            </w:r>
          </w:p>
        </w:tc>
      </w:tr>
      <w:tr w:rsidR="00B511D1" w:rsidRPr="00B511D1" w14:paraId="6595A756" w14:textId="77777777" w:rsidTr="00B511D1">
        <w:trPr>
          <w:trHeight w:val="300"/>
        </w:trPr>
        <w:tc>
          <w:tcPr>
            <w:tcW w:w="0" w:type="auto"/>
            <w:tcBorders>
              <w:top w:val="nil"/>
              <w:left w:val="nil"/>
              <w:bottom w:val="nil"/>
              <w:right w:val="nil"/>
            </w:tcBorders>
            <w:shd w:val="clear" w:color="auto" w:fill="auto"/>
            <w:vAlign w:val="bottom"/>
            <w:hideMark/>
          </w:tcPr>
          <w:p w14:paraId="13F5D3AB" w14:textId="77777777" w:rsidR="00B511D1" w:rsidRPr="00B511D1" w:rsidRDefault="00B511D1" w:rsidP="00B511D1">
            <w:pPr>
              <w:spacing w:after="0" w:line="240" w:lineRule="auto"/>
              <w:rPr>
                <w:rFonts w:ascii="Arial" w:eastAsia="Times New Roman" w:hAnsi="Arial" w:cs="Arial"/>
                <w:color w:val="000000"/>
              </w:rPr>
            </w:pPr>
            <w:r w:rsidRPr="00B511D1">
              <w:rPr>
                <w:rFonts w:ascii="Arial" w:eastAsia="Times New Roman" w:hAnsi="Arial" w:cs="Arial"/>
                <w:color w:val="000000"/>
              </w:rPr>
              <w:t>ACR</w:t>
            </w:r>
          </w:p>
        </w:tc>
        <w:tc>
          <w:tcPr>
            <w:tcW w:w="0" w:type="auto"/>
            <w:tcBorders>
              <w:top w:val="nil"/>
              <w:left w:val="single" w:sz="4" w:space="0" w:color="auto"/>
              <w:bottom w:val="nil"/>
              <w:right w:val="nil"/>
            </w:tcBorders>
            <w:shd w:val="clear" w:color="auto" w:fill="auto"/>
            <w:noWrap/>
            <w:vAlign w:val="bottom"/>
            <w:hideMark/>
          </w:tcPr>
          <w:p w14:paraId="58C60875"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1.0</w:t>
            </w:r>
          </w:p>
        </w:tc>
        <w:tc>
          <w:tcPr>
            <w:tcW w:w="0" w:type="auto"/>
            <w:tcBorders>
              <w:top w:val="nil"/>
              <w:left w:val="nil"/>
              <w:bottom w:val="nil"/>
              <w:right w:val="nil"/>
            </w:tcBorders>
            <w:shd w:val="clear" w:color="auto" w:fill="auto"/>
            <w:noWrap/>
            <w:vAlign w:val="bottom"/>
            <w:hideMark/>
          </w:tcPr>
          <w:p w14:paraId="403F5954"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2.2E-02</w:t>
            </w:r>
          </w:p>
        </w:tc>
        <w:tc>
          <w:tcPr>
            <w:tcW w:w="0" w:type="auto"/>
            <w:tcBorders>
              <w:top w:val="nil"/>
              <w:left w:val="nil"/>
              <w:bottom w:val="nil"/>
              <w:right w:val="nil"/>
            </w:tcBorders>
            <w:shd w:val="clear" w:color="auto" w:fill="auto"/>
            <w:noWrap/>
            <w:vAlign w:val="bottom"/>
            <w:hideMark/>
          </w:tcPr>
          <w:p w14:paraId="5952C9C6"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w:t>
            </w:r>
          </w:p>
        </w:tc>
        <w:tc>
          <w:tcPr>
            <w:tcW w:w="0" w:type="auto"/>
            <w:tcBorders>
              <w:top w:val="nil"/>
              <w:left w:val="single" w:sz="4" w:space="0" w:color="auto"/>
              <w:bottom w:val="nil"/>
              <w:right w:val="nil"/>
            </w:tcBorders>
            <w:shd w:val="clear" w:color="auto" w:fill="auto"/>
            <w:noWrap/>
            <w:vAlign w:val="bottom"/>
            <w:hideMark/>
          </w:tcPr>
          <w:p w14:paraId="58139E19"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1.0</w:t>
            </w:r>
          </w:p>
        </w:tc>
        <w:tc>
          <w:tcPr>
            <w:tcW w:w="0" w:type="auto"/>
            <w:tcBorders>
              <w:top w:val="nil"/>
              <w:left w:val="nil"/>
              <w:bottom w:val="nil"/>
              <w:right w:val="nil"/>
            </w:tcBorders>
            <w:shd w:val="clear" w:color="auto" w:fill="auto"/>
            <w:noWrap/>
            <w:vAlign w:val="bottom"/>
            <w:hideMark/>
          </w:tcPr>
          <w:p w14:paraId="03A517E0"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8.0E-01</w:t>
            </w:r>
          </w:p>
        </w:tc>
        <w:tc>
          <w:tcPr>
            <w:tcW w:w="0" w:type="auto"/>
            <w:tcBorders>
              <w:top w:val="nil"/>
              <w:left w:val="nil"/>
              <w:bottom w:val="nil"/>
              <w:right w:val="nil"/>
            </w:tcBorders>
            <w:shd w:val="clear" w:color="auto" w:fill="auto"/>
            <w:noWrap/>
            <w:vAlign w:val="bottom"/>
            <w:hideMark/>
          </w:tcPr>
          <w:p w14:paraId="6F91AA57" w14:textId="77777777" w:rsidR="00B511D1" w:rsidRPr="00B511D1" w:rsidRDefault="00B511D1" w:rsidP="00B511D1">
            <w:pPr>
              <w:spacing w:after="0" w:line="240" w:lineRule="auto"/>
              <w:jc w:val="center"/>
              <w:rPr>
                <w:rFonts w:ascii="Arial" w:eastAsia="Times New Roman" w:hAnsi="Arial" w:cs="Arial"/>
                <w:color w:val="000000"/>
              </w:rPr>
            </w:pPr>
          </w:p>
        </w:tc>
        <w:tc>
          <w:tcPr>
            <w:tcW w:w="0" w:type="auto"/>
            <w:tcBorders>
              <w:top w:val="nil"/>
              <w:left w:val="single" w:sz="4" w:space="0" w:color="auto"/>
              <w:bottom w:val="nil"/>
              <w:right w:val="nil"/>
            </w:tcBorders>
            <w:shd w:val="clear" w:color="auto" w:fill="auto"/>
            <w:noWrap/>
            <w:vAlign w:val="bottom"/>
            <w:hideMark/>
          </w:tcPr>
          <w:p w14:paraId="4240ADC3"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1.0</w:t>
            </w:r>
          </w:p>
        </w:tc>
        <w:tc>
          <w:tcPr>
            <w:tcW w:w="0" w:type="auto"/>
            <w:tcBorders>
              <w:top w:val="nil"/>
              <w:left w:val="nil"/>
              <w:bottom w:val="nil"/>
              <w:right w:val="nil"/>
            </w:tcBorders>
            <w:shd w:val="clear" w:color="auto" w:fill="auto"/>
            <w:noWrap/>
            <w:vAlign w:val="bottom"/>
            <w:hideMark/>
          </w:tcPr>
          <w:p w14:paraId="4656E9E1"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1.5E-06</w:t>
            </w:r>
          </w:p>
        </w:tc>
        <w:tc>
          <w:tcPr>
            <w:tcW w:w="0" w:type="auto"/>
            <w:tcBorders>
              <w:top w:val="nil"/>
              <w:left w:val="nil"/>
              <w:bottom w:val="nil"/>
              <w:right w:val="nil"/>
            </w:tcBorders>
            <w:shd w:val="clear" w:color="auto" w:fill="auto"/>
            <w:noWrap/>
            <w:vAlign w:val="bottom"/>
            <w:hideMark/>
          </w:tcPr>
          <w:p w14:paraId="0F5746FD"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w:t>
            </w:r>
          </w:p>
        </w:tc>
        <w:tc>
          <w:tcPr>
            <w:tcW w:w="0" w:type="auto"/>
            <w:tcBorders>
              <w:top w:val="nil"/>
              <w:left w:val="single" w:sz="4" w:space="0" w:color="auto"/>
              <w:bottom w:val="nil"/>
              <w:right w:val="nil"/>
            </w:tcBorders>
            <w:shd w:val="clear" w:color="auto" w:fill="auto"/>
            <w:noWrap/>
            <w:vAlign w:val="bottom"/>
            <w:hideMark/>
          </w:tcPr>
          <w:p w14:paraId="224B211E"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1.0</w:t>
            </w:r>
          </w:p>
        </w:tc>
        <w:tc>
          <w:tcPr>
            <w:tcW w:w="0" w:type="auto"/>
            <w:tcBorders>
              <w:top w:val="nil"/>
              <w:left w:val="nil"/>
              <w:bottom w:val="nil"/>
              <w:right w:val="nil"/>
            </w:tcBorders>
            <w:shd w:val="clear" w:color="auto" w:fill="auto"/>
            <w:noWrap/>
            <w:vAlign w:val="bottom"/>
            <w:hideMark/>
          </w:tcPr>
          <w:p w14:paraId="37424122"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3.0E-10</w:t>
            </w:r>
          </w:p>
        </w:tc>
        <w:tc>
          <w:tcPr>
            <w:tcW w:w="0" w:type="auto"/>
            <w:tcBorders>
              <w:top w:val="nil"/>
              <w:left w:val="nil"/>
              <w:bottom w:val="nil"/>
              <w:right w:val="nil"/>
            </w:tcBorders>
            <w:shd w:val="clear" w:color="auto" w:fill="auto"/>
            <w:noWrap/>
            <w:vAlign w:val="bottom"/>
            <w:hideMark/>
          </w:tcPr>
          <w:p w14:paraId="03C988E7"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w:t>
            </w:r>
          </w:p>
        </w:tc>
      </w:tr>
      <w:tr w:rsidR="00B511D1" w:rsidRPr="00B511D1" w14:paraId="51A5E17D" w14:textId="77777777" w:rsidTr="00B511D1">
        <w:trPr>
          <w:trHeight w:val="300"/>
        </w:trPr>
        <w:tc>
          <w:tcPr>
            <w:tcW w:w="0" w:type="auto"/>
            <w:tcBorders>
              <w:top w:val="nil"/>
              <w:left w:val="nil"/>
              <w:bottom w:val="nil"/>
              <w:right w:val="nil"/>
            </w:tcBorders>
            <w:shd w:val="clear" w:color="auto" w:fill="auto"/>
            <w:vAlign w:val="bottom"/>
            <w:hideMark/>
          </w:tcPr>
          <w:p w14:paraId="39416888" w14:textId="77777777" w:rsidR="00B511D1" w:rsidRPr="00B511D1" w:rsidRDefault="00B511D1" w:rsidP="00B511D1">
            <w:pPr>
              <w:spacing w:after="0" w:line="240" w:lineRule="auto"/>
              <w:rPr>
                <w:rFonts w:ascii="Arial" w:eastAsia="Times New Roman" w:hAnsi="Arial" w:cs="Arial"/>
                <w:color w:val="000000"/>
              </w:rPr>
            </w:pPr>
            <w:r w:rsidRPr="00B511D1">
              <w:rPr>
                <w:rFonts w:ascii="Arial" w:eastAsia="Times New Roman" w:hAnsi="Arial" w:cs="Arial"/>
                <w:color w:val="000000"/>
              </w:rPr>
              <w:t>Lipid panel</w:t>
            </w:r>
          </w:p>
        </w:tc>
        <w:tc>
          <w:tcPr>
            <w:tcW w:w="0" w:type="auto"/>
            <w:tcBorders>
              <w:top w:val="nil"/>
              <w:left w:val="single" w:sz="4" w:space="0" w:color="auto"/>
              <w:bottom w:val="nil"/>
              <w:right w:val="nil"/>
            </w:tcBorders>
            <w:shd w:val="clear" w:color="auto" w:fill="auto"/>
            <w:noWrap/>
            <w:vAlign w:val="bottom"/>
            <w:hideMark/>
          </w:tcPr>
          <w:p w14:paraId="1D53FE87"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 </w:t>
            </w:r>
          </w:p>
        </w:tc>
        <w:tc>
          <w:tcPr>
            <w:tcW w:w="0" w:type="auto"/>
            <w:tcBorders>
              <w:top w:val="nil"/>
              <w:left w:val="nil"/>
              <w:bottom w:val="nil"/>
              <w:right w:val="nil"/>
            </w:tcBorders>
            <w:shd w:val="clear" w:color="auto" w:fill="auto"/>
            <w:noWrap/>
            <w:vAlign w:val="bottom"/>
            <w:hideMark/>
          </w:tcPr>
          <w:p w14:paraId="3A5841B5" w14:textId="77777777" w:rsidR="00B511D1" w:rsidRPr="00B511D1" w:rsidRDefault="00B511D1" w:rsidP="00B511D1">
            <w:pPr>
              <w:spacing w:after="0" w:line="240" w:lineRule="auto"/>
              <w:jc w:val="center"/>
              <w:rPr>
                <w:rFonts w:ascii="Arial" w:eastAsia="Times New Roman" w:hAnsi="Arial" w:cs="Arial"/>
                <w:color w:val="000000"/>
              </w:rPr>
            </w:pPr>
          </w:p>
        </w:tc>
        <w:tc>
          <w:tcPr>
            <w:tcW w:w="0" w:type="auto"/>
            <w:tcBorders>
              <w:top w:val="nil"/>
              <w:left w:val="nil"/>
              <w:bottom w:val="nil"/>
              <w:right w:val="nil"/>
            </w:tcBorders>
            <w:shd w:val="clear" w:color="auto" w:fill="auto"/>
            <w:noWrap/>
            <w:vAlign w:val="bottom"/>
            <w:hideMark/>
          </w:tcPr>
          <w:p w14:paraId="66DD8D3A" w14:textId="77777777" w:rsidR="00B511D1" w:rsidRPr="00B511D1" w:rsidRDefault="00B511D1" w:rsidP="00B511D1">
            <w:pPr>
              <w:spacing w:after="0" w:line="240" w:lineRule="auto"/>
              <w:jc w:val="center"/>
              <w:rPr>
                <w:rFonts w:ascii="Times New Roman" w:eastAsia="Times New Roman" w:hAnsi="Times New Roman" w:cs="Times New Roman"/>
                <w:sz w:val="20"/>
                <w:szCs w:val="20"/>
              </w:rPr>
            </w:pPr>
          </w:p>
        </w:tc>
        <w:tc>
          <w:tcPr>
            <w:tcW w:w="0" w:type="auto"/>
            <w:tcBorders>
              <w:top w:val="nil"/>
              <w:left w:val="single" w:sz="4" w:space="0" w:color="auto"/>
              <w:bottom w:val="nil"/>
              <w:right w:val="nil"/>
            </w:tcBorders>
            <w:shd w:val="clear" w:color="auto" w:fill="auto"/>
            <w:noWrap/>
            <w:vAlign w:val="bottom"/>
            <w:hideMark/>
          </w:tcPr>
          <w:p w14:paraId="5C7FC70E"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 </w:t>
            </w:r>
          </w:p>
        </w:tc>
        <w:tc>
          <w:tcPr>
            <w:tcW w:w="0" w:type="auto"/>
            <w:tcBorders>
              <w:top w:val="nil"/>
              <w:left w:val="nil"/>
              <w:bottom w:val="nil"/>
              <w:right w:val="nil"/>
            </w:tcBorders>
            <w:shd w:val="clear" w:color="auto" w:fill="auto"/>
            <w:noWrap/>
            <w:vAlign w:val="bottom"/>
            <w:hideMark/>
          </w:tcPr>
          <w:p w14:paraId="2D044DE3" w14:textId="77777777" w:rsidR="00B511D1" w:rsidRPr="00B511D1" w:rsidRDefault="00B511D1" w:rsidP="00B511D1">
            <w:pPr>
              <w:spacing w:after="0" w:line="240" w:lineRule="auto"/>
              <w:jc w:val="center"/>
              <w:rPr>
                <w:rFonts w:ascii="Arial" w:eastAsia="Times New Roman" w:hAnsi="Arial" w:cs="Arial"/>
                <w:color w:val="000000"/>
              </w:rPr>
            </w:pPr>
          </w:p>
        </w:tc>
        <w:tc>
          <w:tcPr>
            <w:tcW w:w="0" w:type="auto"/>
            <w:tcBorders>
              <w:top w:val="nil"/>
              <w:left w:val="nil"/>
              <w:bottom w:val="nil"/>
              <w:right w:val="nil"/>
            </w:tcBorders>
            <w:shd w:val="clear" w:color="auto" w:fill="auto"/>
            <w:noWrap/>
            <w:vAlign w:val="bottom"/>
            <w:hideMark/>
          </w:tcPr>
          <w:p w14:paraId="192CC33A" w14:textId="77777777" w:rsidR="00B511D1" w:rsidRPr="00B511D1" w:rsidRDefault="00B511D1" w:rsidP="00B511D1">
            <w:pPr>
              <w:spacing w:after="0" w:line="240" w:lineRule="auto"/>
              <w:jc w:val="center"/>
              <w:rPr>
                <w:rFonts w:ascii="Times New Roman" w:eastAsia="Times New Roman" w:hAnsi="Times New Roman" w:cs="Times New Roman"/>
                <w:sz w:val="20"/>
                <w:szCs w:val="20"/>
              </w:rPr>
            </w:pPr>
          </w:p>
        </w:tc>
        <w:tc>
          <w:tcPr>
            <w:tcW w:w="0" w:type="auto"/>
            <w:tcBorders>
              <w:top w:val="nil"/>
              <w:left w:val="single" w:sz="4" w:space="0" w:color="auto"/>
              <w:bottom w:val="nil"/>
              <w:right w:val="nil"/>
            </w:tcBorders>
            <w:shd w:val="clear" w:color="auto" w:fill="auto"/>
            <w:noWrap/>
            <w:vAlign w:val="bottom"/>
            <w:hideMark/>
          </w:tcPr>
          <w:p w14:paraId="654A3FAA"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 </w:t>
            </w:r>
          </w:p>
        </w:tc>
        <w:tc>
          <w:tcPr>
            <w:tcW w:w="0" w:type="auto"/>
            <w:tcBorders>
              <w:top w:val="nil"/>
              <w:left w:val="nil"/>
              <w:bottom w:val="nil"/>
              <w:right w:val="nil"/>
            </w:tcBorders>
            <w:shd w:val="clear" w:color="auto" w:fill="auto"/>
            <w:noWrap/>
            <w:vAlign w:val="bottom"/>
            <w:hideMark/>
          </w:tcPr>
          <w:p w14:paraId="6C79546A" w14:textId="77777777" w:rsidR="00B511D1" w:rsidRPr="00B511D1" w:rsidRDefault="00B511D1" w:rsidP="00B511D1">
            <w:pPr>
              <w:spacing w:after="0" w:line="240" w:lineRule="auto"/>
              <w:jc w:val="center"/>
              <w:rPr>
                <w:rFonts w:ascii="Arial" w:eastAsia="Times New Roman" w:hAnsi="Arial" w:cs="Arial"/>
                <w:color w:val="000000"/>
              </w:rPr>
            </w:pPr>
          </w:p>
        </w:tc>
        <w:tc>
          <w:tcPr>
            <w:tcW w:w="0" w:type="auto"/>
            <w:tcBorders>
              <w:top w:val="nil"/>
              <w:left w:val="nil"/>
              <w:bottom w:val="nil"/>
              <w:right w:val="nil"/>
            </w:tcBorders>
            <w:shd w:val="clear" w:color="auto" w:fill="auto"/>
            <w:noWrap/>
            <w:vAlign w:val="bottom"/>
            <w:hideMark/>
          </w:tcPr>
          <w:p w14:paraId="05A869C9" w14:textId="77777777" w:rsidR="00B511D1" w:rsidRPr="00B511D1" w:rsidRDefault="00B511D1" w:rsidP="00B511D1">
            <w:pPr>
              <w:spacing w:after="0" w:line="240" w:lineRule="auto"/>
              <w:jc w:val="center"/>
              <w:rPr>
                <w:rFonts w:ascii="Times New Roman" w:eastAsia="Times New Roman" w:hAnsi="Times New Roman" w:cs="Times New Roman"/>
                <w:sz w:val="20"/>
                <w:szCs w:val="20"/>
              </w:rPr>
            </w:pPr>
          </w:p>
        </w:tc>
        <w:tc>
          <w:tcPr>
            <w:tcW w:w="0" w:type="auto"/>
            <w:tcBorders>
              <w:top w:val="nil"/>
              <w:left w:val="single" w:sz="4" w:space="0" w:color="auto"/>
              <w:bottom w:val="nil"/>
              <w:right w:val="nil"/>
            </w:tcBorders>
            <w:shd w:val="clear" w:color="auto" w:fill="auto"/>
            <w:noWrap/>
            <w:vAlign w:val="bottom"/>
            <w:hideMark/>
          </w:tcPr>
          <w:p w14:paraId="28EF007D"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 </w:t>
            </w:r>
          </w:p>
        </w:tc>
        <w:tc>
          <w:tcPr>
            <w:tcW w:w="0" w:type="auto"/>
            <w:tcBorders>
              <w:top w:val="nil"/>
              <w:left w:val="nil"/>
              <w:bottom w:val="nil"/>
              <w:right w:val="nil"/>
            </w:tcBorders>
            <w:shd w:val="clear" w:color="auto" w:fill="auto"/>
            <w:noWrap/>
            <w:vAlign w:val="bottom"/>
            <w:hideMark/>
          </w:tcPr>
          <w:p w14:paraId="73F28549" w14:textId="77777777" w:rsidR="00B511D1" w:rsidRPr="00B511D1" w:rsidRDefault="00B511D1" w:rsidP="00B511D1">
            <w:pPr>
              <w:spacing w:after="0" w:line="240" w:lineRule="auto"/>
              <w:jc w:val="center"/>
              <w:rPr>
                <w:rFonts w:ascii="Arial" w:eastAsia="Times New Roman" w:hAnsi="Arial" w:cs="Arial"/>
                <w:color w:val="000000"/>
              </w:rPr>
            </w:pPr>
          </w:p>
        </w:tc>
        <w:tc>
          <w:tcPr>
            <w:tcW w:w="0" w:type="auto"/>
            <w:tcBorders>
              <w:top w:val="nil"/>
              <w:left w:val="nil"/>
              <w:bottom w:val="nil"/>
              <w:right w:val="nil"/>
            </w:tcBorders>
            <w:shd w:val="clear" w:color="auto" w:fill="auto"/>
            <w:noWrap/>
            <w:vAlign w:val="bottom"/>
            <w:hideMark/>
          </w:tcPr>
          <w:p w14:paraId="39F04578" w14:textId="77777777" w:rsidR="00B511D1" w:rsidRPr="00B511D1" w:rsidRDefault="00B511D1" w:rsidP="00B511D1">
            <w:pPr>
              <w:spacing w:after="0" w:line="240" w:lineRule="auto"/>
              <w:jc w:val="center"/>
              <w:rPr>
                <w:rFonts w:ascii="Times New Roman" w:eastAsia="Times New Roman" w:hAnsi="Times New Roman" w:cs="Times New Roman"/>
                <w:sz w:val="20"/>
                <w:szCs w:val="20"/>
              </w:rPr>
            </w:pPr>
          </w:p>
        </w:tc>
      </w:tr>
      <w:tr w:rsidR="00B511D1" w:rsidRPr="00B511D1" w14:paraId="55614C48" w14:textId="77777777" w:rsidTr="00B511D1">
        <w:trPr>
          <w:trHeight w:val="300"/>
        </w:trPr>
        <w:tc>
          <w:tcPr>
            <w:tcW w:w="0" w:type="auto"/>
            <w:tcBorders>
              <w:top w:val="nil"/>
              <w:left w:val="nil"/>
              <w:bottom w:val="nil"/>
              <w:right w:val="nil"/>
            </w:tcBorders>
            <w:shd w:val="clear" w:color="auto" w:fill="auto"/>
            <w:vAlign w:val="bottom"/>
            <w:hideMark/>
          </w:tcPr>
          <w:p w14:paraId="63C84A88" w14:textId="77777777" w:rsidR="00B511D1" w:rsidRPr="00B511D1" w:rsidRDefault="00B511D1" w:rsidP="00B511D1">
            <w:pPr>
              <w:spacing w:after="0" w:line="240" w:lineRule="auto"/>
              <w:jc w:val="right"/>
              <w:rPr>
                <w:rFonts w:ascii="Arial" w:eastAsia="Times New Roman" w:hAnsi="Arial" w:cs="Arial"/>
                <w:color w:val="000000"/>
              </w:rPr>
            </w:pPr>
            <w:r w:rsidRPr="00B511D1">
              <w:rPr>
                <w:rFonts w:ascii="Arial" w:eastAsia="Times New Roman" w:hAnsi="Arial" w:cs="Arial"/>
                <w:color w:val="000000"/>
              </w:rPr>
              <w:t>Total Cholesterol</w:t>
            </w:r>
          </w:p>
        </w:tc>
        <w:tc>
          <w:tcPr>
            <w:tcW w:w="0" w:type="auto"/>
            <w:tcBorders>
              <w:top w:val="nil"/>
              <w:left w:val="single" w:sz="4" w:space="0" w:color="auto"/>
              <w:bottom w:val="nil"/>
              <w:right w:val="nil"/>
            </w:tcBorders>
            <w:shd w:val="clear" w:color="auto" w:fill="auto"/>
            <w:noWrap/>
            <w:vAlign w:val="bottom"/>
            <w:hideMark/>
          </w:tcPr>
          <w:p w14:paraId="15E0203F"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1.0</w:t>
            </w:r>
          </w:p>
        </w:tc>
        <w:tc>
          <w:tcPr>
            <w:tcW w:w="0" w:type="auto"/>
            <w:tcBorders>
              <w:top w:val="nil"/>
              <w:left w:val="nil"/>
              <w:bottom w:val="nil"/>
              <w:right w:val="nil"/>
            </w:tcBorders>
            <w:shd w:val="clear" w:color="auto" w:fill="auto"/>
            <w:noWrap/>
            <w:vAlign w:val="bottom"/>
            <w:hideMark/>
          </w:tcPr>
          <w:p w14:paraId="5241C662"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1.2E-01</w:t>
            </w:r>
          </w:p>
        </w:tc>
        <w:tc>
          <w:tcPr>
            <w:tcW w:w="0" w:type="auto"/>
            <w:tcBorders>
              <w:top w:val="nil"/>
              <w:left w:val="nil"/>
              <w:bottom w:val="nil"/>
              <w:right w:val="nil"/>
            </w:tcBorders>
            <w:shd w:val="clear" w:color="auto" w:fill="auto"/>
            <w:noWrap/>
            <w:vAlign w:val="bottom"/>
            <w:hideMark/>
          </w:tcPr>
          <w:p w14:paraId="406491F7" w14:textId="77777777" w:rsidR="00B511D1" w:rsidRPr="00B511D1" w:rsidRDefault="00B511D1" w:rsidP="00B511D1">
            <w:pPr>
              <w:spacing w:after="0" w:line="240" w:lineRule="auto"/>
              <w:jc w:val="center"/>
              <w:rPr>
                <w:rFonts w:ascii="Arial" w:eastAsia="Times New Roman" w:hAnsi="Arial" w:cs="Arial"/>
                <w:color w:val="000000"/>
              </w:rPr>
            </w:pPr>
          </w:p>
        </w:tc>
        <w:tc>
          <w:tcPr>
            <w:tcW w:w="0" w:type="auto"/>
            <w:tcBorders>
              <w:top w:val="nil"/>
              <w:left w:val="single" w:sz="4" w:space="0" w:color="auto"/>
              <w:bottom w:val="nil"/>
              <w:right w:val="nil"/>
            </w:tcBorders>
            <w:shd w:val="clear" w:color="auto" w:fill="auto"/>
            <w:noWrap/>
            <w:vAlign w:val="bottom"/>
            <w:hideMark/>
          </w:tcPr>
          <w:p w14:paraId="6D408DF0"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1.0</w:t>
            </w:r>
          </w:p>
        </w:tc>
        <w:tc>
          <w:tcPr>
            <w:tcW w:w="0" w:type="auto"/>
            <w:tcBorders>
              <w:top w:val="nil"/>
              <w:left w:val="nil"/>
              <w:bottom w:val="nil"/>
              <w:right w:val="nil"/>
            </w:tcBorders>
            <w:shd w:val="clear" w:color="auto" w:fill="auto"/>
            <w:noWrap/>
            <w:vAlign w:val="bottom"/>
            <w:hideMark/>
          </w:tcPr>
          <w:p w14:paraId="60922EE4"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5.3E-01</w:t>
            </w:r>
          </w:p>
        </w:tc>
        <w:tc>
          <w:tcPr>
            <w:tcW w:w="0" w:type="auto"/>
            <w:tcBorders>
              <w:top w:val="nil"/>
              <w:left w:val="nil"/>
              <w:bottom w:val="nil"/>
              <w:right w:val="nil"/>
            </w:tcBorders>
            <w:shd w:val="clear" w:color="auto" w:fill="auto"/>
            <w:noWrap/>
            <w:vAlign w:val="bottom"/>
            <w:hideMark/>
          </w:tcPr>
          <w:p w14:paraId="631DC0A9" w14:textId="77777777" w:rsidR="00B511D1" w:rsidRPr="00B511D1" w:rsidRDefault="00B511D1" w:rsidP="00B511D1">
            <w:pPr>
              <w:spacing w:after="0" w:line="240" w:lineRule="auto"/>
              <w:jc w:val="center"/>
              <w:rPr>
                <w:rFonts w:ascii="Arial" w:eastAsia="Times New Roman" w:hAnsi="Arial" w:cs="Arial"/>
                <w:color w:val="000000"/>
              </w:rPr>
            </w:pPr>
          </w:p>
        </w:tc>
        <w:tc>
          <w:tcPr>
            <w:tcW w:w="0" w:type="auto"/>
            <w:tcBorders>
              <w:top w:val="nil"/>
              <w:left w:val="single" w:sz="4" w:space="0" w:color="auto"/>
              <w:bottom w:val="nil"/>
              <w:right w:val="nil"/>
            </w:tcBorders>
            <w:shd w:val="clear" w:color="auto" w:fill="auto"/>
            <w:noWrap/>
            <w:vAlign w:val="bottom"/>
            <w:hideMark/>
          </w:tcPr>
          <w:p w14:paraId="0774F973"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1.0</w:t>
            </w:r>
          </w:p>
        </w:tc>
        <w:tc>
          <w:tcPr>
            <w:tcW w:w="0" w:type="auto"/>
            <w:tcBorders>
              <w:top w:val="nil"/>
              <w:left w:val="nil"/>
              <w:bottom w:val="nil"/>
              <w:right w:val="nil"/>
            </w:tcBorders>
            <w:shd w:val="clear" w:color="auto" w:fill="auto"/>
            <w:noWrap/>
            <w:vAlign w:val="bottom"/>
            <w:hideMark/>
          </w:tcPr>
          <w:p w14:paraId="2D927364"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2.9E-02</w:t>
            </w:r>
          </w:p>
        </w:tc>
        <w:tc>
          <w:tcPr>
            <w:tcW w:w="0" w:type="auto"/>
            <w:tcBorders>
              <w:top w:val="nil"/>
              <w:left w:val="nil"/>
              <w:bottom w:val="nil"/>
              <w:right w:val="nil"/>
            </w:tcBorders>
            <w:shd w:val="clear" w:color="auto" w:fill="auto"/>
            <w:noWrap/>
            <w:vAlign w:val="bottom"/>
            <w:hideMark/>
          </w:tcPr>
          <w:p w14:paraId="66618929"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w:t>
            </w:r>
          </w:p>
        </w:tc>
        <w:tc>
          <w:tcPr>
            <w:tcW w:w="0" w:type="auto"/>
            <w:tcBorders>
              <w:top w:val="nil"/>
              <w:left w:val="single" w:sz="4" w:space="0" w:color="auto"/>
              <w:bottom w:val="nil"/>
              <w:right w:val="nil"/>
            </w:tcBorders>
            <w:shd w:val="clear" w:color="auto" w:fill="auto"/>
            <w:noWrap/>
            <w:vAlign w:val="bottom"/>
            <w:hideMark/>
          </w:tcPr>
          <w:p w14:paraId="46D7CED3"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1.0</w:t>
            </w:r>
          </w:p>
        </w:tc>
        <w:tc>
          <w:tcPr>
            <w:tcW w:w="0" w:type="auto"/>
            <w:tcBorders>
              <w:top w:val="nil"/>
              <w:left w:val="nil"/>
              <w:bottom w:val="nil"/>
              <w:right w:val="nil"/>
            </w:tcBorders>
            <w:shd w:val="clear" w:color="auto" w:fill="auto"/>
            <w:noWrap/>
            <w:vAlign w:val="bottom"/>
            <w:hideMark/>
          </w:tcPr>
          <w:p w14:paraId="602641D4"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1.2E-01</w:t>
            </w:r>
          </w:p>
        </w:tc>
        <w:tc>
          <w:tcPr>
            <w:tcW w:w="0" w:type="auto"/>
            <w:tcBorders>
              <w:top w:val="nil"/>
              <w:left w:val="nil"/>
              <w:bottom w:val="nil"/>
              <w:right w:val="nil"/>
            </w:tcBorders>
            <w:shd w:val="clear" w:color="auto" w:fill="auto"/>
            <w:noWrap/>
            <w:vAlign w:val="bottom"/>
            <w:hideMark/>
          </w:tcPr>
          <w:p w14:paraId="36B83F4D" w14:textId="77777777" w:rsidR="00B511D1" w:rsidRPr="00B511D1" w:rsidRDefault="00B511D1" w:rsidP="00B511D1">
            <w:pPr>
              <w:spacing w:after="0" w:line="240" w:lineRule="auto"/>
              <w:jc w:val="center"/>
              <w:rPr>
                <w:rFonts w:ascii="Arial" w:eastAsia="Times New Roman" w:hAnsi="Arial" w:cs="Arial"/>
                <w:color w:val="000000"/>
              </w:rPr>
            </w:pPr>
          </w:p>
        </w:tc>
      </w:tr>
      <w:tr w:rsidR="00B511D1" w:rsidRPr="00B511D1" w14:paraId="5DB206E7" w14:textId="77777777" w:rsidTr="00B511D1">
        <w:trPr>
          <w:trHeight w:val="300"/>
        </w:trPr>
        <w:tc>
          <w:tcPr>
            <w:tcW w:w="0" w:type="auto"/>
            <w:tcBorders>
              <w:top w:val="nil"/>
              <w:left w:val="nil"/>
              <w:bottom w:val="nil"/>
              <w:right w:val="nil"/>
            </w:tcBorders>
            <w:shd w:val="clear" w:color="auto" w:fill="auto"/>
            <w:vAlign w:val="bottom"/>
            <w:hideMark/>
          </w:tcPr>
          <w:p w14:paraId="10B841CC" w14:textId="77777777" w:rsidR="00B511D1" w:rsidRPr="00B511D1" w:rsidRDefault="00B511D1" w:rsidP="00B511D1">
            <w:pPr>
              <w:spacing w:after="0" w:line="240" w:lineRule="auto"/>
              <w:jc w:val="right"/>
              <w:rPr>
                <w:rFonts w:ascii="Arial" w:eastAsia="Times New Roman" w:hAnsi="Arial" w:cs="Arial"/>
                <w:color w:val="000000"/>
              </w:rPr>
            </w:pPr>
            <w:r w:rsidRPr="00B511D1">
              <w:rPr>
                <w:rFonts w:ascii="Arial" w:eastAsia="Times New Roman" w:hAnsi="Arial" w:cs="Arial"/>
                <w:color w:val="000000"/>
              </w:rPr>
              <w:t>LDL</w:t>
            </w:r>
          </w:p>
        </w:tc>
        <w:tc>
          <w:tcPr>
            <w:tcW w:w="0" w:type="auto"/>
            <w:tcBorders>
              <w:top w:val="nil"/>
              <w:left w:val="single" w:sz="4" w:space="0" w:color="auto"/>
              <w:bottom w:val="nil"/>
              <w:right w:val="nil"/>
            </w:tcBorders>
            <w:shd w:val="clear" w:color="auto" w:fill="auto"/>
            <w:noWrap/>
            <w:vAlign w:val="bottom"/>
            <w:hideMark/>
          </w:tcPr>
          <w:p w14:paraId="07C0E835"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1.0</w:t>
            </w:r>
          </w:p>
        </w:tc>
        <w:tc>
          <w:tcPr>
            <w:tcW w:w="0" w:type="auto"/>
            <w:tcBorders>
              <w:top w:val="nil"/>
              <w:left w:val="nil"/>
              <w:bottom w:val="nil"/>
              <w:right w:val="nil"/>
            </w:tcBorders>
            <w:shd w:val="clear" w:color="auto" w:fill="auto"/>
            <w:noWrap/>
            <w:vAlign w:val="bottom"/>
            <w:hideMark/>
          </w:tcPr>
          <w:p w14:paraId="0E98FC78"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7.0E-01</w:t>
            </w:r>
          </w:p>
        </w:tc>
        <w:tc>
          <w:tcPr>
            <w:tcW w:w="0" w:type="auto"/>
            <w:tcBorders>
              <w:top w:val="nil"/>
              <w:left w:val="nil"/>
              <w:bottom w:val="nil"/>
              <w:right w:val="nil"/>
            </w:tcBorders>
            <w:shd w:val="clear" w:color="auto" w:fill="auto"/>
            <w:noWrap/>
            <w:vAlign w:val="bottom"/>
            <w:hideMark/>
          </w:tcPr>
          <w:p w14:paraId="1E1A3873" w14:textId="77777777" w:rsidR="00B511D1" w:rsidRPr="00B511D1" w:rsidRDefault="00B511D1" w:rsidP="00B511D1">
            <w:pPr>
              <w:spacing w:after="0" w:line="240" w:lineRule="auto"/>
              <w:jc w:val="center"/>
              <w:rPr>
                <w:rFonts w:ascii="Arial" w:eastAsia="Times New Roman" w:hAnsi="Arial" w:cs="Arial"/>
                <w:color w:val="000000"/>
              </w:rPr>
            </w:pPr>
          </w:p>
        </w:tc>
        <w:tc>
          <w:tcPr>
            <w:tcW w:w="0" w:type="auto"/>
            <w:tcBorders>
              <w:top w:val="nil"/>
              <w:left w:val="single" w:sz="4" w:space="0" w:color="auto"/>
              <w:bottom w:val="nil"/>
              <w:right w:val="nil"/>
            </w:tcBorders>
            <w:shd w:val="clear" w:color="auto" w:fill="auto"/>
            <w:noWrap/>
            <w:vAlign w:val="bottom"/>
            <w:hideMark/>
          </w:tcPr>
          <w:p w14:paraId="6EF457BC"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1.0</w:t>
            </w:r>
          </w:p>
        </w:tc>
        <w:tc>
          <w:tcPr>
            <w:tcW w:w="0" w:type="auto"/>
            <w:tcBorders>
              <w:top w:val="nil"/>
              <w:left w:val="nil"/>
              <w:bottom w:val="nil"/>
              <w:right w:val="nil"/>
            </w:tcBorders>
            <w:shd w:val="clear" w:color="auto" w:fill="auto"/>
            <w:noWrap/>
            <w:vAlign w:val="bottom"/>
            <w:hideMark/>
          </w:tcPr>
          <w:p w14:paraId="2ED6BDD6"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5.7E-01</w:t>
            </w:r>
          </w:p>
        </w:tc>
        <w:tc>
          <w:tcPr>
            <w:tcW w:w="0" w:type="auto"/>
            <w:tcBorders>
              <w:top w:val="nil"/>
              <w:left w:val="nil"/>
              <w:bottom w:val="nil"/>
              <w:right w:val="nil"/>
            </w:tcBorders>
            <w:shd w:val="clear" w:color="auto" w:fill="auto"/>
            <w:noWrap/>
            <w:vAlign w:val="bottom"/>
            <w:hideMark/>
          </w:tcPr>
          <w:p w14:paraId="7F3D7C00" w14:textId="77777777" w:rsidR="00B511D1" w:rsidRPr="00B511D1" w:rsidRDefault="00B511D1" w:rsidP="00B511D1">
            <w:pPr>
              <w:spacing w:after="0" w:line="240" w:lineRule="auto"/>
              <w:jc w:val="center"/>
              <w:rPr>
                <w:rFonts w:ascii="Arial" w:eastAsia="Times New Roman" w:hAnsi="Arial" w:cs="Arial"/>
                <w:color w:val="000000"/>
              </w:rPr>
            </w:pPr>
          </w:p>
        </w:tc>
        <w:tc>
          <w:tcPr>
            <w:tcW w:w="0" w:type="auto"/>
            <w:tcBorders>
              <w:top w:val="nil"/>
              <w:left w:val="single" w:sz="4" w:space="0" w:color="auto"/>
              <w:bottom w:val="nil"/>
              <w:right w:val="nil"/>
            </w:tcBorders>
            <w:shd w:val="clear" w:color="auto" w:fill="auto"/>
            <w:noWrap/>
            <w:vAlign w:val="bottom"/>
            <w:hideMark/>
          </w:tcPr>
          <w:p w14:paraId="74CB1437"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1.0</w:t>
            </w:r>
          </w:p>
        </w:tc>
        <w:tc>
          <w:tcPr>
            <w:tcW w:w="0" w:type="auto"/>
            <w:tcBorders>
              <w:top w:val="nil"/>
              <w:left w:val="nil"/>
              <w:bottom w:val="nil"/>
              <w:right w:val="nil"/>
            </w:tcBorders>
            <w:shd w:val="clear" w:color="auto" w:fill="auto"/>
            <w:noWrap/>
            <w:vAlign w:val="bottom"/>
            <w:hideMark/>
          </w:tcPr>
          <w:p w14:paraId="2DD38AE0"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3.3E-01</w:t>
            </w:r>
          </w:p>
        </w:tc>
        <w:tc>
          <w:tcPr>
            <w:tcW w:w="0" w:type="auto"/>
            <w:tcBorders>
              <w:top w:val="nil"/>
              <w:left w:val="nil"/>
              <w:bottom w:val="nil"/>
              <w:right w:val="nil"/>
            </w:tcBorders>
            <w:shd w:val="clear" w:color="auto" w:fill="auto"/>
            <w:noWrap/>
            <w:vAlign w:val="bottom"/>
            <w:hideMark/>
          </w:tcPr>
          <w:p w14:paraId="278387D2" w14:textId="77777777" w:rsidR="00B511D1" w:rsidRPr="00B511D1" w:rsidRDefault="00B511D1" w:rsidP="00B511D1">
            <w:pPr>
              <w:spacing w:after="0" w:line="240" w:lineRule="auto"/>
              <w:jc w:val="center"/>
              <w:rPr>
                <w:rFonts w:ascii="Arial" w:eastAsia="Times New Roman" w:hAnsi="Arial" w:cs="Arial"/>
                <w:color w:val="000000"/>
              </w:rPr>
            </w:pPr>
          </w:p>
        </w:tc>
        <w:tc>
          <w:tcPr>
            <w:tcW w:w="0" w:type="auto"/>
            <w:tcBorders>
              <w:top w:val="nil"/>
              <w:left w:val="single" w:sz="4" w:space="0" w:color="auto"/>
              <w:bottom w:val="nil"/>
              <w:right w:val="nil"/>
            </w:tcBorders>
            <w:shd w:val="clear" w:color="auto" w:fill="auto"/>
            <w:noWrap/>
            <w:vAlign w:val="bottom"/>
            <w:hideMark/>
          </w:tcPr>
          <w:p w14:paraId="7BFE51F6"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1.0</w:t>
            </w:r>
          </w:p>
        </w:tc>
        <w:tc>
          <w:tcPr>
            <w:tcW w:w="0" w:type="auto"/>
            <w:tcBorders>
              <w:top w:val="nil"/>
              <w:left w:val="nil"/>
              <w:bottom w:val="nil"/>
              <w:right w:val="nil"/>
            </w:tcBorders>
            <w:shd w:val="clear" w:color="auto" w:fill="auto"/>
            <w:noWrap/>
            <w:vAlign w:val="bottom"/>
            <w:hideMark/>
          </w:tcPr>
          <w:p w14:paraId="669B3FED"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7.9E-01</w:t>
            </w:r>
          </w:p>
        </w:tc>
        <w:tc>
          <w:tcPr>
            <w:tcW w:w="0" w:type="auto"/>
            <w:tcBorders>
              <w:top w:val="nil"/>
              <w:left w:val="nil"/>
              <w:bottom w:val="nil"/>
              <w:right w:val="nil"/>
            </w:tcBorders>
            <w:shd w:val="clear" w:color="auto" w:fill="auto"/>
            <w:noWrap/>
            <w:vAlign w:val="bottom"/>
            <w:hideMark/>
          </w:tcPr>
          <w:p w14:paraId="6CF06726" w14:textId="77777777" w:rsidR="00B511D1" w:rsidRPr="00B511D1" w:rsidRDefault="00B511D1" w:rsidP="00B511D1">
            <w:pPr>
              <w:spacing w:after="0" w:line="240" w:lineRule="auto"/>
              <w:jc w:val="center"/>
              <w:rPr>
                <w:rFonts w:ascii="Arial" w:eastAsia="Times New Roman" w:hAnsi="Arial" w:cs="Arial"/>
                <w:color w:val="000000"/>
              </w:rPr>
            </w:pPr>
          </w:p>
        </w:tc>
      </w:tr>
      <w:tr w:rsidR="00B511D1" w:rsidRPr="00B511D1" w14:paraId="3FD27353" w14:textId="77777777" w:rsidTr="00B511D1">
        <w:trPr>
          <w:trHeight w:val="300"/>
        </w:trPr>
        <w:tc>
          <w:tcPr>
            <w:tcW w:w="0" w:type="auto"/>
            <w:tcBorders>
              <w:top w:val="nil"/>
              <w:left w:val="nil"/>
              <w:bottom w:val="nil"/>
              <w:right w:val="nil"/>
            </w:tcBorders>
            <w:shd w:val="clear" w:color="auto" w:fill="auto"/>
            <w:vAlign w:val="bottom"/>
            <w:hideMark/>
          </w:tcPr>
          <w:p w14:paraId="11BFAD8D" w14:textId="77777777" w:rsidR="00B511D1" w:rsidRPr="00B511D1" w:rsidRDefault="00B511D1" w:rsidP="00B511D1">
            <w:pPr>
              <w:spacing w:after="0" w:line="240" w:lineRule="auto"/>
              <w:jc w:val="right"/>
              <w:rPr>
                <w:rFonts w:ascii="Arial" w:eastAsia="Times New Roman" w:hAnsi="Arial" w:cs="Arial"/>
                <w:color w:val="000000"/>
              </w:rPr>
            </w:pPr>
            <w:r w:rsidRPr="00B511D1">
              <w:rPr>
                <w:rFonts w:ascii="Arial" w:eastAsia="Times New Roman" w:hAnsi="Arial" w:cs="Arial"/>
                <w:color w:val="000000"/>
              </w:rPr>
              <w:t>HDL</w:t>
            </w:r>
          </w:p>
        </w:tc>
        <w:tc>
          <w:tcPr>
            <w:tcW w:w="0" w:type="auto"/>
            <w:tcBorders>
              <w:top w:val="nil"/>
              <w:left w:val="single" w:sz="4" w:space="0" w:color="auto"/>
              <w:bottom w:val="nil"/>
              <w:right w:val="nil"/>
            </w:tcBorders>
            <w:shd w:val="clear" w:color="auto" w:fill="auto"/>
            <w:noWrap/>
            <w:vAlign w:val="bottom"/>
            <w:hideMark/>
          </w:tcPr>
          <w:p w14:paraId="0171C7B4"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1.0</w:t>
            </w:r>
          </w:p>
        </w:tc>
        <w:tc>
          <w:tcPr>
            <w:tcW w:w="0" w:type="auto"/>
            <w:tcBorders>
              <w:top w:val="nil"/>
              <w:left w:val="nil"/>
              <w:bottom w:val="nil"/>
              <w:right w:val="nil"/>
            </w:tcBorders>
            <w:shd w:val="clear" w:color="auto" w:fill="auto"/>
            <w:noWrap/>
            <w:vAlign w:val="bottom"/>
            <w:hideMark/>
          </w:tcPr>
          <w:p w14:paraId="0506F0D4"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1.8E-02</w:t>
            </w:r>
          </w:p>
        </w:tc>
        <w:tc>
          <w:tcPr>
            <w:tcW w:w="0" w:type="auto"/>
            <w:tcBorders>
              <w:top w:val="nil"/>
              <w:left w:val="nil"/>
              <w:bottom w:val="nil"/>
              <w:right w:val="nil"/>
            </w:tcBorders>
            <w:shd w:val="clear" w:color="auto" w:fill="auto"/>
            <w:noWrap/>
            <w:vAlign w:val="bottom"/>
            <w:hideMark/>
          </w:tcPr>
          <w:p w14:paraId="76519D7A"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w:t>
            </w:r>
          </w:p>
        </w:tc>
        <w:tc>
          <w:tcPr>
            <w:tcW w:w="0" w:type="auto"/>
            <w:tcBorders>
              <w:top w:val="nil"/>
              <w:left w:val="single" w:sz="4" w:space="0" w:color="auto"/>
              <w:bottom w:val="nil"/>
              <w:right w:val="nil"/>
            </w:tcBorders>
            <w:shd w:val="clear" w:color="auto" w:fill="auto"/>
            <w:noWrap/>
            <w:vAlign w:val="bottom"/>
            <w:hideMark/>
          </w:tcPr>
          <w:p w14:paraId="341339F4"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1.0</w:t>
            </w:r>
          </w:p>
        </w:tc>
        <w:tc>
          <w:tcPr>
            <w:tcW w:w="0" w:type="auto"/>
            <w:tcBorders>
              <w:top w:val="nil"/>
              <w:left w:val="nil"/>
              <w:bottom w:val="nil"/>
              <w:right w:val="nil"/>
            </w:tcBorders>
            <w:shd w:val="clear" w:color="auto" w:fill="auto"/>
            <w:noWrap/>
            <w:vAlign w:val="bottom"/>
            <w:hideMark/>
          </w:tcPr>
          <w:p w14:paraId="60A31E21"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2.7E-03</w:t>
            </w:r>
          </w:p>
        </w:tc>
        <w:tc>
          <w:tcPr>
            <w:tcW w:w="0" w:type="auto"/>
            <w:tcBorders>
              <w:top w:val="nil"/>
              <w:left w:val="nil"/>
              <w:bottom w:val="nil"/>
              <w:right w:val="nil"/>
            </w:tcBorders>
            <w:shd w:val="clear" w:color="auto" w:fill="auto"/>
            <w:noWrap/>
            <w:vAlign w:val="bottom"/>
            <w:hideMark/>
          </w:tcPr>
          <w:p w14:paraId="6CC7C5AE"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w:t>
            </w:r>
          </w:p>
        </w:tc>
        <w:tc>
          <w:tcPr>
            <w:tcW w:w="0" w:type="auto"/>
            <w:tcBorders>
              <w:top w:val="nil"/>
              <w:left w:val="single" w:sz="4" w:space="0" w:color="auto"/>
              <w:bottom w:val="nil"/>
              <w:right w:val="nil"/>
            </w:tcBorders>
            <w:shd w:val="clear" w:color="auto" w:fill="auto"/>
            <w:noWrap/>
            <w:vAlign w:val="bottom"/>
            <w:hideMark/>
          </w:tcPr>
          <w:p w14:paraId="46F7A16B"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1.0</w:t>
            </w:r>
          </w:p>
        </w:tc>
        <w:tc>
          <w:tcPr>
            <w:tcW w:w="0" w:type="auto"/>
            <w:tcBorders>
              <w:top w:val="nil"/>
              <w:left w:val="nil"/>
              <w:bottom w:val="nil"/>
              <w:right w:val="nil"/>
            </w:tcBorders>
            <w:shd w:val="clear" w:color="auto" w:fill="auto"/>
            <w:noWrap/>
            <w:vAlign w:val="bottom"/>
            <w:hideMark/>
          </w:tcPr>
          <w:p w14:paraId="24F84D6E"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1.6E-02</w:t>
            </w:r>
          </w:p>
        </w:tc>
        <w:tc>
          <w:tcPr>
            <w:tcW w:w="0" w:type="auto"/>
            <w:tcBorders>
              <w:top w:val="nil"/>
              <w:left w:val="nil"/>
              <w:bottom w:val="nil"/>
              <w:right w:val="nil"/>
            </w:tcBorders>
            <w:shd w:val="clear" w:color="auto" w:fill="auto"/>
            <w:noWrap/>
            <w:vAlign w:val="bottom"/>
            <w:hideMark/>
          </w:tcPr>
          <w:p w14:paraId="64BF3A58"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w:t>
            </w:r>
          </w:p>
        </w:tc>
        <w:tc>
          <w:tcPr>
            <w:tcW w:w="0" w:type="auto"/>
            <w:tcBorders>
              <w:top w:val="nil"/>
              <w:left w:val="single" w:sz="4" w:space="0" w:color="auto"/>
              <w:bottom w:val="nil"/>
              <w:right w:val="nil"/>
            </w:tcBorders>
            <w:shd w:val="clear" w:color="auto" w:fill="auto"/>
            <w:noWrap/>
            <w:vAlign w:val="bottom"/>
            <w:hideMark/>
          </w:tcPr>
          <w:p w14:paraId="172E2374"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1.0</w:t>
            </w:r>
          </w:p>
        </w:tc>
        <w:tc>
          <w:tcPr>
            <w:tcW w:w="0" w:type="auto"/>
            <w:tcBorders>
              <w:top w:val="nil"/>
              <w:left w:val="nil"/>
              <w:bottom w:val="nil"/>
              <w:right w:val="nil"/>
            </w:tcBorders>
            <w:shd w:val="clear" w:color="auto" w:fill="auto"/>
            <w:noWrap/>
            <w:vAlign w:val="bottom"/>
            <w:hideMark/>
          </w:tcPr>
          <w:p w14:paraId="6012D8AE"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7.6E-01</w:t>
            </w:r>
          </w:p>
        </w:tc>
        <w:tc>
          <w:tcPr>
            <w:tcW w:w="0" w:type="auto"/>
            <w:tcBorders>
              <w:top w:val="nil"/>
              <w:left w:val="nil"/>
              <w:bottom w:val="nil"/>
              <w:right w:val="nil"/>
            </w:tcBorders>
            <w:shd w:val="clear" w:color="auto" w:fill="auto"/>
            <w:noWrap/>
            <w:vAlign w:val="bottom"/>
            <w:hideMark/>
          </w:tcPr>
          <w:p w14:paraId="4E0F6640" w14:textId="77777777" w:rsidR="00B511D1" w:rsidRPr="00B511D1" w:rsidRDefault="00B511D1" w:rsidP="00B511D1">
            <w:pPr>
              <w:spacing w:after="0" w:line="240" w:lineRule="auto"/>
              <w:jc w:val="center"/>
              <w:rPr>
                <w:rFonts w:ascii="Arial" w:eastAsia="Times New Roman" w:hAnsi="Arial" w:cs="Arial"/>
                <w:color w:val="000000"/>
              </w:rPr>
            </w:pPr>
          </w:p>
        </w:tc>
      </w:tr>
      <w:tr w:rsidR="00B511D1" w:rsidRPr="00B511D1" w14:paraId="27B6E4B7" w14:textId="77777777" w:rsidTr="00B511D1">
        <w:trPr>
          <w:trHeight w:val="300"/>
        </w:trPr>
        <w:tc>
          <w:tcPr>
            <w:tcW w:w="0" w:type="auto"/>
            <w:tcBorders>
              <w:top w:val="nil"/>
              <w:left w:val="nil"/>
              <w:bottom w:val="nil"/>
              <w:right w:val="nil"/>
            </w:tcBorders>
            <w:shd w:val="clear" w:color="auto" w:fill="auto"/>
            <w:vAlign w:val="bottom"/>
            <w:hideMark/>
          </w:tcPr>
          <w:p w14:paraId="079F1B56" w14:textId="77777777" w:rsidR="00B511D1" w:rsidRPr="00B511D1" w:rsidRDefault="00B511D1" w:rsidP="00B511D1">
            <w:pPr>
              <w:spacing w:after="0" w:line="240" w:lineRule="auto"/>
              <w:jc w:val="right"/>
              <w:rPr>
                <w:rFonts w:ascii="Arial" w:eastAsia="Times New Roman" w:hAnsi="Arial" w:cs="Arial"/>
                <w:color w:val="000000"/>
              </w:rPr>
            </w:pPr>
            <w:r w:rsidRPr="00B511D1">
              <w:rPr>
                <w:rFonts w:ascii="Arial" w:eastAsia="Times New Roman" w:hAnsi="Arial" w:cs="Arial"/>
                <w:color w:val="000000"/>
              </w:rPr>
              <w:t>Triglycerides</w:t>
            </w:r>
          </w:p>
        </w:tc>
        <w:tc>
          <w:tcPr>
            <w:tcW w:w="0" w:type="auto"/>
            <w:tcBorders>
              <w:top w:val="nil"/>
              <w:left w:val="single" w:sz="4" w:space="0" w:color="auto"/>
              <w:bottom w:val="nil"/>
              <w:right w:val="nil"/>
            </w:tcBorders>
            <w:shd w:val="clear" w:color="auto" w:fill="auto"/>
            <w:noWrap/>
            <w:vAlign w:val="bottom"/>
            <w:hideMark/>
          </w:tcPr>
          <w:p w14:paraId="7DE86018"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1.0</w:t>
            </w:r>
          </w:p>
        </w:tc>
        <w:tc>
          <w:tcPr>
            <w:tcW w:w="0" w:type="auto"/>
            <w:tcBorders>
              <w:top w:val="nil"/>
              <w:left w:val="nil"/>
              <w:bottom w:val="nil"/>
              <w:right w:val="nil"/>
            </w:tcBorders>
            <w:shd w:val="clear" w:color="auto" w:fill="auto"/>
            <w:noWrap/>
            <w:vAlign w:val="bottom"/>
            <w:hideMark/>
          </w:tcPr>
          <w:p w14:paraId="56BB7F37"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4.4E-01</w:t>
            </w:r>
          </w:p>
        </w:tc>
        <w:tc>
          <w:tcPr>
            <w:tcW w:w="0" w:type="auto"/>
            <w:tcBorders>
              <w:top w:val="nil"/>
              <w:left w:val="nil"/>
              <w:bottom w:val="nil"/>
              <w:right w:val="nil"/>
            </w:tcBorders>
            <w:shd w:val="clear" w:color="auto" w:fill="auto"/>
            <w:noWrap/>
            <w:vAlign w:val="bottom"/>
            <w:hideMark/>
          </w:tcPr>
          <w:p w14:paraId="720C3C9D" w14:textId="77777777" w:rsidR="00B511D1" w:rsidRPr="00B511D1" w:rsidRDefault="00B511D1" w:rsidP="00B511D1">
            <w:pPr>
              <w:spacing w:after="0" w:line="240" w:lineRule="auto"/>
              <w:jc w:val="center"/>
              <w:rPr>
                <w:rFonts w:ascii="Arial" w:eastAsia="Times New Roman" w:hAnsi="Arial" w:cs="Arial"/>
                <w:color w:val="000000"/>
              </w:rPr>
            </w:pPr>
          </w:p>
        </w:tc>
        <w:tc>
          <w:tcPr>
            <w:tcW w:w="0" w:type="auto"/>
            <w:tcBorders>
              <w:top w:val="nil"/>
              <w:left w:val="single" w:sz="4" w:space="0" w:color="auto"/>
              <w:bottom w:val="nil"/>
              <w:right w:val="nil"/>
            </w:tcBorders>
            <w:shd w:val="clear" w:color="auto" w:fill="auto"/>
            <w:noWrap/>
            <w:vAlign w:val="bottom"/>
            <w:hideMark/>
          </w:tcPr>
          <w:p w14:paraId="5A7E58DB"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1.0</w:t>
            </w:r>
          </w:p>
        </w:tc>
        <w:tc>
          <w:tcPr>
            <w:tcW w:w="0" w:type="auto"/>
            <w:tcBorders>
              <w:top w:val="nil"/>
              <w:left w:val="nil"/>
              <w:bottom w:val="nil"/>
              <w:right w:val="nil"/>
            </w:tcBorders>
            <w:shd w:val="clear" w:color="auto" w:fill="auto"/>
            <w:noWrap/>
            <w:vAlign w:val="bottom"/>
            <w:hideMark/>
          </w:tcPr>
          <w:p w14:paraId="3C23B348"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2.6E-01</w:t>
            </w:r>
          </w:p>
        </w:tc>
        <w:tc>
          <w:tcPr>
            <w:tcW w:w="0" w:type="auto"/>
            <w:tcBorders>
              <w:top w:val="nil"/>
              <w:left w:val="nil"/>
              <w:bottom w:val="nil"/>
              <w:right w:val="nil"/>
            </w:tcBorders>
            <w:shd w:val="clear" w:color="auto" w:fill="auto"/>
            <w:noWrap/>
            <w:vAlign w:val="bottom"/>
            <w:hideMark/>
          </w:tcPr>
          <w:p w14:paraId="40A1B64F" w14:textId="77777777" w:rsidR="00B511D1" w:rsidRPr="00B511D1" w:rsidRDefault="00B511D1" w:rsidP="00B511D1">
            <w:pPr>
              <w:spacing w:after="0" w:line="240" w:lineRule="auto"/>
              <w:jc w:val="center"/>
              <w:rPr>
                <w:rFonts w:ascii="Arial" w:eastAsia="Times New Roman" w:hAnsi="Arial" w:cs="Arial"/>
                <w:color w:val="000000"/>
              </w:rPr>
            </w:pPr>
          </w:p>
        </w:tc>
        <w:tc>
          <w:tcPr>
            <w:tcW w:w="0" w:type="auto"/>
            <w:tcBorders>
              <w:top w:val="nil"/>
              <w:left w:val="single" w:sz="4" w:space="0" w:color="auto"/>
              <w:bottom w:val="nil"/>
              <w:right w:val="nil"/>
            </w:tcBorders>
            <w:shd w:val="clear" w:color="auto" w:fill="auto"/>
            <w:noWrap/>
            <w:vAlign w:val="bottom"/>
            <w:hideMark/>
          </w:tcPr>
          <w:p w14:paraId="16DBD6C8"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1.0</w:t>
            </w:r>
          </w:p>
        </w:tc>
        <w:tc>
          <w:tcPr>
            <w:tcW w:w="0" w:type="auto"/>
            <w:tcBorders>
              <w:top w:val="nil"/>
              <w:left w:val="nil"/>
              <w:bottom w:val="nil"/>
              <w:right w:val="nil"/>
            </w:tcBorders>
            <w:shd w:val="clear" w:color="auto" w:fill="auto"/>
            <w:noWrap/>
            <w:vAlign w:val="bottom"/>
            <w:hideMark/>
          </w:tcPr>
          <w:p w14:paraId="0ACB8795"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7.9E-01</w:t>
            </w:r>
          </w:p>
        </w:tc>
        <w:tc>
          <w:tcPr>
            <w:tcW w:w="0" w:type="auto"/>
            <w:tcBorders>
              <w:top w:val="nil"/>
              <w:left w:val="nil"/>
              <w:bottom w:val="nil"/>
              <w:right w:val="nil"/>
            </w:tcBorders>
            <w:shd w:val="clear" w:color="auto" w:fill="auto"/>
            <w:noWrap/>
            <w:vAlign w:val="bottom"/>
            <w:hideMark/>
          </w:tcPr>
          <w:p w14:paraId="3D1D1933" w14:textId="77777777" w:rsidR="00B511D1" w:rsidRPr="00B511D1" w:rsidRDefault="00B511D1" w:rsidP="00B511D1">
            <w:pPr>
              <w:spacing w:after="0" w:line="240" w:lineRule="auto"/>
              <w:jc w:val="center"/>
              <w:rPr>
                <w:rFonts w:ascii="Arial" w:eastAsia="Times New Roman" w:hAnsi="Arial" w:cs="Arial"/>
                <w:color w:val="000000"/>
              </w:rPr>
            </w:pPr>
          </w:p>
        </w:tc>
        <w:tc>
          <w:tcPr>
            <w:tcW w:w="0" w:type="auto"/>
            <w:tcBorders>
              <w:top w:val="nil"/>
              <w:left w:val="single" w:sz="4" w:space="0" w:color="auto"/>
              <w:bottom w:val="nil"/>
              <w:right w:val="nil"/>
            </w:tcBorders>
            <w:shd w:val="clear" w:color="auto" w:fill="auto"/>
            <w:noWrap/>
            <w:vAlign w:val="bottom"/>
            <w:hideMark/>
          </w:tcPr>
          <w:p w14:paraId="205C8A9A"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1.0</w:t>
            </w:r>
          </w:p>
        </w:tc>
        <w:tc>
          <w:tcPr>
            <w:tcW w:w="0" w:type="auto"/>
            <w:tcBorders>
              <w:top w:val="nil"/>
              <w:left w:val="nil"/>
              <w:bottom w:val="nil"/>
              <w:right w:val="nil"/>
            </w:tcBorders>
            <w:shd w:val="clear" w:color="auto" w:fill="auto"/>
            <w:noWrap/>
            <w:vAlign w:val="bottom"/>
            <w:hideMark/>
          </w:tcPr>
          <w:p w14:paraId="193DFDF4"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9.3E-02</w:t>
            </w:r>
          </w:p>
        </w:tc>
        <w:tc>
          <w:tcPr>
            <w:tcW w:w="0" w:type="auto"/>
            <w:tcBorders>
              <w:top w:val="nil"/>
              <w:left w:val="nil"/>
              <w:bottom w:val="nil"/>
              <w:right w:val="nil"/>
            </w:tcBorders>
            <w:shd w:val="clear" w:color="auto" w:fill="auto"/>
            <w:noWrap/>
            <w:vAlign w:val="bottom"/>
            <w:hideMark/>
          </w:tcPr>
          <w:p w14:paraId="7A444278" w14:textId="77777777" w:rsidR="00B511D1" w:rsidRPr="00B511D1" w:rsidRDefault="00B511D1" w:rsidP="00B511D1">
            <w:pPr>
              <w:spacing w:after="0" w:line="240" w:lineRule="auto"/>
              <w:jc w:val="center"/>
              <w:rPr>
                <w:rFonts w:ascii="Arial" w:eastAsia="Times New Roman" w:hAnsi="Arial" w:cs="Arial"/>
                <w:color w:val="000000"/>
              </w:rPr>
            </w:pPr>
          </w:p>
        </w:tc>
      </w:tr>
      <w:tr w:rsidR="00B511D1" w:rsidRPr="00B511D1" w14:paraId="66D5CEDA" w14:textId="77777777" w:rsidTr="00B511D1">
        <w:trPr>
          <w:trHeight w:val="300"/>
        </w:trPr>
        <w:tc>
          <w:tcPr>
            <w:tcW w:w="0" w:type="auto"/>
            <w:tcBorders>
              <w:top w:val="nil"/>
              <w:left w:val="nil"/>
              <w:bottom w:val="nil"/>
              <w:right w:val="nil"/>
            </w:tcBorders>
            <w:shd w:val="clear" w:color="auto" w:fill="auto"/>
            <w:vAlign w:val="bottom"/>
            <w:hideMark/>
          </w:tcPr>
          <w:p w14:paraId="2E710258" w14:textId="77777777" w:rsidR="00B511D1" w:rsidRPr="00B511D1" w:rsidRDefault="00B511D1" w:rsidP="00B511D1">
            <w:pPr>
              <w:spacing w:after="0" w:line="240" w:lineRule="auto"/>
              <w:rPr>
                <w:rFonts w:ascii="Arial" w:eastAsia="Times New Roman" w:hAnsi="Arial" w:cs="Arial"/>
                <w:color w:val="000000"/>
              </w:rPr>
            </w:pPr>
            <w:r w:rsidRPr="00B511D1">
              <w:rPr>
                <w:rFonts w:ascii="Arial" w:eastAsia="Times New Roman" w:hAnsi="Arial" w:cs="Arial"/>
                <w:color w:val="000000"/>
              </w:rPr>
              <w:t>HbA1c</w:t>
            </w:r>
          </w:p>
        </w:tc>
        <w:tc>
          <w:tcPr>
            <w:tcW w:w="0" w:type="auto"/>
            <w:tcBorders>
              <w:top w:val="nil"/>
              <w:left w:val="single" w:sz="4" w:space="0" w:color="auto"/>
              <w:bottom w:val="nil"/>
              <w:right w:val="nil"/>
            </w:tcBorders>
            <w:shd w:val="clear" w:color="auto" w:fill="auto"/>
            <w:noWrap/>
            <w:vAlign w:val="bottom"/>
            <w:hideMark/>
          </w:tcPr>
          <w:p w14:paraId="4073B6D8"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1.0</w:t>
            </w:r>
          </w:p>
        </w:tc>
        <w:tc>
          <w:tcPr>
            <w:tcW w:w="0" w:type="auto"/>
            <w:tcBorders>
              <w:top w:val="nil"/>
              <w:left w:val="nil"/>
              <w:bottom w:val="nil"/>
              <w:right w:val="nil"/>
            </w:tcBorders>
            <w:shd w:val="clear" w:color="auto" w:fill="auto"/>
            <w:noWrap/>
            <w:vAlign w:val="bottom"/>
            <w:hideMark/>
          </w:tcPr>
          <w:p w14:paraId="323A643F"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8.3E-01</w:t>
            </w:r>
          </w:p>
        </w:tc>
        <w:tc>
          <w:tcPr>
            <w:tcW w:w="0" w:type="auto"/>
            <w:tcBorders>
              <w:top w:val="nil"/>
              <w:left w:val="nil"/>
              <w:bottom w:val="nil"/>
              <w:right w:val="nil"/>
            </w:tcBorders>
            <w:shd w:val="clear" w:color="auto" w:fill="auto"/>
            <w:noWrap/>
            <w:vAlign w:val="bottom"/>
            <w:hideMark/>
          </w:tcPr>
          <w:p w14:paraId="05248E52" w14:textId="77777777" w:rsidR="00B511D1" w:rsidRPr="00B511D1" w:rsidRDefault="00B511D1" w:rsidP="00B511D1">
            <w:pPr>
              <w:spacing w:after="0" w:line="240" w:lineRule="auto"/>
              <w:jc w:val="center"/>
              <w:rPr>
                <w:rFonts w:ascii="Arial" w:eastAsia="Times New Roman" w:hAnsi="Arial" w:cs="Arial"/>
                <w:color w:val="000000"/>
              </w:rPr>
            </w:pPr>
          </w:p>
        </w:tc>
        <w:tc>
          <w:tcPr>
            <w:tcW w:w="0" w:type="auto"/>
            <w:tcBorders>
              <w:top w:val="nil"/>
              <w:left w:val="single" w:sz="4" w:space="0" w:color="auto"/>
              <w:bottom w:val="nil"/>
              <w:right w:val="nil"/>
            </w:tcBorders>
            <w:shd w:val="clear" w:color="auto" w:fill="auto"/>
            <w:noWrap/>
            <w:vAlign w:val="bottom"/>
            <w:hideMark/>
          </w:tcPr>
          <w:p w14:paraId="66749390"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1.0</w:t>
            </w:r>
          </w:p>
        </w:tc>
        <w:tc>
          <w:tcPr>
            <w:tcW w:w="0" w:type="auto"/>
            <w:tcBorders>
              <w:top w:val="nil"/>
              <w:left w:val="nil"/>
              <w:bottom w:val="nil"/>
              <w:right w:val="nil"/>
            </w:tcBorders>
            <w:shd w:val="clear" w:color="auto" w:fill="auto"/>
            <w:noWrap/>
            <w:vAlign w:val="bottom"/>
            <w:hideMark/>
          </w:tcPr>
          <w:p w14:paraId="214DE8DC"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7.5E-01</w:t>
            </w:r>
          </w:p>
        </w:tc>
        <w:tc>
          <w:tcPr>
            <w:tcW w:w="0" w:type="auto"/>
            <w:tcBorders>
              <w:top w:val="nil"/>
              <w:left w:val="nil"/>
              <w:bottom w:val="nil"/>
              <w:right w:val="nil"/>
            </w:tcBorders>
            <w:shd w:val="clear" w:color="auto" w:fill="auto"/>
            <w:noWrap/>
            <w:vAlign w:val="bottom"/>
            <w:hideMark/>
          </w:tcPr>
          <w:p w14:paraId="44EB08D4" w14:textId="77777777" w:rsidR="00B511D1" w:rsidRPr="00B511D1" w:rsidRDefault="00B511D1" w:rsidP="00B511D1">
            <w:pPr>
              <w:spacing w:after="0" w:line="240" w:lineRule="auto"/>
              <w:jc w:val="center"/>
              <w:rPr>
                <w:rFonts w:ascii="Arial" w:eastAsia="Times New Roman" w:hAnsi="Arial" w:cs="Arial"/>
                <w:color w:val="000000"/>
              </w:rPr>
            </w:pPr>
          </w:p>
        </w:tc>
        <w:tc>
          <w:tcPr>
            <w:tcW w:w="0" w:type="auto"/>
            <w:tcBorders>
              <w:top w:val="nil"/>
              <w:left w:val="single" w:sz="4" w:space="0" w:color="auto"/>
              <w:bottom w:val="nil"/>
              <w:right w:val="nil"/>
            </w:tcBorders>
            <w:shd w:val="clear" w:color="auto" w:fill="auto"/>
            <w:noWrap/>
            <w:vAlign w:val="bottom"/>
            <w:hideMark/>
          </w:tcPr>
          <w:p w14:paraId="07BE7CBE"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0.9</w:t>
            </w:r>
          </w:p>
        </w:tc>
        <w:tc>
          <w:tcPr>
            <w:tcW w:w="0" w:type="auto"/>
            <w:tcBorders>
              <w:top w:val="nil"/>
              <w:left w:val="nil"/>
              <w:bottom w:val="nil"/>
              <w:right w:val="nil"/>
            </w:tcBorders>
            <w:shd w:val="clear" w:color="auto" w:fill="auto"/>
            <w:noWrap/>
            <w:vAlign w:val="bottom"/>
            <w:hideMark/>
          </w:tcPr>
          <w:p w14:paraId="31C442B1"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1.9E-01</w:t>
            </w:r>
          </w:p>
        </w:tc>
        <w:tc>
          <w:tcPr>
            <w:tcW w:w="0" w:type="auto"/>
            <w:tcBorders>
              <w:top w:val="nil"/>
              <w:left w:val="nil"/>
              <w:bottom w:val="nil"/>
              <w:right w:val="nil"/>
            </w:tcBorders>
            <w:shd w:val="clear" w:color="auto" w:fill="auto"/>
            <w:noWrap/>
            <w:vAlign w:val="bottom"/>
            <w:hideMark/>
          </w:tcPr>
          <w:p w14:paraId="513F4695" w14:textId="77777777" w:rsidR="00B511D1" w:rsidRPr="00B511D1" w:rsidRDefault="00B511D1" w:rsidP="00B511D1">
            <w:pPr>
              <w:spacing w:after="0" w:line="240" w:lineRule="auto"/>
              <w:jc w:val="center"/>
              <w:rPr>
                <w:rFonts w:ascii="Arial" w:eastAsia="Times New Roman" w:hAnsi="Arial" w:cs="Arial"/>
                <w:color w:val="000000"/>
              </w:rPr>
            </w:pPr>
          </w:p>
        </w:tc>
        <w:tc>
          <w:tcPr>
            <w:tcW w:w="0" w:type="auto"/>
            <w:tcBorders>
              <w:top w:val="nil"/>
              <w:left w:val="single" w:sz="4" w:space="0" w:color="auto"/>
              <w:bottom w:val="nil"/>
              <w:right w:val="nil"/>
            </w:tcBorders>
            <w:shd w:val="clear" w:color="auto" w:fill="auto"/>
            <w:noWrap/>
            <w:vAlign w:val="bottom"/>
            <w:hideMark/>
          </w:tcPr>
          <w:p w14:paraId="0383AA82"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1.1</w:t>
            </w:r>
          </w:p>
        </w:tc>
        <w:tc>
          <w:tcPr>
            <w:tcW w:w="0" w:type="auto"/>
            <w:tcBorders>
              <w:top w:val="nil"/>
              <w:left w:val="nil"/>
              <w:bottom w:val="nil"/>
              <w:right w:val="nil"/>
            </w:tcBorders>
            <w:shd w:val="clear" w:color="auto" w:fill="auto"/>
            <w:noWrap/>
            <w:vAlign w:val="bottom"/>
            <w:hideMark/>
          </w:tcPr>
          <w:p w14:paraId="6D30F1AD"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4.2E-01</w:t>
            </w:r>
          </w:p>
        </w:tc>
        <w:tc>
          <w:tcPr>
            <w:tcW w:w="0" w:type="auto"/>
            <w:tcBorders>
              <w:top w:val="nil"/>
              <w:left w:val="nil"/>
              <w:bottom w:val="nil"/>
              <w:right w:val="nil"/>
            </w:tcBorders>
            <w:shd w:val="clear" w:color="auto" w:fill="auto"/>
            <w:noWrap/>
            <w:vAlign w:val="bottom"/>
            <w:hideMark/>
          </w:tcPr>
          <w:p w14:paraId="09B45963" w14:textId="77777777" w:rsidR="00B511D1" w:rsidRPr="00B511D1" w:rsidRDefault="00B511D1" w:rsidP="00B511D1">
            <w:pPr>
              <w:spacing w:after="0" w:line="240" w:lineRule="auto"/>
              <w:jc w:val="center"/>
              <w:rPr>
                <w:rFonts w:ascii="Arial" w:eastAsia="Times New Roman" w:hAnsi="Arial" w:cs="Arial"/>
                <w:color w:val="000000"/>
              </w:rPr>
            </w:pPr>
          </w:p>
        </w:tc>
      </w:tr>
      <w:tr w:rsidR="00B511D1" w:rsidRPr="00B511D1" w14:paraId="75E99E92" w14:textId="77777777" w:rsidTr="00B511D1">
        <w:trPr>
          <w:trHeight w:val="600"/>
        </w:trPr>
        <w:tc>
          <w:tcPr>
            <w:tcW w:w="0" w:type="auto"/>
            <w:tcBorders>
              <w:top w:val="nil"/>
              <w:left w:val="nil"/>
              <w:bottom w:val="nil"/>
              <w:right w:val="nil"/>
            </w:tcBorders>
            <w:shd w:val="clear" w:color="auto" w:fill="auto"/>
            <w:vAlign w:val="bottom"/>
            <w:hideMark/>
          </w:tcPr>
          <w:p w14:paraId="336D81A0" w14:textId="77777777" w:rsidR="00B511D1" w:rsidRPr="00B511D1" w:rsidRDefault="00B511D1" w:rsidP="00B511D1">
            <w:pPr>
              <w:spacing w:after="0" w:line="240" w:lineRule="auto"/>
              <w:rPr>
                <w:rFonts w:ascii="Arial" w:eastAsia="Times New Roman" w:hAnsi="Arial" w:cs="Arial"/>
                <w:color w:val="000000"/>
              </w:rPr>
            </w:pPr>
            <w:r w:rsidRPr="00B511D1">
              <w:rPr>
                <w:rFonts w:ascii="Arial" w:eastAsia="Times New Roman" w:hAnsi="Arial" w:cs="Arial"/>
                <w:color w:val="000000"/>
              </w:rPr>
              <w:t>HbA1c, standard deviation</w:t>
            </w:r>
          </w:p>
        </w:tc>
        <w:tc>
          <w:tcPr>
            <w:tcW w:w="0" w:type="auto"/>
            <w:tcBorders>
              <w:top w:val="nil"/>
              <w:left w:val="single" w:sz="4" w:space="0" w:color="auto"/>
              <w:bottom w:val="nil"/>
              <w:right w:val="nil"/>
            </w:tcBorders>
            <w:shd w:val="clear" w:color="auto" w:fill="auto"/>
            <w:noWrap/>
            <w:vAlign w:val="bottom"/>
            <w:hideMark/>
          </w:tcPr>
          <w:p w14:paraId="0B129758"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0.9</w:t>
            </w:r>
          </w:p>
        </w:tc>
        <w:tc>
          <w:tcPr>
            <w:tcW w:w="0" w:type="auto"/>
            <w:tcBorders>
              <w:top w:val="nil"/>
              <w:left w:val="nil"/>
              <w:bottom w:val="nil"/>
              <w:right w:val="nil"/>
            </w:tcBorders>
            <w:shd w:val="clear" w:color="auto" w:fill="auto"/>
            <w:noWrap/>
            <w:vAlign w:val="bottom"/>
            <w:hideMark/>
          </w:tcPr>
          <w:p w14:paraId="6344B1A1"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3.4E-01</w:t>
            </w:r>
          </w:p>
        </w:tc>
        <w:tc>
          <w:tcPr>
            <w:tcW w:w="0" w:type="auto"/>
            <w:tcBorders>
              <w:top w:val="nil"/>
              <w:left w:val="nil"/>
              <w:bottom w:val="nil"/>
              <w:right w:val="nil"/>
            </w:tcBorders>
            <w:shd w:val="clear" w:color="auto" w:fill="auto"/>
            <w:noWrap/>
            <w:vAlign w:val="bottom"/>
            <w:hideMark/>
          </w:tcPr>
          <w:p w14:paraId="5D5F6333" w14:textId="77777777" w:rsidR="00B511D1" w:rsidRPr="00B511D1" w:rsidRDefault="00B511D1" w:rsidP="00B511D1">
            <w:pPr>
              <w:spacing w:after="0" w:line="240" w:lineRule="auto"/>
              <w:jc w:val="center"/>
              <w:rPr>
                <w:rFonts w:ascii="Arial" w:eastAsia="Times New Roman" w:hAnsi="Arial" w:cs="Arial"/>
                <w:color w:val="000000"/>
              </w:rPr>
            </w:pPr>
          </w:p>
        </w:tc>
        <w:tc>
          <w:tcPr>
            <w:tcW w:w="0" w:type="auto"/>
            <w:tcBorders>
              <w:top w:val="nil"/>
              <w:left w:val="single" w:sz="4" w:space="0" w:color="auto"/>
              <w:bottom w:val="nil"/>
              <w:right w:val="nil"/>
            </w:tcBorders>
            <w:shd w:val="clear" w:color="auto" w:fill="auto"/>
            <w:noWrap/>
            <w:vAlign w:val="bottom"/>
            <w:hideMark/>
          </w:tcPr>
          <w:p w14:paraId="2F6D8314"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0.8</w:t>
            </w:r>
          </w:p>
        </w:tc>
        <w:tc>
          <w:tcPr>
            <w:tcW w:w="0" w:type="auto"/>
            <w:tcBorders>
              <w:top w:val="nil"/>
              <w:left w:val="nil"/>
              <w:bottom w:val="nil"/>
              <w:right w:val="nil"/>
            </w:tcBorders>
            <w:shd w:val="clear" w:color="auto" w:fill="auto"/>
            <w:noWrap/>
            <w:vAlign w:val="bottom"/>
            <w:hideMark/>
          </w:tcPr>
          <w:p w14:paraId="174A7128"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3.5E-01</w:t>
            </w:r>
          </w:p>
        </w:tc>
        <w:tc>
          <w:tcPr>
            <w:tcW w:w="0" w:type="auto"/>
            <w:tcBorders>
              <w:top w:val="nil"/>
              <w:left w:val="nil"/>
              <w:bottom w:val="nil"/>
              <w:right w:val="nil"/>
            </w:tcBorders>
            <w:shd w:val="clear" w:color="auto" w:fill="auto"/>
            <w:noWrap/>
            <w:vAlign w:val="bottom"/>
            <w:hideMark/>
          </w:tcPr>
          <w:p w14:paraId="1DE3CBAC" w14:textId="77777777" w:rsidR="00B511D1" w:rsidRPr="00B511D1" w:rsidRDefault="00B511D1" w:rsidP="00B511D1">
            <w:pPr>
              <w:spacing w:after="0" w:line="240" w:lineRule="auto"/>
              <w:jc w:val="center"/>
              <w:rPr>
                <w:rFonts w:ascii="Arial" w:eastAsia="Times New Roman" w:hAnsi="Arial" w:cs="Arial"/>
                <w:color w:val="000000"/>
              </w:rPr>
            </w:pPr>
          </w:p>
        </w:tc>
        <w:tc>
          <w:tcPr>
            <w:tcW w:w="0" w:type="auto"/>
            <w:tcBorders>
              <w:top w:val="nil"/>
              <w:left w:val="single" w:sz="4" w:space="0" w:color="auto"/>
              <w:bottom w:val="nil"/>
              <w:right w:val="nil"/>
            </w:tcBorders>
            <w:shd w:val="clear" w:color="auto" w:fill="auto"/>
            <w:noWrap/>
            <w:vAlign w:val="bottom"/>
            <w:hideMark/>
          </w:tcPr>
          <w:p w14:paraId="47094B8B"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0.8</w:t>
            </w:r>
          </w:p>
        </w:tc>
        <w:tc>
          <w:tcPr>
            <w:tcW w:w="0" w:type="auto"/>
            <w:tcBorders>
              <w:top w:val="nil"/>
              <w:left w:val="nil"/>
              <w:bottom w:val="nil"/>
              <w:right w:val="nil"/>
            </w:tcBorders>
            <w:shd w:val="clear" w:color="auto" w:fill="auto"/>
            <w:noWrap/>
            <w:vAlign w:val="bottom"/>
            <w:hideMark/>
          </w:tcPr>
          <w:p w14:paraId="4AA3E6F7"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4.5E-02</w:t>
            </w:r>
          </w:p>
        </w:tc>
        <w:tc>
          <w:tcPr>
            <w:tcW w:w="0" w:type="auto"/>
            <w:tcBorders>
              <w:top w:val="nil"/>
              <w:left w:val="nil"/>
              <w:bottom w:val="nil"/>
              <w:right w:val="nil"/>
            </w:tcBorders>
            <w:shd w:val="clear" w:color="auto" w:fill="auto"/>
            <w:noWrap/>
            <w:vAlign w:val="bottom"/>
            <w:hideMark/>
          </w:tcPr>
          <w:p w14:paraId="0CE078E9"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w:t>
            </w:r>
          </w:p>
        </w:tc>
        <w:tc>
          <w:tcPr>
            <w:tcW w:w="0" w:type="auto"/>
            <w:tcBorders>
              <w:top w:val="nil"/>
              <w:left w:val="single" w:sz="4" w:space="0" w:color="auto"/>
              <w:bottom w:val="nil"/>
              <w:right w:val="nil"/>
            </w:tcBorders>
            <w:shd w:val="clear" w:color="auto" w:fill="auto"/>
            <w:noWrap/>
            <w:vAlign w:val="bottom"/>
            <w:hideMark/>
          </w:tcPr>
          <w:p w14:paraId="1A8B3AB2"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1.0</w:t>
            </w:r>
          </w:p>
        </w:tc>
        <w:tc>
          <w:tcPr>
            <w:tcW w:w="0" w:type="auto"/>
            <w:tcBorders>
              <w:top w:val="nil"/>
              <w:left w:val="nil"/>
              <w:bottom w:val="nil"/>
              <w:right w:val="nil"/>
            </w:tcBorders>
            <w:shd w:val="clear" w:color="auto" w:fill="auto"/>
            <w:noWrap/>
            <w:vAlign w:val="bottom"/>
            <w:hideMark/>
          </w:tcPr>
          <w:p w14:paraId="6A576D0B"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8.3E-01</w:t>
            </w:r>
          </w:p>
        </w:tc>
        <w:tc>
          <w:tcPr>
            <w:tcW w:w="0" w:type="auto"/>
            <w:tcBorders>
              <w:top w:val="nil"/>
              <w:left w:val="nil"/>
              <w:bottom w:val="nil"/>
              <w:right w:val="nil"/>
            </w:tcBorders>
            <w:shd w:val="clear" w:color="auto" w:fill="auto"/>
            <w:noWrap/>
            <w:vAlign w:val="bottom"/>
            <w:hideMark/>
          </w:tcPr>
          <w:p w14:paraId="36FF298C" w14:textId="77777777" w:rsidR="00B511D1" w:rsidRPr="00B511D1" w:rsidRDefault="00B511D1" w:rsidP="00B511D1">
            <w:pPr>
              <w:spacing w:after="0" w:line="240" w:lineRule="auto"/>
              <w:jc w:val="center"/>
              <w:rPr>
                <w:rFonts w:ascii="Arial" w:eastAsia="Times New Roman" w:hAnsi="Arial" w:cs="Arial"/>
                <w:color w:val="000000"/>
              </w:rPr>
            </w:pPr>
          </w:p>
        </w:tc>
      </w:tr>
      <w:tr w:rsidR="00B511D1" w:rsidRPr="00B511D1" w14:paraId="3C66B10F" w14:textId="77777777" w:rsidTr="00B511D1">
        <w:trPr>
          <w:trHeight w:val="300"/>
        </w:trPr>
        <w:tc>
          <w:tcPr>
            <w:tcW w:w="0" w:type="auto"/>
            <w:tcBorders>
              <w:top w:val="nil"/>
              <w:left w:val="nil"/>
              <w:bottom w:val="nil"/>
              <w:right w:val="nil"/>
            </w:tcBorders>
            <w:shd w:val="clear" w:color="auto" w:fill="auto"/>
            <w:vAlign w:val="bottom"/>
            <w:hideMark/>
          </w:tcPr>
          <w:p w14:paraId="1E754884" w14:textId="77777777" w:rsidR="00B511D1" w:rsidRPr="00B511D1" w:rsidRDefault="00B511D1" w:rsidP="00B511D1">
            <w:pPr>
              <w:spacing w:after="0" w:line="240" w:lineRule="auto"/>
              <w:rPr>
                <w:rFonts w:ascii="Arial" w:eastAsia="Times New Roman" w:hAnsi="Arial" w:cs="Arial"/>
                <w:color w:val="000000"/>
              </w:rPr>
            </w:pPr>
            <w:r w:rsidRPr="00B511D1">
              <w:rPr>
                <w:rFonts w:ascii="Arial" w:eastAsia="Times New Roman" w:hAnsi="Arial" w:cs="Arial"/>
                <w:color w:val="000000"/>
              </w:rPr>
              <w:t>HbA1c, last visit</w:t>
            </w:r>
          </w:p>
        </w:tc>
        <w:tc>
          <w:tcPr>
            <w:tcW w:w="0" w:type="auto"/>
            <w:tcBorders>
              <w:top w:val="nil"/>
              <w:left w:val="single" w:sz="4" w:space="0" w:color="auto"/>
              <w:bottom w:val="nil"/>
              <w:right w:val="nil"/>
            </w:tcBorders>
            <w:shd w:val="clear" w:color="auto" w:fill="auto"/>
            <w:noWrap/>
            <w:vAlign w:val="bottom"/>
            <w:hideMark/>
          </w:tcPr>
          <w:p w14:paraId="146BC500"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1.0</w:t>
            </w:r>
          </w:p>
        </w:tc>
        <w:tc>
          <w:tcPr>
            <w:tcW w:w="0" w:type="auto"/>
            <w:tcBorders>
              <w:top w:val="nil"/>
              <w:left w:val="nil"/>
              <w:bottom w:val="nil"/>
              <w:right w:val="nil"/>
            </w:tcBorders>
            <w:shd w:val="clear" w:color="auto" w:fill="auto"/>
            <w:noWrap/>
            <w:vAlign w:val="bottom"/>
            <w:hideMark/>
          </w:tcPr>
          <w:p w14:paraId="05714AB3"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7.6E-01</w:t>
            </w:r>
          </w:p>
        </w:tc>
        <w:tc>
          <w:tcPr>
            <w:tcW w:w="0" w:type="auto"/>
            <w:tcBorders>
              <w:top w:val="nil"/>
              <w:left w:val="nil"/>
              <w:bottom w:val="nil"/>
              <w:right w:val="nil"/>
            </w:tcBorders>
            <w:shd w:val="clear" w:color="auto" w:fill="auto"/>
            <w:noWrap/>
            <w:vAlign w:val="bottom"/>
            <w:hideMark/>
          </w:tcPr>
          <w:p w14:paraId="664B6342" w14:textId="77777777" w:rsidR="00B511D1" w:rsidRPr="00B511D1" w:rsidRDefault="00B511D1" w:rsidP="00B511D1">
            <w:pPr>
              <w:spacing w:after="0" w:line="240" w:lineRule="auto"/>
              <w:jc w:val="center"/>
              <w:rPr>
                <w:rFonts w:ascii="Arial" w:eastAsia="Times New Roman" w:hAnsi="Arial" w:cs="Arial"/>
                <w:color w:val="000000"/>
              </w:rPr>
            </w:pPr>
          </w:p>
        </w:tc>
        <w:tc>
          <w:tcPr>
            <w:tcW w:w="0" w:type="auto"/>
            <w:tcBorders>
              <w:top w:val="nil"/>
              <w:left w:val="single" w:sz="4" w:space="0" w:color="auto"/>
              <w:bottom w:val="nil"/>
              <w:right w:val="nil"/>
            </w:tcBorders>
            <w:shd w:val="clear" w:color="auto" w:fill="auto"/>
            <w:noWrap/>
            <w:vAlign w:val="bottom"/>
            <w:hideMark/>
          </w:tcPr>
          <w:p w14:paraId="752BB796"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1.0</w:t>
            </w:r>
          </w:p>
        </w:tc>
        <w:tc>
          <w:tcPr>
            <w:tcW w:w="0" w:type="auto"/>
            <w:tcBorders>
              <w:top w:val="nil"/>
              <w:left w:val="nil"/>
              <w:bottom w:val="nil"/>
              <w:right w:val="nil"/>
            </w:tcBorders>
            <w:shd w:val="clear" w:color="auto" w:fill="auto"/>
            <w:noWrap/>
            <w:vAlign w:val="bottom"/>
            <w:hideMark/>
          </w:tcPr>
          <w:p w14:paraId="292EE2D0"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9.7E-01</w:t>
            </w:r>
          </w:p>
        </w:tc>
        <w:tc>
          <w:tcPr>
            <w:tcW w:w="0" w:type="auto"/>
            <w:tcBorders>
              <w:top w:val="nil"/>
              <w:left w:val="nil"/>
              <w:bottom w:val="nil"/>
              <w:right w:val="nil"/>
            </w:tcBorders>
            <w:shd w:val="clear" w:color="auto" w:fill="auto"/>
            <w:noWrap/>
            <w:vAlign w:val="bottom"/>
            <w:hideMark/>
          </w:tcPr>
          <w:p w14:paraId="06C02001" w14:textId="77777777" w:rsidR="00B511D1" w:rsidRPr="00B511D1" w:rsidRDefault="00B511D1" w:rsidP="00B511D1">
            <w:pPr>
              <w:spacing w:after="0" w:line="240" w:lineRule="auto"/>
              <w:jc w:val="center"/>
              <w:rPr>
                <w:rFonts w:ascii="Arial" w:eastAsia="Times New Roman" w:hAnsi="Arial" w:cs="Arial"/>
                <w:color w:val="000000"/>
              </w:rPr>
            </w:pPr>
          </w:p>
        </w:tc>
        <w:tc>
          <w:tcPr>
            <w:tcW w:w="0" w:type="auto"/>
            <w:tcBorders>
              <w:top w:val="nil"/>
              <w:left w:val="single" w:sz="4" w:space="0" w:color="auto"/>
              <w:bottom w:val="nil"/>
              <w:right w:val="nil"/>
            </w:tcBorders>
            <w:shd w:val="clear" w:color="auto" w:fill="auto"/>
            <w:noWrap/>
            <w:vAlign w:val="bottom"/>
            <w:hideMark/>
          </w:tcPr>
          <w:p w14:paraId="1398830F"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0.9</w:t>
            </w:r>
          </w:p>
        </w:tc>
        <w:tc>
          <w:tcPr>
            <w:tcW w:w="0" w:type="auto"/>
            <w:tcBorders>
              <w:top w:val="nil"/>
              <w:left w:val="nil"/>
              <w:bottom w:val="nil"/>
              <w:right w:val="nil"/>
            </w:tcBorders>
            <w:shd w:val="clear" w:color="auto" w:fill="auto"/>
            <w:noWrap/>
            <w:vAlign w:val="bottom"/>
            <w:hideMark/>
          </w:tcPr>
          <w:p w14:paraId="5CE88EDE"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1.3E-01</w:t>
            </w:r>
          </w:p>
        </w:tc>
        <w:tc>
          <w:tcPr>
            <w:tcW w:w="0" w:type="auto"/>
            <w:tcBorders>
              <w:top w:val="nil"/>
              <w:left w:val="nil"/>
              <w:bottom w:val="nil"/>
              <w:right w:val="nil"/>
            </w:tcBorders>
            <w:shd w:val="clear" w:color="auto" w:fill="auto"/>
            <w:noWrap/>
            <w:vAlign w:val="bottom"/>
            <w:hideMark/>
          </w:tcPr>
          <w:p w14:paraId="60BDD23B" w14:textId="77777777" w:rsidR="00B511D1" w:rsidRPr="00B511D1" w:rsidRDefault="00B511D1" w:rsidP="00B511D1">
            <w:pPr>
              <w:spacing w:after="0" w:line="240" w:lineRule="auto"/>
              <w:jc w:val="center"/>
              <w:rPr>
                <w:rFonts w:ascii="Arial" w:eastAsia="Times New Roman" w:hAnsi="Arial" w:cs="Arial"/>
                <w:color w:val="000000"/>
              </w:rPr>
            </w:pPr>
          </w:p>
        </w:tc>
        <w:tc>
          <w:tcPr>
            <w:tcW w:w="0" w:type="auto"/>
            <w:tcBorders>
              <w:top w:val="nil"/>
              <w:left w:val="single" w:sz="4" w:space="0" w:color="auto"/>
              <w:bottom w:val="nil"/>
              <w:right w:val="nil"/>
            </w:tcBorders>
            <w:shd w:val="clear" w:color="auto" w:fill="auto"/>
            <w:noWrap/>
            <w:vAlign w:val="bottom"/>
            <w:hideMark/>
          </w:tcPr>
          <w:p w14:paraId="6D371DBD"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1.1</w:t>
            </w:r>
          </w:p>
        </w:tc>
        <w:tc>
          <w:tcPr>
            <w:tcW w:w="0" w:type="auto"/>
            <w:tcBorders>
              <w:top w:val="nil"/>
              <w:left w:val="nil"/>
              <w:bottom w:val="nil"/>
              <w:right w:val="nil"/>
            </w:tcBorders>
            <w:shd w:val="clear" w:color="auto" w:fill="auto"/>
            <w:noWrap/>
            <w:vAlign w:val="bottom"/>
            <w:hideMark/>
          </w:tcPr>
          <w:p w14:paraId="767CC29C"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3.6E-01</w:t>
            </w:r>
          </w:p>
        </w:tc>
        <w:tc>
          <w:tcPr>
            <w:tcW w:w="0" w:type="auto"/>
            <w:tcBorders>
              <w:top w:val="nil"/>
              <w:left w:val="nil"/>
              <w:bottom w:val="nil"/>
              <w:right w:val="nil"/>
            </w:tcBorders>
            <w:shd w:val="clear" w:color="auto" w:fill="auto"/>
            <w:noWrap/>
            <w:vAlign w:val="bottom"/>
            <w:hideMark/>
          </w:tcPr>
          <w:p w14:paraId="2B42CAB1" w14:textId="77777777" w:rsidR="00B511D1" w:rsidRPr="00B511D1" w:rsidRDefault="00B511D1" w:rsidP="00B511D1">
            <w:pPr>
              <w:spacing w:after="0" w:line="240" w:lineRule="auto"/>
              <w:jc w:val="center"/>
              <w:rPr>
                <w:rFonts w:ascii="Arial" w:eastAsia="Times New Roman" w:hAnsi="Arial" w:cs="Arial"/>
                <w:color w:val="000000"/>
              </w:rPr>
            </w:pPr>
          </w:p>
        </w:tc>
      </w:tr>
      <w:tr w:rsidR="00B511D1" w:rsidRPr="00B511D1" w14:paraId="5A2F323D" w14:textId="77777777" w:rsidTr="00B511D1">
        <w:trPr>
          <w:trHeight w:val="300"/>
        </w:trPr>
        <w:tc>
          <w:tcPr>
            <w:tcW w:w="0" w:type="auto"/>
            <w:tcBorders>
              <w:top w:val="nil"/>
              <w:left w:val="nil"/>
              <w:bottom w:val="nil"/>
              <w:right w:val="nil"/>
            </w:tcBorders>
            <w:shd w:val="clear" w:color="auto" w:fill="auto"/>
            <w:vAlign w:val="bottom"/>
            <w:hideMark/>
          </w:tcPr>
          <w:p w14:paraId="4AA34E3C" w14:textId="77777777" w:rsidR="00B511D1" w:rsidRPr="00B511D1" w:rsidRDefault="00B511D1" w:rsidP="00B511D1">
            <w:pPr>
              <w:spacing w:after="0" w:line="240" w:lineRule="auto"/>
              <w:rPr>
                <w:rFonts w:ascii="Arial" w:eastAsia="Times New Roman" w:hAnsi="Arial" w:cs="Arial"/>
                <w:color w:val="000000"/>
              </w:rPr>
            </w:pPr>
            <w:r w:rsidRPr="00B511D1">
              <w:rPr>
                <w:rFonts w:ascii="Arial" w:eastAsia="Times New Roman" w:hAnsi="Arial" w:cs="Arial"/>
                <w:color w:val="000000"/>
              </w:rPr>
              <w:t>HbA1c, maximum</w:t>
            </w:r>
          </w:p>
        </w:tc>
        <w:tc>
          <w:tcPr>
            <w:tcW w:w="0" w:type="auto"/>
            <w:tcBorders>
              <w:top w:val="nil"/>
              <w:left w:val="single" w:sz="4" w:space="0" w:color="auto"/>
              <w:bottom w:val="nil"/>
              <w:right w:val="nil"/>
            </w:tcBorders>
            <w:shd w:val="clear" w:color="auto" w:fill="auto"/>
            <w:noWrap/>
            <w:vAlign w:val="bottom"/>
            <w:hideMark/>
          </w:tcPr>
          <w:p w14:paraId="75FD4011"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1.0</w:t>
            </w:r>
          </w:p>
        </w:tc>
        <w:tc>
          <w:tcPr>
            <w:tcW w:w="0" w:type="auto"/>
            <w:tcBorders>
              <w:top w:val="nil"/>
              <w:left w:val="nil"/>
              <w:bottom w:val="nil"/>
              <w:right w:val="nil"/>
            </w:tcBorders>
            <w:shd w:val="clear" w:color="auto" w:fill="auto"/>
            <w:noWrap/>
            <w:vAlign w:val="bottom"/>
            <w:hideMark/>
          </w:tcPr>
          <w:p w14:paraId="0F8FB813"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9.6E-01</w:t>
            </w:r>
          </w:p>
        </w:tc>
        <w:tc>
          <w:tcPr>
            <w:tcW w:w="0" w:type="auto"/>
            <w:tcBorders>
              <w:top w:val="nil"/>
              <w:left w:val="nil"/>
              <w:bottom w:val="nil"/>
              <w:right w:val="nil"/>
            </w:tcBorders>
            <w:shd w:val="clear" w:color="auto" w:fill="auto"/>
            <w:noWrap/>
            <w:vAlign w:val="bottom"/>
            <w:hideMark/>
          </w:tcPr>
          <w:p w14:paraId="179579F6" w14:textId="77777777" w:rsidR="00B511D1" w:rsidRPr="00B511D1" w:rsidRDefault="00B511D1" w:rsidP="00B511D1">
            <w:pPr>
              <w:spacing w:after="0" w:line="240" w:lineRule="auto"/>
              <w:jc w:val="center"/>
              <w:rPr>
                <w:rFonts w:ascii="Arial" w:eastAsia="Times New Roman" w:hAnsi="Arial" w:cs="Arial"/>
                <w:color w:val="000000"/>
              </w:rPr>
            </w:pPr>
          </w:p>
        </w:tc>
        <w:tc>
          <w:tcPr>
            <w:tcW w:w="0" w:type="auto"/>
            <w:tcBorders>
              <w:top w:val="nil"/>
              <w:left w:val="single" w:sz="4" w:space="0" w:color="auto"/>
              <w:bottom w:val="nil"/>
              <w:right w:val="nil"/>
            </w:tcBorders>
            <w:shd w:val="clear" w:color="auto" w:fill="auto"/>
            <w:noWrap/>
            <w:vAlign w:val="bottom"/>
            <w:hideMark/>
          </w:tcPr>
          <w:p w14:paraId="5C7489AA"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1.0</w:t>
            </w:r>
          </w:p>
        </w:tc>
        <w:tc>
          <w:tcPr>
            <w:tcW w:w="0" w:type="auto"/>
            <w:tcBorders>
              <w:top w:val="nil"/>
              <w:left w:val="nil"/>
              <w:bottom w:val="nil"/>
              <w:right w:val="nil"/>
            </w:tcBorders>
            <w:shd w:val="clear" w:color="auto" w:fill="auto"/>
            <w:noWrap/>
            <w:vAlign w:val="bottom"/>
            <w:hideMark/>
          </w:tcPr>
          <w:p w14:paraId="7DD21A8B"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8.6E-01</w:t>
            </w:r>
          </w:p>
        </w:tc>
        <w:tc>
          <w:tcPr>
            <w:tcW w:w="0" w:type="auto"/>
            <w:tcBorders>
              <w:top w:val="nil"/>
              <w:left w:val="nil"/>
              <w:bottom w:val="nil"/>
              <w:right w:val="nil"/>
            </w:tcBorders>
            <w:shd w:val="clear" w:color="auto" w:fill="auto"/>
            <w:noWrap/>
            <w:vAlign w:val="bottom"/>
            <w:hideMark/>
          </w:tcPr>
          <w:p w14:paraId="005133E5" w14:textId="77777777" w:rsidR="00B511D1" w:rsidRPr="00B511D1" w:rsidRDefault="00B511D1" w:rsidP="00B511D1">
            <w:pPr>
              <w:spacing w:after="0" w:line="240" w:lineRule="auto"/>
              <w:jc w:val="center"/>
              <w:rPr>
                <w:rFonts w:ascii="Arial" w:eastAsia="Times New Roman" w:hAnsi="Arial" w:cs="Arial"/>
                <w:color w:val="000000"/>
              </w:rPr>
            </w:pPr>
          </w:p>
        </w:tc>
        <w:tc>
          <w:tcPr>
            <w:tcW w:w="0" w:type="auto"/>
            <w:tcBorders>
              <w:top w:val="nil"/>
              <w:left w:val="single" w:sz="4" w:space="0" w:color="auto"/>
              <w:bottom w:val="nil"/>
              <w:right w:val="nil"/>
            </w:tcBorders>
            <w:shd w:val="clear" w:color="auto" w:fill="auto"/>
            <w:noWrap/>
            <w:vAlign w:val="bottom"/>
            <w:hideMark/>
          </w:tcPr>
          <w:p w14:paraId="46409329"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0.9</w:t>
            </w:r>
          </w:p>
        </w:tc>
        <w:tc>
          <w:tcPr>
            <w:tcW w:w="0" w:type="auto"/>
            <w:tcBorders>
              <w:top w:val="nil"/>
              <w:left w:val="nil"/>
              <w:bottom w:val="nil"/>
              <w:right w:val="nil"/>
            </w:tcBorders>
            <w:shd w:val="clear" w:color="auto" w:fill="auto"/>
            <w:noWrap/>
            <w:vAlign w:val="bottom"/>
            <w:hideMark/>
          </w:tcPr>
          <w:p w14:paraId="365A63DD"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8.4E-02</w:t>
            </w:r>
          </w:p>
        </w:tc>
        <w:tc>
          <w:tcPr>
            <w:tcW w:w="0" w:type="auto"/>
            <w:tcBorders>
              <w:top w:val="nil"/>
              <w:left w:val="nil"/>
              <w:bottom w:val="nil"/>
              <w:right w:val="nil"/>
            </w:tcBorders>
            <w:shd w:val="clear" w:color="auto" w:fill="auto"/>
            <w:noWrap/>
            <w:vAlign w:val="bottom"/>
            <w:hideMark/>
          </w:tcPr>
          <w:p w14:paraId="44B5E097" w14:textId="77777777" w:rsidR="00B511D1" w:rsidRPr="00B511D1" w:rsidRDefault="00B511D1" w:rsidP="00B511D1">
            <w:pPr>
              <w:spacing w:after="0" w:line="240" w:lineRule="auto"/>
              <w:jc w:val="center"/>
              <w:rPr>
                <w:rFonts w:ascii="Arial" w:eastAsia="Times New Roman" w:hAnsi="Arial" w:cs="Arial"/>
                <w:color w:val="000000"/>
              </w:rPr>
            </w:pPr>
          </w:p>
        </w:tc>
        <w:tc>
          <w:tcPr>
            <w:tcW w:w="0" w:type="auto"/>
            <w:tcBorders>
              <w:top w:val="nil"/>
              <w:left w:val="single" w:sz="4" w:space="0" w:color="auto"/>
              <w:bottom w:val="nil"/>
              <w:right w:val="nil"/>
            </w:tcBorders>
            <w:shd w:val="clear" w:color="auto" w:fill="auto"/>
            <w:noWrap/>
            <w:vAlign w:val="bottom"/>
            <w:hideMark/>
          </w:tcPr>
          <w:p w14:paraId="1075C964"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1.1</w:t>
            </w:r>
          </w:p>
        </w:tc>
        <w:tc>
          <w:tcPr>
            <w:tcW w:w="0" w:type="auto"/>
            <w:tcBorders>
              <w:top w:val="nil"/>
              <w:left w:val="nil"/>
              <w:bottom w:val="nil"/>
              <w:right w:val="nil"/>
            </w:tcBorders>
            <w:shd w:val="clear" w:color="auto" w:fill="auto"/>
            <w:noWrap/>
            <w:vAlign w:val="bottom"/>
            <w:hideMark/>
          </w:tcPr>
          <w:p w14:paraId="11BBAE37"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2.0E-01</w:t>
            </w:r>
          </w:p>
        </w:tc>
        <w:tc>
          <w:tcPr>
            <w:tcW w:w="0" w:type="auto"/>
            <w:tcBorders>
              <w:top w:val="nil"/>
              <w:left w:val="nil"/>
              <w:bottom w:val="nil"/>
              <w:right w:val="nil"/>
            </w:tcBorders>
            <w:shd w:val="clear" w:color="auto" w:fill="auto"/>
            <w:noWrap/>
            <w:vAlign w:val="bottom"/>
            <w:hideMark/>
          </w:tcPr>
          <w:p w14:paraId="68171FE3" w14:textId="77777777" w:rsidR="00B511D1" w:rsidRPr="00B511D1" w:rsidRDefault="00B511D1" w:rsidP="00B511D1">
            <w:pPr>
              <w:spacing w:after="0" w:line="240" w:lineRule="auto"/>
              <w:jc w:val="center"/>
              <w:rPr>
                <w:rFonts w:ascii="Arial" w:eastAsia="Times New Roman" w:hAnsi="Arial" w:cs="Arial"/>
                <w:color w:val="000000"/>
              </w:rPr>
            </w:pPr>
          </w:p>
        </w:tc>
      </w:tr>
      <w:tr w:rsidR="00B511D1" w:rsidRPr="00B511D1" w14:paraId="012FA1EE" w14:textId="77777777" w:rsidTr="00B511D1">
        <w:trPr>
          <w:trHeight w:val="280"/>
        </w:trPr>
        <w:tc>
          <w:tcPr>
            <w:tcW w:w="0" w:type="auto"/>
            <w:tcBorders>
              <w:top w:val="nil"/>
              <w:left w:val="nil"/>
              <w:bottom w:val="nil"/>
              <w:right w:val="nil"/>
            </w:tcBorders>
            <w:shd w:val="clear" w:color="auto" w:fill="auto"/>
            <w:vAlign w:val="bottom"/>
            <w:hideMark/>
          </w:tcPr>
          <w:p w14:paraId="5FA721C7" w14:textId="77777777" w:rsidR="00B511D1" w:rsidRPr="00B511D1" w:rsidRDefault="00B511D1" w:rsidP="00B511D1">
            <w:pPr>
              <w:spacing w:after="0" w:line="240" w:lineRule="auto"/>
              <w:jc w:val="center"/>
              <w:rPr>
                <w:rFonts w:ascii="Times New Roman" w:eastAsia="Times New Roman" w:hAnsi="Times New Roman" w:cs="Times New Roman"/>
                <w:sz w:val="20"/>
                <w:szCs w:val="20"/>
              </w:rPr>
            </w:pPr>
          </w:p>
        </w:tc>
        <w:tc>
          <w:tcPr>
            <w:tcW w:w="0" w:type="auto"/>
            <w:tcBorders>
              <w:top w:val="nil"/>
              <w:left w:val="single" w:sz="4" w:space="0" w:color="auto"/>
              <w:bottom w:val="nil"/>
              <w:right w:val="nil"/>
            </w:tcBorders>
            <w:shd w:val="clear" w:color="auto" w:fill="auto"/>
            <w:noWrap/>
            <w:vAlign w:val="bottom"/>
            <w:hideMark/>
          </w:tcPr>
          <w:p w14:paraId="29C7C468"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 </w:t>
            </w:r>
          </w:p>
        </w:tc>
        <w:tc>
          <w:tcPr>
            <w:tcW w:w="0" w:type="auto"/>
            <w:tcBorders>
              <w:top w:val="nil"/>
              <w:left w:val="nil"/>
              <w:bottom w:val="nil"/>
              <w:right w:val="nil"/>
            </w:tcBorders>
            <w:shd w:val="clear" w:color="auto" w:fill="auto"/>
            <w:noWrap/>
            <w:vAlign w:val="bottom"/>
            <w:hideMark/>
          </w:tcPr>
          <w:p w14:paraId="6FC69FF2" w14:textId="77777777" w:rsidR="00B511D1" w:rsidRPr="00B511D1" w:rsidRDefault="00B511D1" w:rsidP="00B511D1">
            <w:pPr>
              <w:spacing w:after="0" w:line="240" w:lineRule="auto"/>
              <w:jc w:val="center"/>
              <w:rPr>
                <w:rFonts w:ascii="Arial" w:eastAsia="Times New Roman" w:hAnsi="Arial" w:cs="Arial"/>
                <w:color w:val="000000"/>
              </w:rPr>
            </w:pPr>
          </w:p>
        </w:tc>
        <w:tc>
          <w:tcPr>
            <w:tcW w:w="0" w:type="auto"/>
            <w:tcBorders>
              <w:top w:val="nil"/>
              <w:left w:val="nil"/>
              <w:bottom w:val="nil"/>
              <w:right w:val="nil"/>
            </w:tcBorders>
            <w:shd w:val="clear" w:color="auto" w:fill="auto"/>
            <w:noWrap/>
            <w:vAlign w:val="bottom"/>
            <w:hideMark/>
          </w:tcPr>
          <w:p w14:paraId="31F302C6" w14:textId="77777777" w:rsidR="00B511D1" w:rsidRPr="00B511D1" w:rsidRDefault="00B511D1" w:rsidP="00B511D1">
            <w:pPr>
              <w:spacing w:after="0" w:line="240" w:lineRule="auto"/>
              <w:jc w:val="center"/>
              <w:rPr>
                <w:rFonts w:ascii="Times New Roman" w:eastAsia="Times New Roman" w:hAnsi="Times New Roman" w:cs="Times New Roman"/>
                <w:sz w:val="20"/>
                <w:szCs w:val="20"/>
              </w:rPr>
            </w:pPr>
          </w:p>
        </w:tc>
        <w:tc>
          <w:tcPr>
            <w:tcW w:w="0" w:type="auto"/>
            <w:tcBorders>
              <w:top w:val="nil"/>
              <w:left w:val="single" w:sz="4" w:space="0" w:color="auto"/>
              <w:bottom w:val="nil"/>
              <w:right w:val="nil"/>
            </w:tcBorders>
            <w:shd w:val="clear" w:color="auto" w:fill="auto"/>
            <w:noWrap/>
            <w:vAlign w:val="bottom"/>
            <w:hideMark/>
          </w:tcPr>
          <w:p w14:paraId="52BE2325"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 </w:t>
            </w:r>
          </w:p>
        </w:tc>
        <w:tc>
          <w:tcPr>
            <w:tcW w:w="0" w:type="auto"/>
            <w:tcBorders>
              <w:top w:val="nil"/>
              <w:left w:val="nil"/>
              <w:bottom w:val="nil"/>
              <w:right w:val="nil"/>
            </w:tcBorders>
            <w:shd w:val="clear" w:color="auto" w:fill="auto"/>
            <w:noWrap/>
            <w:vAlign w:val="bottom"/>
            <w:hideMark/>
          </w:tcPr>
          <w:p w14:paraId="63572BA4" w14:textId="77777777" w:rsidR="00B511D1" w:rsidRPr="00B511D1" w:rsidRDefault="00B511D1" w:rsidP="00B511D1">
            <w:pPr>
              <w:spacing w:after="0" w:line="240" w:lineRule="auto"/>
              <w:jc w:val="center"/>
              <w:rPr>
                <w:rFonts w:ascii="Arial" w:eastAsia="Times New Roman" w:hAnsi="Arial" w:cs="Arial"/>
                <w:color w:val="000000"/>
              </w:rPr>
            </w:pPr>
          </w:p>
        </w:tc>
        <w:tc>
          <w:tcPr>
            <w:tcW w:w="0" w:type="auto"/>
            <w:tcBorders>
              <w:top w:val="nil"/>
              <w:left w:val="nil"/>
              <w:bottom w:val="nil"/>
              <w:right w:val="nil"/>
            </w:tcBorders>
            <w:shd w:val="clear" w:color="auto" w:fill="auto"/>
            <w:noWrap/>
            <w:vAlign w:val="bottom"/>
            <w:hideMark/>
          </w:tcPr>
          <w:p w14:paraId="22320D52" w14:textId="77777777" w:rsidR="00B511D1" w:rsidRPr="00B511D1" w:rsidRDefault="00B511D1" w:rsidP="00B511D1">
            <w:pPr>
              <w:spacing w:after="0" w:line="240" w:lineRule="auto"/>
              <w:jc w:val="center"/>
              <w:rPr>
                <w:rFonts w:ascii="Times New Roman" w:eastAsia="Times New Roman" w:hAnsi="Times New Roman" w:cs="Times New Roman"/>
                <w:sz w:val="20"/>
                <w:szCs w:val="20"/>
              </w:rPr>
            </w:pPr>
          </w:p>
        </w:tc>
        <w:tc>
          <w:tcPr>
            <w:tcW w:w="0" w:type="auto"/>
            <w:tcBorders>
              <w:top w:val="nil"/>
              <w:left w:val="single" w:sz="4" w:space="0" w:color="auto"/>
              <w:bottom w:val="nil"/>
              <w:right w:val="nil"/>
            </w:tcBorders>
            <w:shd w:val="clear" w:color="auto" w:fill="auto"/>
            <w:noWrap/>
            <w:vAlign w:val="bottom"/>
            <w:hideMark/>
          </w:tcPr>
          <w:p w14:paraId="7535B4FD"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 </w:t>
            </w:r>
          </w:p>
        </w:tc>
        <w:tc>
          <w:tcPr>
            <w:tcW w:w="0" w:type="auto"/>
            <w:tcBorders>
              <w:top w:val="nil"/>
              <w:left w:val="nil"/>
              <w:bottom w:val="nil"/>
              <w:right w:val="nil"/>
            </w:tcBorders>
            <w:shd w:val="clear" w:color="auto" w:fill="auto"/>
            <w:noWrap/>
            <w:vAlign w:val="bottom"/>
            <w:hideMark/>
          </w:tcPr>
          <w:p w14:paraId="286D4293" w14:textId="77777777" w:rsidR="00B511D1" w:rsidRPr="00B511D1" w:rsidRDefault="00B511D1" w:rsidP="00B511D1">
            <w:pPr>
              <w:spacing w:after="0" w:line="240" w:lineRule="auto"/>
              <w:jc w:val="center"/>
              <w:rPr>
                <w:rFonts w:ascii="Arial" w:eastAsia="Times New Roman" w:hAnsi="Arial" w:cs="Arial"/>
                <w:color w:val="000000"/>
              </w:rPr>
            </w:pPr>
          </w:p>
        </w:tc>
        <w:tc>
          <w:tcPr>
            <w:tcW w:w="0" w:type="auto"/>
            <w:tcBorders>
              <w:top w:val="nil"/>
              <w:left w:val="nil"/>
              <w:bottom w:val="nil"/>
              <w:right w:val="nil"/>
            </w:tcBorders>
            <w:shd w:val="clear" w:color="auto" w:fill="auto"/>
            <w:noWrap/>
            <w:vAlign w:val="bottom"/>
            <w:hideMark/>
          </w:tcPr>
          <w:p w14:paraId="029FD434" w14:textId="77777777" w:rsidR="00B511D1" w:rsidRPr="00B511D1" w:rsidRDefault="00B511D1" w:rsidP="00B511D1">
            <w:pPr>
              <w:spacing w:after="0" w:line="240" w:lineRule="auto"/>
              <w:jc w:val="center"/>
              <w:rPr>
                <w:rFonts w:ascii="Times New Roman" w:eastAsia="Times New Roman" w:hAnsi="Times New Roman" w:cs="Times New Roman"/>
                <w:sz w:val="20"/>
                <w:szCs w:val="20"/>
              </w:rPr>
            </w:pPr>
          </w:p>
        </w:tc>
        <w:tc>
          <w:tcPr>
            <w:tcW w:w="0" w:type="auto"/>
            <w:tcBorders>
              <w:top w:val="nil"/>
              <w:left w:val="single" w:sz="4" w:space="0" w:color="auto"/>
              <w:bottom w:val="nil"/>
              <w:right w:val="nil"/>
            </w:tcBorders>
            <w:shd w:val="clear" w:color="auto" w:fill="auto"/>
            <w:noWrap/>
            <w:vAlign w:val="bottom"/>
            <w:hideMark/>
          </w:tcPr>
          <w:p w14:paraId="489C775A"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 </w:t>
            </w:r>
          </w:p>
        </w:tc>
        <w:tc>
          <w:tcPr>
            <w:tcW w:w="0" w:type="auto"/>
            <w:tcBorders>
              <w:top w:val="nil"/>
              <w:left w:val="nil"/>
              <w:bottom w:val="nil"/>
              <w:right w:val="nil"/>
            </w:tcBorders>
            <w:shd w:val="clear" w:color="auto" w:fill="auto"/>
            <w:noWrap/>
            <w:vAlign w:val="bottom"/>
            <w:hideMark/>
          </w:tcPr>
          <w:p w14:paraId="359B94D6" w14:textId="77777777" w:rsidR="00B511D1" w:rsidRPr="00B511D1" w:rsidRDefault="00B511D1" w:rsidP="00B511D1">
            <w:pPr>
              <w:spacing w:after="0" w:line="240" w:lineRule="auto"/>
              <w:jc w:val="center"/>
              <w:rPr>
                <w:rFonts w:ascii="Arial" w:eastAsia="Times New Roman" w:hAnsi="Arial" w:cs="Arial"/>
                <w:color w:val="000000"/>
              </w:rPr>
            </w:pPr>
          </w:p>
        </w:tc>
        <w:tc>
          <w:tcPr>
            <w:tcW w:w="0" w:type="auto"/>
            <w:tcBorders>
              <w:top w:val="nil"/>
              <w:left w:val="nil"/>
              <w:bottom w:val="nil"/>
              <w:right w:val="nil"/>
            </w:tcBorders>
            <w:shd w:val="clear" w:color="auto" w:fill="auto"/>
            <w:noWrap/>
            <w:vAlign w:val="bottom"/>
            <w:hideMark/>
          </w:tcPr>
          <w:p w14:paraId="2CA997C1" w14:textId="77777777" w:rsidR="00B511D1" w:rsidRPr="00B511D1" w:rsidRDefault="00B511D1" w:rsidP="00B511D1">
            <w:pPr>
              <w:spacing w:after="0" w:line="240" w:lineRule="auto"/>
              <w:jc w:val="center"/>
              <w:rPr>
                <w:rFonts w:ascii="Times New Roman" w:eastAsia="Times New Roman" w:hAnsi="Times New Roman" w:cs="Times New Roman"/>
                <w:sz w:val="20"/>
                <w:szCs w:val="20"/>
              </w:rPr>
            </w:pPr>
          </w:p>
        </w:tc>
      </w:tr>
      <w:tr w:rsidR="00B511D1" w:rsidRPr="00B511D1" w14:paraId="4717011B" w14:textId="77777777" w:rsidTr="00B511D1">
        <w:trPr>
          <w:trHeight w:val="300"/>
        </w:trPr>
        <w:tc>
          <w:tcPr>
            <w:tcW w:w="0" w:type="auto"/>
            <w:tcBorders>
              <w:top w:val="nil"/>
              <w:left w:val="nil"/>
              <w:bottom w:val="nil"/>
              <w:right w:val="nil"/>
            </w:tcBorders>
            <w:shd w:val="clear" w:color="auto" w:fill="auto"/>
            <w:vAlign w:val="bottom"/>
            <w:hideMark/>
          </w:tcPr>
          <w:p w14:paraId="1B63E0A2" w14:textId="77777777" w:rsidR="00B511D1" w:rsidRPr="00B511D1" w:rsidRDefault="00B511D1" w:rsidP="00B511D1">
            <w:pPr>
              <w:spacing w:after="0" w:line="240" w:lineRule="auto"/>
              <w:rPr>
                <w:rFonts w:ascii="Arial" w:eastAsia="Times New Roman" w:hAnsi="Arial" w:cs="Arial"/>
                <w:b/>
                <w:bCs/>
                <w:color w:val="000000"/>
              </w:rPr>
            </w:pPr>
            <w:r w:rsidRPr="00B511D1">
              <w:rPr>
                <w:rFonts w:ascii="Arial" w:eastAsia="Times New Roman" w:hAnsi="Arial" w:cs="Arial"/>
                <w:b/>
                <w:bCs/>
                <w:color w:val="000000"/>
              </w:rPr>
              <w:t>Medications</w:t>
            </w:r>
          </w:p>
        </w:tc>
        <w:tc>
          <w:tcPr>
            <w:tcW w:w="0" w:type="auto"/>
            <w:tcBorders>
              <w:top w:val="nil"/>
              <w:left w:val="single" w:sz="4" w:space="0" w:color="auto"/>
              <w:bottom w:val="nil"/>
              <w:right w:val="nil"/>
            </w:tcBorders>
            <w:shd w:val="clear" w:color="auto" w:fill="auto"/>
            <w:noWrap/>
            <w:vAlign w:val="bottom"/>
            <w:hideMark/>
          </w:tcPr>
          <w:p w14:paraId="61AD7108"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 </w:t>
            </w:r>
          </w:p>
        </w:tc>
        <w:tc>
          <w:tcPr>
            <w:tcW w:w="0" w:type="auto"/>
            <w:tcBorders>
              <w:top w:val="nil"/>
              <w:left w:val="nil"/>
              <w:bottom w:val="nil"/>
              <w:right w:val="nil"/>
            </w:tcBorders>
            <w:shd w:val="clear" w:color="auto" w:fill="auto"/>
            <w:noWrap/>
            <w:vAlign w:val="bottom"/>
            <w:hideMark/>
          </w:tcPr>
          <w:p w14:paraId="55D61E81" w14:textId="77777777" w:rsidR="00B511D1" w:rsidRPr="00B511D1" w:rsidRDefault="00B511D1" w:rsidP="00B511D1">
            <w:pPr>
              <w:spacing w:after="0" w:line="240" w:lineRule="auto"/>
              <w:jc w:val="center"/>
              <w:rPr>
                <w:rFonts w:ascii="Arial" w:eastAsia="Times New Roman" w:hAnsi="Arial" w:cs="Arial"/>
                <w:color w:val="000000"/>
              </w:rPr>
            </w:pPr>
          </w:p>
        </w:tc>
        <w:tc>
          <w:tcPr>
            <w:tcW w:w="0" w:type="auto"/>
            <w:tcBorders>
              <w:top w:val="nil"/>
              <w:left w:val="nil"/>
              <w:bottom w:val="nil"/>
              <w:right w:val="nil"/>
            </w:tcBorders>
            <w:shd w:val="clear" w:color="auto" w:fill="auto"/>
            <w:noWrap/>
            <w:vAlign w:val="bottom"/>
            <w:hideMark/>
          </w:tcPr>
          <w:p w14:paraId="125D0DE3" w14:textId="77777777" w:rsidR="00B511D1" w:rsidRPr="00B511D1" w:rsidRDefault="00B511D1" w:rsidP="00B511D1">
            <w:pPr>
              <w:spacing w:after="0" w:line="240" w:lineRule="auto"/>
              <w:jc w:val="center"/>
              <w:rPr>
                <w:rFonts w:ascii="Times New Roman" w:eastAsia="Times New Roman" w:hAnsi="Times New Roman" w:cs="Times New Roman"/>
                <w:sz w:val="20"/>
                <w:szCs w:val="20"/>
              </w:rPr>
            </w:pPr>
          </w:p>
        </w:tc>
        <w:tc>
          <w:tcPr>
            <w:tcW w:w="0" w:type="auto"/>
            <w:tcBorders>
              <w:top w:val="nil"/>
              <w:left w:val="single" w:sz="4" w:space="0" w:color="auto"/>
              <w:bottom w:val="nil"/>
              <w:right w:val="nil"/>
            </w:tcBorders>
            <w:shd w:val="clear" w:color="auto" w:fill="auto"/>
            <w:noWrap/>
            <w:vAlign w:val="bottom"/>
            <w:hideMark/>
          </w:tcPr>
          <w:p w14:paraId="16EA7AD5"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 </w:t>
            </w:r>
          </w:p>
        </w:tc>
        <w:tc>
          <w:tcPr>
            <w:tcW w:w="0" w:type="auto"/>
            <w:tcBorders>
              <w:top w:val="nil"/>
              <w:left w:val="nil"/>
              <w:bottom w:val="nil"/>
              <w:right w:val="nil"/>
            </w:tcBorders>
            <w:shd w:val="clear" w:color="auto" w:fill="auto"/>
            <w:noWrap/>
            <w:vAlign w:val="bottom"/>
            <w:hideMark/>
          </w:tcPr>
          <w:p w14:paraId="3C770E27" w14:textId="77777777" w:rsidR="00B511D1" w:rsidRPr="00B511D1" w:rsidRDefault="00B511D1" w:rsidP="00B511D1">
            <w:pPr>
              <w:spacing w:after="0" w:line="240" w:lineRule="auto"/>
              <w:jc w:val="center"/>
              <w:rPr>
                <w:rFonts w:ascii="Arial" w:eastAsia="Times New Roman" w:hAnsi="Arial" w:cs="Arial"/>
                <w:color w:val="000000"/>
              </w:rPr>
            </w:pPr>
          </w:p>
        </w:tc>
        <w:tc>
          <w:tcPr>
            <w:tcW w:w="0" w:type="auto"/>
            <w:tcBorders>
              <w:top w:val="nil"/>
              <w:left w:val="nil"/>
              <w:bottom w:val="nil"/>
              <w:right w:val="nil"/>
            </w:tcBorders>
            <w:shd w:val="clear" w:color="auto" w:fill="auto"/>
            <w:noWrap/>
            <w:vAlign w:val="bottom"/>
            <w:hideMark/>
          </w:tcPr>
          <w:p w14:paraId="3E66C0AA" w14:textId="77777777" w:rsidR="00B511D1" w:rsidRPr="00B511D1" w:rsidRDefault="00B511D1" w:rsidP="00B511D1">
            <w:pPr>
              <w:spacing w:after="0" w:line="240" w:lineRule="auto"/>
              <w:jc w:val="center"/>
              <w:rPr>
                <w:rFonts w:ascii="Times New Roman" w:eastAsia="Times New Roman" w:hAnsi="Times New Roman" w:cs="Times New Roman"/>
                <w:sz w:val="20"/>
                <w:szCs w:val="20"/>
              </w:rPr>
            </w:pPr>
          </w:p>
        </w:tc>
        <w:tc>
          <w:tcPr>
            <w:tcW w:w="0" w:type="auto"/>
            <w:tcBorders>
              <w:top w:val="nil"/>
              <w:left w:val="single" w:sz="4" w:space="0" w:color="auto"/>
              <w:bottom w:val="nil"/>
              <w:right w:val="nil"/>
            </w:tcBorders>
            <w:shd w:val="clear" w:color="auto" w:fill="auto"/>
            <w:noWrap/>
            <w:vAlign w:val="bottom"/>
            <w:hideMark/>
          </w:tcPr>
          <w:p w14:paraId="06FA1313"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 </w:t>
            </w:r>
          </w:p>
        </w:tc>
        <w:tc>
          <w:tcPr>
            <w:tcW w:w="0" w:type="auto"/>
            <w:tcBorders>
              <w:top w:val="nil"/>
              <w:left w:val="nil"/>
              <w:bottom w:val="nil"/>
              <w:right w:val="nil"/>
            </w:tcBorders>
            <w:shd w:val="clear" w:color="auto" w:fill="auto"/>
            <w:noWrap/>
            <w:vAlign w:val="bottom"/>
            <w:hideMark/>
          </w:tcPr>
          <w:p w14:paraId="42BA8729" w14:textId="77777777" w:rsidR="00B511D1" w:rsidRPr="00B511D1" w:rsidRDefault="00B511D1" w:rsidP="00B511D1">
            <w:pPr>
              <w:spacing w:after="0" w:line="240" w:lineRule="auto"/>
              <w:jc w:val="center"/>
              <w:rPr>
                <w:rFonts w:ascii="Arial" w:eastAsia="Times New Roman" w:hAnsi="Arial" w:cs="Arial"/>
                <w:color w:val="000000"/>
              </w:rPr>
            </w:pPr>
          </w:p>
        </w:tc>
        <w:tc>
          <w:tcPr>
            <w:tcW w:w="0" w:type="auto"/>
            <w:tcBorders>
              <w:top w:val="nil"/>
              <w:left w:val="nil"/>
              <w:bottom w:val="nil"/>
              <w:right w:val="nil"/>
            </w:tcBorders>
            <w:shd w:val="clear" w:color="auto" w:fill="auto"/>
            <w:noWrap/>
            <w:vAlign w:val="bottom"/>
            <w:hideMark/>
          </w:tcPr>
          <w:p w14:paraId="08DFFFC6" w14:textId="77777777" w:rsidR="00B511D1" w:rsidRPr="00B511D1" w:rsidRDefault="00B511D1" w:rsidP="00B511D1">
            <w:pPr>
              <w:spacing w:after="0" w:line="240" w:lineRule="auto"/>
              <w:jc w:val="center"/>
              <w:rPr>
                <w:rFonts w:ascii="Times New Roman" w:eastAsia="Times New Roman" w:hAnsi="Times New Roman" w:cs="Times New Roman"/>
                <w:sz w:val="20"/>
                <w:szCs w:val="20"/>
              </w:rPr>
            </w:pPr>
          </w:p>
        </w:tc>
        <w:tc>
          <w:tcPr>
            <w:tcW w:w="0" w:type="auto"/>
            <w:tcBorders>
              <w:top w:val="nil"/>
              <w:left w:val="single" w:sz="4" w:space="0" w:color="auto"/>
              <w:bottom w:val="nil"/>
              <w:right w:val="nil"/>
            </w:tcBorders>
            <w:shd w:val="clear" w:color="auto" w:fill="auto"/>
            <w:noWrap/>
            <w:vAlign w:val="bottom"/>
            <w:hideMark/>
          </w:tcPr>
          <w:p w14:paraId="1463F42C"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 </w:t>
            </w:r>
          </w:p>
        </w:tc>
        <w:tc>
          <w:tcPr>
            <w:tcW w:w="0" w:type="auto"/>
            <w:tcBorders>
              <w:top w:val="nil"/>
              <w:left w:val="nil"/>
              <w:bottom w:val="nil"/>
              <w:right w:val="nil"/>
            </w:tcBorders>
            <w:shd w:val="clear" w:color="auto" w:fill="auto"/>
            <w:noWrap/>
            <w:vAlign w:val="bottom"/>
            <w:hideMark/>
          </w:tcPr>
          <w:p w14:paraId="599AFA06" w14:textId="77777777" w:rsidR="00B511D1" w:rsidRPr="00B511D1" w:rsidRDefault="00B511D1" w:rsidP="00B511D1">
            <w:pPr>
              <w:spacing w:after="0" w:line="240" w:lineRule="auto"/>
              <w:jc w:val="center"/>
              <w:rPr>
                <w:rFonts w:ascii="Arial" w:eastAsia="Times New Roman" w:hAnsi="Arial" w:cs="Arial"/>
                <w:color w:val="000000"/>
              </w:rPr>
            </w:pPr>
          </w:p>
        </w:tc>
        <w:tc>
          <w:tcPr>
            <w:tcW w:w="0" w:type="auto"/>
            <w:tcBorders>
              <w:top w:val="nil"/>
              <w:left w:val="nil"/>
              <w:bottom w:val="nil"/>
              <w:right w:val="nil"/>
            </w:tcBorders>
            <w:shd w:val="clear" w:color="auto" w:fill="auto"/>
            <w:noWrap/>
            <w:vAlign w:val="bottom"/>
            <w:hideMark/>
          </w:tcPr>
          <w:p w14:paraId="2976A14E" w14:textId="77777777" w:rsidR="00B511D1" w:rsidRPr="00B511D1" w:rsidRDefault="00B511D1" w:rsidP="00B511D1">
            <w:pPr>
              <w:spacing w:after="0" w:line="240" w:lineRule="auto"/>
              <w:jc w:val="center"/>
              <w:rPr>
                <w:rFonts w:ascii="Times New Roman" w:eastAsia="Times New Roman" w:hAnsi="Times New Roman" w:cs="Times New Roman"/>
                <w:sz w:val="20"/>
                <w:szCs w:val="20"/>
              </w:rPr>
            </w:pPr>
          </w:p>
        </w:tc>
      </w:tr>
      <w:tr w:rsidR="00B511D1" w:rsidRPr="00B511D1" w14:paraId="0257B931" w14:textId="77777777" w:rsidTr="00B511D1">
        <w:trPr>
          <w:trHeight w:val="300"/>
        </w:trPr>
        <w:tc>
          <w:tcPr>
            <w:tcW w:w="0" w:type="auto"/>
            <w:tcBorders>
              <w:top w:val="nil"/>
              <w:left w:val="nil"/>
              <w:bottom w:val="nil"/>
              <w:right w:val="nil"/>
            </w:tcBorders>
            <w:shd w:val="clear" w:color="auto" w:fill="auto"/>
            <w:vAlign w:val="bottom"/>
            <w:hideMark/>
          </w:tcPr>
          <w:p w14:paraId="5892457E" w14:textId="77777777" w:rsidR="00B511D1" w:rsidRPr="00B511D1" w:rsidRDefault="00B511D1" w:rsidP="00B511D1">
            <w:pPr>
              <w:spacing w:after="0" w:line="240" w:lineRule="auto"/>
              <w:rPr>
                <w:rFonts w:ascii="Arial" w:eastAsia="Times New Roman" w:hAnsi="Arial" w:cs="Arial"/>
                <w:color w:val="000000"/>
              </w:rPr>
            </w:pPr>
            <w:r w:rsidRPr="00B511D1">
              <w:rPr>
                <w:rFonts w:ascii="Arial" w:eastAsia="Times New Roman" w:hAnsi="Arial" w:cs="Arial"/>
                <w:color w:val="000000"/>
              </w:rPr>
              <w:t xml:space="preserve">Insulin </w:t>
            </w:r>
            <w:proofErr w:type="spellStart"/>
            <w:r w:rsidRPr="00B511D1">
              <w:rPr>
                <w:rFonts w:ascii="Arial" w:eastAsia="Times New Roman" w:hAnsi="Arial" w:cs="Arial"/>
                <w:color w:val="000000"/>
              </w:rPr>
              <w:t>Aspart</w:t>
            </w:r>
            <w:proofErr w:type="spellEnd"/>
          </w:p>
        </w:tc>
        <w:tc>
          <w:tcPr>
            <w:tcW w:w="0" w:type="auto"/>
            <w:tcBorders>
              <w:top w:val="nil"/>
              <w:left w:val="single" w:sz="4" w:space="0" w:color="auto"/>
              <w:bottom w:val="nil"/>
              <w:right w:val="nil"/>
            </w:tcBorders>
            <w:shd w:val="clear" w:color="auto" w:fill="auto"/>
            <w:noWrap/>
            <w:vAlign w:val="bottom"/>
            <w:hideMark/>
          </w:tcPr>
          <w:p w14:paraId="7E80E70F"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0.5</w:t>
            </w:r>
          </w:p>
        </w:tc>
        <w:tc>
          <w:tcPr>
            <w:tcW w:w="0" w:type="auto"/>
            <w:tcBorders>
              <w:top w:val="nil"/>
              <w:left w:val="nil"/>
              <w:bottom w:val="nil"/>
              <w:right w:val="nil"/>
            </w:tcBorders>
            <w:shd w:val="clear" w:color="auto" w:fill="auto"/>
            <w:noWrap/>
            <w:vAlign w:val="bottom"/>
            <w:hideMark/>
          </w:tcPr>
          <w:p w14:paraId="322D270E"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8.4E-04</w:t>
            </w:r>
          </w:p>
        </w:tc>
        <w:tc>
          <w:tcPr>
            <w:tcW w:w="0" w:type="auto"/>
            <w:tcBorders>
              <w:top w:val="nil"/>
              <w:left w:val="nil"/>
              <w:bottom w:val="nil"/>
              <w:right w:val="nil"/>
            </w:tcBorders>
            <w:shd w:val="clear" w:color="auto" w:fill="auto"/>
            <w:noWrap/>
            <w:vAlign w:val="bottom"/>
            <w:hideMark/>
          </w:tcPr>
          <w:p w14:paraId="094020A0"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w:t>
            </w:r>
          </w:p>
        </w:tc>
        <w:tc>
          <w:tcPr>
            <w:tcW w:w="0" w:type="auto"/>
            <w:tcBorders>
              <w:top w:val="nil"/>
              <w:left w:val="single" w:sz="4" w:space="0" w:color="auto"/>
              <w:bottom w:val="nil"/>
              <w:right w:val="nil"/>
            </w:tcBorders>
            <w:shd w:val="clear" w:color="auto" w:fill="auto"/>
            <w:noWrap/>
            <w:vAlign w:val="bottom"/>
            <w:hideMark/>
          </w:tcPr>
          <w:p w14:paraId="7C305A1C"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0.7</w:t>
            </w:r>
          </w:p>
        </w:tc>
        <w:tc>
          <w:tcPr>
            <w:tcW w:w="0" w:type="auto"/>
            <w:tcBorders>
              <w:top w:val="nil"/>
              <w:left w:val="nil"/>
              <w:bottom w:val="nil"/>
              <w:right w:val="nil"/>
            </w:tcBorders>
            <w:shd w:val="clear" w:color="auto" w:fill="auto"/>
            <w:noWrap/>
            <w:vAlign w:val="bottom"/>
            <w:hideMark/>
          </w:tcPr>
          <w:p w14:paraId="65FDE905"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1.7E-01</w:t>
            </w:r>
          </w:p>
        </w:tc>
        <w:tc>
          <w:tcPr>
            <w:tcW w:w="0" w:type="auto"/>
            <w:tcBorders>
              <w:top w:val="nil"/>
              <w:left w:val="nil"/>
              <w:bottom w:val="nil"/>
              <w:right w:val="nil"/>
            </w:tcBorders>
            <w:shd w:val="clear" w:color="auto" w:fill="auto"/>
            <w:noWrap/>
            <w:vAlign w:val="bottom"/>
            <w:hideMark/>
          </w:tcPr>
          <w:p w14:paraId="58E1409A" w14:textId="77777777" w:rsidR="00B511D1" w:rsidRPr="00B511D1" w:rsidRDefault="00B511D1" w:rsidP="00B511D1">
            <w:pPr>
              <w:spacing w:after="0" w:line="240" w:lineRule="auto"/>
              <w:jc w:val="center"/>
              <w:rPr>
                <w:rFonts w:ascii="Arial" w:eastAsia="Times New Roman" w:hAnsi="Arial" w:cs="Arial"/>
                <w:color w:val="000000"/>
              </w:rPr>
            </w:pPr>
          </w:p>
        </w:tc>
        <w:tc>
          <w:tcPr>
            <w:tcW w:w="0" w:type="auto"/>
            <w:tcBorders>
              <w:top w:val="nil"/>
              <w:left w:val="single" w:sz="4" w:space="0" w:color="auto"/>
              <w:bottom w:val="nil"/>
              <w:right w:val="nil"/>
            </w:tcBorders>
            <w:shd w:val="clear" w:color="auto" w:fill="auto"/>
            <w:noWrap/>
            <w:vAlign w:val="bottom"/>
            <w:hideMark/>
          </w:tcPr>
          <w:p w14:paraId="54784157"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0.5</w:t>
            </w:r>
          </w:p>
        </w:tc>
        <w:tc>
          <w:tcPr>
            <w:tcW w:w="0" w:type="auto"/>
            <w:tcBorders>
              <w:top w:val="nil"/>
              <w:left w:val="nil"/>
              <w:bottom w:val="nil"/>
              <w:right w:val="nil"/>
            </w:tcBorders>
            <w:shd w:val="clear" w:color="auto" w:fill="auto"/>
            <w:noWrap/>
            <w:vAlign w:val="bottom"/>
            <w:hideMark/>
          </w:tcPr>
          <w:p w14:paraId="246F87F0"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9.3E-05</w:t>
            </w:r>
          </w:p>
        </w:tc>
        <w:tc>
          <w:tcPr>
            <w:tcW w:w="0" w:type="auto"/>
            <w:tcBorders>
              <w:top w:val="nil"/>
              <w:left w:val="nil"/>
              <w:bottom w:val="nil"/>
              <w:right w:val="nil"/>
            </w:tcBorders>
            <w:shd w:val="clear" w:color="auto" w:fill="auto"/>
            <w:noWrap/>
            <w:vAlign w:val="bottom"/>
            <w:hideMark/>
          </w:tcPr>
          <w:p w14:paraId="65BEDA27"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w:t>
            </w:r>
          </w:p>
        </w:tc>
        <w:tc>
          <w:tcPr>
            <w:tcW w:w="0" w:type="auto"/>
            <w:tcBorders>
              <w:top w:val="nil"/>
              <w:left w:val="single" w:sz="4" w:space="0" w:color="auto"/>
              <w:bottom w:val="nil"/>
              <w:right w:val="nil"/>
            </w:tcBorders>
            <w:shd w:val="clear" w:color="auto" w:fill="auto"/>
            <w:noWrap/>
            <w:vAlign w:val="bottom"/>
            <w:hideMark/>
          </w:tcPr>
          <w:p w14:paraId="65C3ED72"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0.5</w:t>
            </w:r>
          </w:p>
        </w:tc>
        <w:tc>
          <w:tcPr>
            <w:tcW w:w="0" w:type="auto"/>
            <w:tcBorders>
              <w:top w:val="nil"/>
              <w:left w:val="nil"/>
              <w:bottom w:val="nil"/>
              <w:right w:val="nil"/>
            </w:tcBorders>
            <w:shd w:val="clear" w:color="auto" w:fill="auto"/>
            <w:noWrap/>
            <w:vAlign w:val="bottom"/>
            <w:hideMark/>
          </w:tcPr>
          <w:p w14:paraId="2879221B"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2.0E-02</w:t>
            </w:r>
          </w:p>
        </w:tc>
        <w:tc>
          <w:tcPr>
            <w:tcW w:w="0" w:type="auto"/>
            <w:tcBorders>
              <w:top w:val="nil"/>
              <w:left w:val="nil"/>
              <w:bottom w:val="nil"/>
              <w:right w:val="nil"/>
            </w:tcBorders>
            <w:shd w:val="clear" w:color="auto" w:fill="auto"/>
            <w:noWrap/>
            <w:vAlign w:val="bottom"/>
            <w:hideMark/>
          </w:tcPr>
          <w:p w14:paraId="4A1E2AAB"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w:t>
            </w:r>
          </w:p>
        </w:tc>
      </w:tr>
      <w:tr w:rsidR="00B511D1" w:rsidRPr="00B511D1" w14:paraId="7A87DD03" w14:textId="77777777" w:rsidTr="00B511D1">
        <w:trPr>
          <w:trHeight w:val="300"/>
        </w:trPr>
        <w:tc>
          <w:tcPr>
            <w:tcW w:w="0" w:type="auto"/>
            <w:tcBorders>
              <w:top w:val="nil"/>
              <w:left w:val="nil"/>
              <w:bottom w:val="nil"/>
              <w:right w:val="nil"/>
            </w:tcBorders>
            <w:shd w:val="clear" w:color="auto" w:fill="auto"/>
            <w:vAlign w:val="bottom"/>
            <w:hideMark/>
          </w:tcPr>
          <w:p w14:paraId="7A6842D2" w14:textId="77777777" w:rsidR="00B511D1" w:rsidRPr="00B511D1" w:rsidRDefault="00B511D1" w:rsidP="00B511D1">
            <w:pPr>
              <w:spacing w:after="0" w:line="240" w:lineRule="auto"/>
              <w:rPr>
                <w:rFonts w:ascii="Arial" w:eastAsia="Times New Roman" w:hAnsi="Arial" w:cs="Arial"/>
                <w:color w:val="000000"/>
              </w:rPr>
            </w:pPr>
            <w:r w:rsidRPr="00B511D1">
              <w:rPr>
                <w:rFonts w:ascii="Arial" w:eastAsia="Times New Roman" w:hAnsi="Arial" w:cs="Arial"/>
                <w:color w:val="000000"/>
              </w:rPr>
              <w:t>Insulin Lispro</w:t>
            </w:r>
          </w:p>
        </w:tc>
        <w:tc>
          <w:tcPr>
            <w:tcW w:w="0" w:type="auto"/>
            <w:tcBorders>
              <w:top w:val="nil"/>
              <w:left w:val="single" w:sz="4" w:space="0" w:color="auto"/>
              <w:bottom w:val="nil"/>
              <w:right w:val="nil"/>
            </w:tcBorders>
            <w:shd w:val="clear" w:color="auto" w:fill="auto"/>
            <w:noWrap/>
            <w:vAlign w:val="bottom"/>
            <w:hideMark/>
          </w:tcPr>
          <w:p w14:paraId="0CD87113"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1.0</w:t>
            </w:r>
          </w:p>
        </w:tc>
        <w:tc>
          <w:tcPr>
            <w:tcW w:w="0" w:type="auto"/>
            <w:tcBorders>
              <w:top w:val="nil"/>
              <w:left w:val="nil"/>
              <w:bottom w:val="nil"/>
              <w:right w:val="nil"/>
            </w:tcBorders>
            <w:shd w:val="clear" w:color="auto" w:fill="auto"/>
            <w:noWrap/>
            <w:vAlign w:val="bottom"/>
            <w:hideMark/>
          </w:tcPr>
          <w:p w14:paraId="667696FA"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7.9E-01</w:t>
            </w:r>
          </w:p>
        </w:tc>
        <w:tc>
          <w:tcPr>
            <w:tcW w:w="0" w:type="auto"/>
            <w:tcBorders>
              <w:top w:val="nil"/>
              <w:left w:val="nil"/>
              <w:bottom w:val="nil"/>
              <w:right w:val="nil"/>
            </w:tcBorders>
            <w:shd w:val="clear" w:color="auto" w:fill="auto"/>
            <w:noWrap/>
            <w:vAlign w:val="bottom"/>
            <w:hideMark/>
          </w:tcPr>
          <w:p w14:paraId="6E8AF40C" w14:textId="77777777" w:rsidR="00B511D1" w:rsidRPr="00B511D1" w:rsidRDefault="00B511D1" w:rsidP="00B511D1">
            <w:pPr>
              <w:spacing w:after="0" w:line="240" w:lineRule="auto"/>
              <w:jc w:val="center"/>
              <w:rPr>
                <w:rFonts w:ascii="Arial" w:eastAsia="Times New Roman" w:hAnsi="Arial" w:cs="Arial"/>
                <w:color w:val="000000"/>
              </w:rPr>
            </w:pPr>
          </w:p>
        </w:tc>
        <w:tc>
          <w:tcPr>
            <w:tcW w:w="0" w:type="auto"/>
            <w:tcBorders>
              <w:top w:val="nil"/>
              <w:left w:val="single" w:sz="4" w:space="0" w:color="auto"/>
              <w:bottom w:val="nil"/>
              <w:right w:val="nil"/>
            </w:tcBorders>
            <w:shd w:val="clear" w:color="auto" w:fill="auto"/>
            <w:noWrap/>
            <w:vAlign w:val="bottom"/>
            <w:hideMark/>
          </w:tcPr>
          <w:p w14:paraId="63C15A88"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1.0</w:t>
            </w:r>
          </w:p>
        </w:tc>
        <w:tc>
          <w:tcPr>
            <w:tcW w:w="0" w:type="auto"/>
            <w:tcBorders>
              <w:top w:val="nil"/>
              <w:left w:val="nil"/>
              <w:bottom w:val="nil"/>
              <w:right w:val="nil"/>
            </w:tcBorders>
            <w:shd w:val="clear" w:color="auto" w:fill="auto"/>
            <w:noWrap/>
            <w:vAlign w:val="bottom"/>
            <w:hideMark/>
          </w:tcPr>
          <w:p w14:paraId="0BBAFC16"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9.3E-01</w:t>
            </w:r>
          </w:p>
        </w:tc>
        <w:tc>
          <w:tcPr>
            <w:tcW w:w="0" w:type="auto"/>
            <w:tcBorders>
              <w:top w:val="nil"/>
              <w:left w:val="nil"/>
              <w:bottom w:val="nil"/>
              <w:right w:val="nil"/>
            </w:tcBorders>
            <w:shd w:val="clear" w:color="auto" w:fill="auto"/>
            <w:noWrap/>
            <w:vAlign w:val="bottom"/>
            <w:hideMark/>
          </w:tcPr>
          <w:p w14:paraId="1F6581F4" w14:textId="77777777" w:rsidR="00B511D1" w:rsidRPr="00B511D1" w:rsidRDefault="00B511D1" w:rsidP="00B511D1">
            <w:pPr>
              <w:spacing w:after="0" w:line="240" w:lineRule="auto"/>
              <w:jc w:val="center"/>
              <w:rPr>
                <w:rFonts w:ascii="Arial" w:eastAsia="Times New Roman" w:hAnsi="Arial" w:cs="Arial"/>
                <w:color w:val="000000"/>
              </w:rPr>
            </w:pPr>
          </w:p>
        </w:tc>
        <w:tc>
          <w:tcPr>
            <w:tcW w:w="0" w:type="auto"/>
            <w:tcBorders>
              <w:top w:val="nil"/>
              <w:left w:val="single" w:sz="4" w:space="0" w:color="auto"/>
              <w:bottom w:val="nil"/>
              <w:right w:val="nil"/>
            </w:tcBorders>
            <w:shd w:val="clear" w:color="auto" w:fill="auto"/>
            <w:noWrap/>
            <w:vAlign w:val="bottom"/>
            <w:hideMark/>
          </w:tcPr>
          <w:p w14:paraId="14373CB1"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0.8</w:t>
            </w:r>
          </w:p>
        </w:tc>
        <w:tc>
          <w:tcPr>
            <w:tcW w:w="0" w:type="auto"/>
            <w:tcBorders>
              <w:top w:val="nil"/>
              <w:left w:val="nil"/>
              <w:bottom w:val="nil"/>
              <w:right w:val="nil"/>
            </w:tcBorders>
            <w:shd w:val="clear" w:color="auto" w:fill="auto"/>
            <w:noWrap/>
            <w:vAlign w:val="bottom"/>
            <w:hideMark/>
          </w:tcPr>
          <w:p w14:paraId="26201DFB"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2.4E-01</w:t>
            </w:r>
          </w:p>
        </w:tc>
        <w:tc>
          <w:tcPr>
            <w:tcW w:w="0" w:type="auto"/>
            <w:tcBorders>
              <w:top w:val="nil"/>
              <w:left w:val="nil"/>
              <w:bottom w:val="nil"/>
              <w:right w:val="nil"/>
            </w:tcBorders>
            <w:shd w:val="clear" w:color="auto" w:fill="auto"/>
            <w:noWrap/>
            <w:vAlign w:val="bottom"/>
            <w:hideMark/>
          </w:tcPr>
          <w:p w14:paraId="392AEB31" w14:textId="77777777" w:rsidR="00B511D1" w:rsidRPr="00B511D1" w:rsidRDefault="00B511D1" w:rsidP="00B511D1">
            <w:pPr>
              <w:spacing w:after="0" w:line="240" w:lineRule="auto"/>
              <w:jc w:val="center"/>
              <w:rPr>
                <w:rFonts w:ascii="Arial" w:eastAsia="Times New Roman" w:hAnsi="Arial" w:cs="Arial"/>
                <w:color w:val="000000"/>
              </w:rPr>
            </w:pPr>
          </w:p>
        </w:tc>
        <w:tc>
          <w:tcPr>
            <w:tcW w:w="0" w:type="auto"/>
            <w:tcBorders>
              <w:top w:val="nil"/>
              <w:left w:val="single" w:sz="4" w:space="0" w:color="auto"/>
              <w:bottom w:val="nil"/>
              <w:right w:val="nil"/>
            </w:tcBorders>
            <w:shd w:val="clear" w:color="auto" w:fill="auto"/>
            <w:noWrap/>
            <w:vAlign w:val="bottom"/>
            <w:hideMark/>
          </w:tcPr>
          <w:p w14:paraId="3E8D9BCE"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0.8</w:t>
            </w:r>
          </w:p>
        </w:tc>
        <w:tc>
          <w:tcPr>
            <w:tcW w:w="0" w:type="auto"/>
            <w:tcBorders>
              <w:top w:val="nil"/>
              <w:left w:val="nil"/>
              <w:bottom w:val="nil"/>
              <w:right w:val="nil"/>
            </w:tcBorders>
            <w:shd w:val="clear" w:color="auto" w:fill="auto"/>
            <w:noWrap/>
            <w:vAlign w:val="bottom"/>
            <w:hideMark/>
          </w:tcPr>
          <w:p w14:paraId="599F01FB"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2.6E-01</w:t>
            </w:r>
          </w:p>
        </w:tc>
        <w:tc>
          <w:tcPr>
            <w:tcW w:w="0" w:type="auto"/>
            <w:tcBorders>
              <w:top w:val="nil"/>
              <w:left w:val="nil"/>
              <w:bottom w:val="nil"/>
              <w:right w:val="nil"/>
            </w:tcBorders>
            <w:shd w:val="clear" w:color="auto" w:fill="auto"/>
            <w:noWrap/>
            <w:vAlign w:val="bottom"/>
            <w:hideMark/>
          </w:tcPr>
          <w:p w14:paraId="441BD359" w14:textId="77777777" w:rsidR="00B511D1" w:rsidRPr="00B511D1" w:rsidRDefault="00B511D1" w:rsidP="00B511D1">
            <w:pPr>
              <w:spacing w:after="0" w:line="240" w:lineRule="auto"/>
              <w:jc w:val="center"/>
              <w:rPr>
                <w:rFonts w:ascii="Arial" w:eastAsia="Times New Roman" w:hAnsi="Arial" w:cs="Arial"/>
                <w:color w:val="000000"/>
              </w:rPr>
            </w:pPr>
          </w:p>
        </w:tc>
      </w:tr>
      <w:tr w:rsidR="00B511D1" w:rsidRPr="00B511D1" w14:paraId="4364D00F" w14:textId="77777777" w:rsidTr="00B511D1">
        <w:trPr>
          <w:trHeight w:val="300"/>
        </w:trPr>
        <w:tc>
          <w:tcPr>
            <w:tcW w:w="0" w:type="auto"/>
            <w:tcBorders>
              <w:top w:val="nil"/>
              <w:left w:val="nil"/>
              <w:bottom w:val="nil"/>
              <w:right w:val="nil"/>
            </w:tcBorders>
            <w:shd w:val="clear" w:color="auto" w:fill="auto"/>
            <w:vAlign w:val="bottom"/>
            <w:hideMark/>
          </w:tcPr>
          <w:p w14:paraId="4936BA92" w14:textId="77777777" w:rsidR="00B511D1" w:rsidRPr="00B511D1" w:rsidRDefault="00B511D1" w:rsidP="00B511D1">
            <w:pPr>
              <w:spacing w:after="0" w:line="240" w:lineRule="auto"/>
              <w:rPr>
                <w:rFonts w:ascii="Arial" w:eastAsia="Times New Roman" w:hAnsi="Arial" w:cs="Arial"/>
                <w:color w:val="000000"/>
              </w:rPr>
            </w:pPr>
            <w:r w:rsidRPr="00B511D1">
              <w:rPr>
                <w:rFonts w:ascii="Arial" w:eastAsia="Times New Roman" w:hAnsi="Arial" w:cs="Arial"/>
                <w:color w:val="000000"/>
              </w:rPr>
              <w:t>insulin glargine</w:t>
            </w:r>
          </w:p>
        </w:tc>
        <w:tc>
          <w:tcPr>
            <w:tcW w:w="0" w:type="auto"/>
            <w:tcBorders>
              <w:top w:val="nil"/>
              <w:left w:val="single" w:sz="4" w:space="0" w:color="auto"/>
              <w:bottom w:val="nil"/>
              <w:right w:val="nil"/>
            </w:tcBorders>
            <w:shd w:val="clear" w:color="auto" w:fill="auto"/>
            <w:noWrap/>
            <w:vAlign w:val="bottom"/>
            <w:hideMark/>
          </w:tcPr>
          <w:p w14:paraId="53A03DE4"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0.4</w:t>
            </w:r>
          </w:p>
        </w:tc>
        <w:tc>
          <w:tcPr>
            <w:tcW w:w="0" w:type="auto"/>
            <w:tcBorders>
              <w:top w:val="nil"/>
              <w:left w:val="nil"/>
              <w:bottom w:val="nil"/>
              <w:right w:val="nil"/>
            </w:tcBorders>
            <w:shd w:val="clear" w:color="auto" w:fill="auto"/>
            <w:noWrap/>
            <w:vAlign w:val="bottom"/>
            <w:hideMark/>
          </w:tcPr>
          <w:p w14:paraId="45733F46"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1.3E-05</w:t>
            </w:r>
          </w:p>
        </w:tc>
        <w:tc>
          <w:tcPr>
            <w:tcW w:w="0" w:type="auto"/>
            <w:tcBorders>
              <w:top w:val="nil"/>
              <w:left w:val="nil"/>
              <w:bottom w:val="nil"/>
              <w:right w:val="nil"/>
            </w:tcBorders>
            <w:shd w:val="clear" w:color="auto" w:fill="auto"/>
            <w:noWrap/>
            <w:vAlign w:val="bottom"/>
            <w:hideMark/>
          </w:tcPr>
          <w:p w14:paraId="714F4C66"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w:t>
            </w:r>
          </w:p>
        </w:tc>
        <w:tc>
          <w:tcPr>
            <w:tcW w:w="0" w:type="auto"/>
            <w:tcBorders>
              <w:top w:val="nil"/>
              <w:left w:val="single" w:sz="4" w:space="0" w:color="auto"/>
              <w:bottom w:val="nil"/>
              <w:right w:val="nil"/>
            </w:tcBorders>
            <w:shd w:val="clear" w:color="auto" w:fill="auto"/>
            <w:noWrap/>
            <w:vAlign w:val="bottom"/>
            <w:hideMark/>
          </w:tcPr>
          <w:p w14:paraId="0A32DB72"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0.5</w:t>
            </w:r>
          </w:p>
        </w:tc>
        <w:tc>
          <w:tcPr>
            <w:tcW w:w="0" w:type="auto"/>
            <w:tcBorders>
              <w:top w:val="nil"/>
              <w:left w:val="nil"/>
              <w:bottom w:val="nil"/>
              <w:right w:val="nil"/>
            </w:tcBorders>
            <w:shd w:val="clear" w:color="auto" w:fill="auto"/>
            <w:noWrap/>
            <w:vAlign w:val="bottom"/>
            <w:hideMark/>
          </w:tcPr>
          <w:p w14:paraId="5C195797"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4.0E-02</w:t>
            </w:r>
          </w:p>
        </w:tc>
        <w:tc>
          <w:tcPr>
            <w:tcW w:w="0" w:type="auto"/>
            <w:tcBorders>
              <w:top w:val="nil"/>
              <w:left w:val="nil"/>
              <w:bottom w:val="nil"/>
              <w:right w:val="nil"/>
            </w:tcBorders>
            <w:shd w:val="clear" w:color="auto" w:fill="auto"/>
            <w:noWrap/>
            <w:vAlign w:val="bottom"/>
            <w:hideMark/>
          </w:tcPr>
          <w:p w14:paraId="53421804"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w:t>
            </w:r>
          </w:p>
        </w:tc>
        <w:tc>
          <w:tcPr>
            <w:tcW w:w="0" w:type="auto"/>
            <w:tcBorders>
              <w:top w:val="nil"/>
              <w:left w:val="single" w:sz="4" w:space="0" w:color="auto"/>
              <w:bottom w:val="nil"/>
              <w:right w:val="nil"/>
            </w:tcBorders>
            <w:shd w:val="clear" w:color="auto" w:fill="auto"/>
            <w:noWrap/>
            <w:vAlign w:val="bottom"/>
            <w:hideMark/>
          </w:tcPr>
          <w:p w14:paraId="29A03B54"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0.2</w:t>
            </w:r>
          </w:p>
        </w:tc>
        <w:tc>
          <w:tcPr>
            <w:tcW w:w="0" w:type="auto"/>
            <w:tcBorders>
              <w:top w:val="nil"/>
              <w:left w:val="nil"/>
              <w:bottom w:val="nil"/>
              <w:right w:val="nil"/>
            </w:tcBorders>
            <w:shd w:val="clear" w:color="auto" w:fill="auto"/>
            <w:noWrap/>
            <w:vAlign w:val="bottom"/>
            <w:hideMark/>
          </w:tcPr>
          <w:p w14:paraId="0310D23F"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5.3E-11</w:t>
            </w:r>
          </w:p>
        </w:tc>
        <w:tc>
          <w:tcPr>
            <w:tcW w:w="0" w:type="auto"/>
            <w:tcBorders>
              <w:top w:val="nil"/>
              <w:left w:val="nil"/>
              <w:bottom w:val="nil"/>
              <w:right w:val="nil"/>
            </w:tcBorders>
            <w:shd w:val="clear" w:color="auto" w:fill="auto"/>
            <w:noWrap/>
            <w:vAlign w:val="bottom"/>
            <w:hideMark/>
          </w:tcPr>
          <w:p w14:paraId="375E6E5D"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w:t>
            </w:r>
          </w:p>
        </w:tc>
        <w:tc>
          <w:tcPr>
            <w:tcW w:w="0" w:type="auto"/>
            <w:tcBorders>
              <w:top w:val="nil"/>
              <w:left w:val="single" w:sz="4" w:space="0" w:color="auto"/>
              <w:bottom w:val="nil"/>
              <w:right w:val="nil"/>
            </w:tcBorders>
            <w:shd w:val="clear" w:color="auto" w:fill="auto"/>
            <w:noWrap/>
            <w:vAlign w:val="bottom"/>
            <w:hideMark/>
          </w:tcPr>
          <w:p w14:paraId="3CBCB776"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0.3</w:t>
            </w:r>
          </w:p>
        </w:tc>
        <w:tc>
          <w:tcPr>
            <w:tcW w:w="0" w:type="auto"/>
            <w:tcBorders>
              <w:top w:val="nil"/>
              <w:left w:val="nil"/>
              <w:bottom w:val="nil"/>
              <w:right w:val="nil"/>
            </w:tcBorders>
            <w:shd w:val="clear" w:color="auto" w:fill="auto"/>
            <w:noWrap/>
            <w:vAlign w:val="bottom"/>
            <w:hideMark/>
          </w:tcPr>
          <w:p w14:paraId="2ED6F3E6"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3.6E-04</w:t>
            </w:r>
          </w:p>
        </w:tc>
        <w:tc>
          <w:tcPr>
            <w:tcW w:w="0" w:type="auto"/>
            <w:tcBorders>
              <w:top w:val="nil"/>
              <w:left w:val="nil"/>
              <w:bottom w:val="nil"/>
              <w:right w:val="nil"/>
            </w:tcBorders>
            <w:shd w:val="clear" w:color="auto" w:fill="auto"/>
            <w:noWrap/>
            <w:vAlign w:val="bottom"/>
            <w:hideMark/>
          </w:tcPr>
          <w:p w14:paraId="075783B8"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w:t>
            </w:r>
          </w:p>
        </w:tc>
      </w:tr>
      <w:tr w:rsidR="00B511D1" w:rsidRPr="00B511D1" w14:paraId="11B93A98" w14:textId="77777777" w:rsidTr="00B511D1">
        <w:trPr>
          <w:trHeight w:val="300"/>
        </w:trPr>
        <w:tc>
          <w:tcPr>
            <w:tcW w:w="0" w:type="auto"/>
            <w:tcBorders>
              <w:top w:val="nil"/>
              <w:left w:val="nil"/>
              <w:bottom w:val="nil"/>
              <w:right w:val="nil"/>
            </w:tcBorders>
            <w:shd w:val="clear" w:color="auto" w:fill="auto"/>
            <w:vAlign w:val="bottom"/>
            <w:hideMark/>
          </w:tcPr>
          <w:p w14:paraId="0D8E9B5B" w14:textId="77777777" w:rsidR="00B511D1" w:rsidRPr="00B511D1" w:rsidRDefault="00B511D1" w:rsidP="00B511D1">
            <w:pPr>
              <w:spacing w:after="0" w:line="240" w:lineRule="auto"/>
              <w:rPr>
                <w:rFonts w:ascii="Arial" w:eastAsia="Times New Roman" w:hAnsi="Arial" w:cs="Arial"/>
                <w:color w:val="000000"/>
              </w:rPr>
            </w:pPr>
            <w:r w:rsidRPr="00B511D1">
              <w:rPr>
                <w:rFonts w:ascii="Arial" w:eastAsia="Times New Roman" w:hAnsi="Arial" w:cs="Arial"/>
                <w:color w:val="000000"/>
              </w:rPr>
              <w:t>insulin detemir</w:t>
            </w:r>
          </w:p>
        </w:tc>
        <w:tc>
          <w:tcPr>
            <w:tcW w:w="0" w:type="auto"/>
            <w:tcBorders>
              <w:top w:val="nil"/>
              <w:left w:val="single" w:sz="4" w:space="0" w:color="auto"/>
              <w:bottom w:val="nil"/>
              <w:right w:val="nil"/>
            </w:tcBorders>
            <w:shd w:val="clear" w:color="auto" w:fill="auto"/>
            <w:noWrap/>
            <w:vAlign w:val="bottom"/>
            <w:hideMark/>
          </w:tcPr>
          <w:p w14:paraId="32EAA59C"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2.3</w:t>
            </w:r>
          </w:p>
        </w:tc>
        <w:tc>
          <w:tcPr>
            <w:tcW w:w="0" w:type="auto"/>
            <w:tcBorders>
              <w:top w:val="nil"/>
              <w:left w:val="nil"/>
              <w:bottom w:val="nil"/>
              <w:right w:val="nil"/>
            </w:tcBorders>
            <w:shd w:val="clear" w:color="auto" w:fill="auto"/>
            <w:noWrap/>
            <w:vAlign w:val="bottom"/>
            <w:hideMark/>
          </w:tcPr>
          <w:p w14:paraId="6EE02A4F"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7.5E-02</w:t>
            </w:r>
          </w:p>
        </w:tc>
        <w:tc>
          <w:tcPr>
            <w:tcW w:w="0" w:type="auto"/>
            <w:tcBorders>
              <w:top w:val="nil"/>
              <w:left w:val="nil"/>
              <w:bottom w:val="nil"/>
              <w:right w:val="nil"/>
            </w:tcBorders>
            <w:shd w:val="clear" w:color="auto" w:fill="auto"/>
            <w:noWrap/>
            <w:vAlign w:val="bottom"/>
            <w:hideMark/>
          </w:tcPr>
          <w:p w14:paraId="28C41455" w14:textId="77777777" w:rsidR="00B511D1" w:rsidRPr="00B511D1" w:rsidRDefault="00B511D1" w:rsidP="00B511D1">
            <w:pPr>
              <w:spacing w:after="0" w:line="240" w:lineRule="auto"/>
              <w:jc w:val="center"/>
              <w:rPr>
                <w:rFonts w:ascii="Arial" w:eastAsia="Times New Roman" w:hAnsi="Arial" w:cs="Arial"/>
                <w:color w:val="000000"/>
              </w:rPr>
            </w:pPr>
          </w:p>
        </w:tc>
        <w:tc>
          <w:tcPr>
            <w:tcW w:w="0" w:type="auto"/>
            <w:tcBorders>
              <w:top w:val="nil"/>
              <w:left w:val="single" w:sz="4" w:space="0" w:color="auto"/>
              <w:bottom w:val="nil"/>
              <w:right w:val="nil"/>
            </w:tcBorders>
            <w:shd w:val="clear" w:color="auto" w:fill="auto"/>
            <w:noWrap/>
            <w:vAlign w:val="bottom"/>
            <w:hideMark/>
          </w:tcPr>
          <w:p w14:paraId="054CCFA2"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3.5</w:t>
            </w:r>
          </w:p>
        </w:tc>
        <w:tc>
          <w:tcPr>
            <w:tcW w:w="0" w:type="auto"/>
            <w:tcBorders>
              <w:top w:val="nil"/>
              <w:left w:val="nil"/>
              <w:bottom w:val="nil"/>
              <w:right w:val="nil"/>
            </w:tcBorders>
            <w:shd w:val="clear" w:color="auto" w:fill="auto"/>
            <w:noWrap/>
            <w:vAlign w:val="bottom"/>
            <w:hideMark/>
          </w:tcPr>
          <w:p w14:paraId="6EC629A7"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4.5E-02</w:t>
            </w:r>
          </w:p>
        </w:tc>
        <w:tc>
          <w:tcPr>
            <w:tcW w:w="0" w:type="auto"/>
            <w:tcBorders>
              <w:top w:val="nil"/>
              <w:left w:val="nil"/>
              <w:bottom w:val="nil"/>
              <w:right w:val="nil"/>
            </w:tcBorders>
            <w:shd w:val="clear" w:color="auto" w:fill="auto"/>
            <w:noWrap/>
            <w:vAlign w:val="bottom"/>
            <w:hideMark/>
          </w:tcPr>
          <w:p w14:paraId="4338E786"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w:t>
            </w:r>
          </w:p>
        </w:tc>
        <w:tc>
          <w:tcPr>
            <w:tcW w:w="0" w:type="auto"/>
            <w:tcBorders>
              <w:top w:val="nil"/>
              <w:left w:val="single" w:sz="4" w:space="0" w:color="auto"/>
              <w:bottom w:val="nil"/>
              <w:right w:val="nil"/>
            </w:tcBorders>
            <w:shd w:val="clear" w:color="auto" w:fill="auto"/>
            <w:noWrap/>
            <w:vAlign w:val="bottom"/>
            <w:hideMark/>
          </w:tcPr>
          <w:p w14:paraId="7916E342"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1.1</w:t>
            </w:r>
          </w:p>
        </w:tc>
        <w:tc>
          <w:tcPr>
            <w:tcW w:w="0" w:type="auto"/>
            <w:tcBorders>
              <w:top w:val="nil"/>
              <w:left w:val="nil"/>
              <w:bottom w:val="nil"/>
              <w:right w:val="nil"/>
            </w:tcBorders>
            <w:shd w:val="clear" w:color="auto" w:fill="auto"/>
            <w:noWrap/>
            <w:vAlign w:val="bottom"/>
            <w:hideMark/>
          </w:tcPr>
          <w:p w14:paraId="7E19442C"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8.7E-01</w:t>
            </w:r>
          </w:p>
        </w:tc>
        <w:tc>
          <w:tcPr>
            <w:tcW w:w="0" w:type="auto"/>
            <w:tcBorders>
              <w:top w:val="nil"/>
              <w:left w:val="nil"/>
              <w:bottom w:val="nil"/>
              <w:right w:val="nil"/>
            </w:tcBorders>
            <w:shd w:val="clear" w:color="auto" w:fill="auto"/>
            <w:noWrap/>
            <w:vAlign w:val="bottom"/>
            <w:hideMark/>
          </w:tcPr>
          <w:p w14:paraId="2A594D16" w14:textId="77777777" w:rsidR="00B511D1" w:rsidRPr="00B511D1" w:rsidRDefault="00B511D1" w:rsidP="00B511D1">
            <w:pPr>
              <w:spacing w:after="0" w:line="240" w:lineRule="auto"/>
              <w:jc w:val="center"/>
              <w:rPr>
                <w:rFonts w:ascii="Arial" w:eastAsia="Times New Roman" w:hAnsi="Arial" w:cs="Arial"/>
                <w:color w:val="000000"/>
              </w:rPr>
            </w:pPr>
          </w:p>
        </w:tc>
        <w:tc>
          <w:tcPr>
            <w:tcW w:w="0" w:type="auto"/>
            <w:tcBorders>
              <w:top w:val="nil"/>
              <w:left w:val="single" w:sz="4" w:space="0" w:color="auto"/>
              <w:bottom w:val="nil"/>
              <w:right w:val="nil"/>
            </w:tcBorders>
            <w:shd w:val="clear" w:color="auto" w:fill="auto"/>
            <w:noWrap/>
            <w:vAlign w:val="bottom"/>
            <w:hideMark/>
          </w:tcPr>
          <w:p w14:paraId="3EEF1DA2"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2.5</w:t>
            </w:r>
          </w:p>
        </w:tc>
        <w:tc>
          <w:tcPr>
            <w:tcW w:w="0" w:type="auto"/>
            <w:tcBorders>
              <w:top w:val="nil"/>
              <w:left w:val="nil"/>
              <w:bottom w:val="nil"/>
              <w:right w:val="nil"/>
            </w:tcBorders>
            <w:shd w:val="clear" w:color="auto" w:fill="auto"/>
            <w:noWrap/>
            <w:vAlign w:val="bottom"/>
            <w:hideMark/>
          </w:tcPr>
          <w:p w14:paraId="7650A51E"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1.5E-01</w:t>
            </w:r>
          </w:p>
        </w:tc>
        <w:tc>
          <w:tcPr>
            <w:tcW w:w="0" w:type="auto"/>
            <w:tcBorders>
              <w:top w:val="nil"/>
              <w:left w:val="nil"/>
              <w:bottom w:val="nil"/>
              <w:right w:val="nil"/>
            </w:tcBorders>
            <w:shd w:val="clear" w:color="auto" w:fill="auto"/>
            <w:noWrap/>
            <w:vAlign w:val="bottom"/>
            <w:hideMark/>
          </w:tcPr>
          <w:p w14:paraId="0EDB64DD" w14:textId="77777777" w:rsidR="00B511D1" w:rsidRPr="00B511D1" w:rsidRDefault="00B511D1" w:rsidP="00B511D1">
            <w:pPr>
              <w:spacing w:after="0" w:line="240" w:lineRule="auto"/>
              <w:jc w:val="center"/>
              <w:rPr>
                <w:rFonts w:ascii="Arial" w:eastAsia="Times New Roman" w:hAnsi="Arial" w:cs="Arial"/>
                <w:color w:val="000000"/>
              </w:rPr>
            </w:pPr>
          </w:p>
        </w:tc>
      </w:tr>
      <w:tr w:rsidR="00B511D1" w:rsidRPr="00B511D1" w14:paraId="4A11E6F6" w14:textId="77777777" w:rsidTr="00B511D1">
        <w:trPr>
          <w:trHeight w:val="300"/>
        </w:trPr>
        <w:tc>
          <w:tcPr>
            <w:tcW w:w="0" w:type="auto"/>
            <w:tcBorders>
              <w:top w:val="nil"/>
              <w:left w:val="nil"/>
              <w:bottom w:val="nil"/>
              <w:right w:val="nil"/>
            </w:tcBorders>
            <w:shd w:val="clear" w:color="auto" w:fill="auto"/>
            <w:vAlign w:val="bottom"/>
            <w:hideMark/>
          </w:tcPr>
          <w:p w14:paraId="0A099790" w14:textId="77777777" w:rsidR="00B511D1" w:rsidRPr="00B511D1" w:rsidRDefault="00B511D1" w:rsidP="00B511D1">
            <w:pPr>
              <w:spacing w:after="0" w:line="240" w:lineRule="auto"/>
              <w:rPr>
                <w:rFonts w:ascii="Arial" w:eastAsia="Times New Roman" w:hAnsi="Arial" w:cs="Arial"/>
                <w:color w:val="000000"/>
              </w:rPr>
            </w:pPr>
            <w:r w:rsidRPr="00B511D1">
              <w:rPr>
                <w:rFonts w:ascii="Arial" w:eastAsia="Times New Roman" w:hAnsi="Arial" w:cs="Arial"/>
                <w:color w:val="000000"/>
              </w:rPr>
              <w:t xml:space="preserve">insulin </w:t>
            </w:r>
            <w:proofErr w:type="spellStart"/>
            <w:r w:rsidRPr="00B511D1">
              <w:rPr>
                <w:rFonts w:ascii="Arial" w:eastAsia="Times New Roman" w:hAnsi="Arial" w:cs="Arial"/>
                <w:color w:val="000000"/>
              </w:rPr>
              <w:t>glulisine</w:t>
            </w:r>
            <w:proofErr w:type="spellEnd"/>
          </w:p>
        </w:tc>
        <w:tc>
          <w:tcPr>
            <w:tcW w:w="0" w:type="auto"/>
            <w:tcBorders>
              <w:top w:val="nil"/>
              <w:left w:val="single" w:sz="4" w:space="0" w:color="auto"/>
              <w:bottom w:val="nil"/>
              <w:right w:val="nil"/>
            </w:tcBorders>
            <w:shd w:val="clear" w:color="auto" w:fill="auto"/>
            <w:noWrap/>
            <w:vAlign w:val="bottom"/>
            <w:hideMark/>
          </w:tcPr>
          <w:p w14:paraId="2D082796"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2.6</w:t>
            </w:r>
          </w:p>
        </w:tc>
        <w:tc>
          <w:tcPr>
            <w:tcW w:w="0" w:type="auto"/>
            <w:tcBorders>
              <w:top w:val="nil"/>
              <w:left w:val="nil"/>
              <w:bottom w:val="nil"/>
              <w:right w:val="nil"/>
            </w:tcBorders>
            <w:shd w:val="clear" w:color="auto" w:fill="auto"/>
            <w:noWrap/>
            <w:vAlign w:val="bottom"/>
            <w:hideMark/>
          </w:tcPr>
          <w:p w14:paraId="2CE368C7"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6.7E-02</w:t>
            </w:r>
          </w:p>
        </w:tc>
        <w:tc>
          <w:tcPr>
            <w:tcW w:w="0" w:type="auto"/>
            <w:tcBorders>
              <w:top w:val="nil"/>
              <w:left w:val="nil"/>
              <w:bottom w:val="nil"/>
              <w:right w:val="nil"/>
            </w:tcBorders>
            <w:shd w:val="clear" w:color="auto" w:fill="auto"/>
            <w:noWrap/>
            <w:vAlign w:val="bottom"/>
            <w:hideMark/>
          </w:tcPr>
          <w:p w14:paraId="2B37787B" w14:textId="77777777" w:rsidR="00B511D1" w:rsidRPr="00B511D1" w:rsidRDefault="00B511D1" w:rsidP="00B511D1">
            <w:pPr>
              <w:spacing w:after="0" w:line="240" w:lineRule="auto"/>
              <w:jc w:val="center"/>
              <w:rPr>
                <w:rFonts w:ascii="Arial" w:eastAsia="Times New Roman" w:hAnsi="Arial" w:cs="Arial"/>
                <w:color w:val="000000"/>
              </w:rPr>
            </w:pPr>
          </w:p>
        </w:tc>
        <w:tc>
          <w:tcPr>
            <w:tcW w:w="0" w:type="auto"/>
            <w:tcBorders>
              <w:top w:val="nil"/>
              <w:left w:val="single" w:sz="4" w:space="0" w:color="auto"/>
              <w:bottom w:val="nil"/>
              <w:right w:val="nil"/>
            </w:tcBorders>
            <w:shd w:val="clear" w:color="auto" w:fill="auto"/>
            <w:noWrap/>
            <w:vAlign w:val="bottom"/>
            <w:hideMark/>
          </w:tcPr>
          <w:p w14:paraId="0A15C687"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0.0</w:t>
            </w:r>
          </w:p>
        </w:tc>
        <w:tc>
          <w:tcPr>
            <w:tcW w:w="0" w:type="auto"/>
            <w:tcBorders>
              <w:top w:val="nil"/>
              <w:left w:val="nil"/>
              <w:bottom w:val="nil"/>
              <w:right w:val="nil"/>
            </w:tcBorders>
            <w:shd w:val="clear" w:color="auto" w:fill="auto"/>
            <w:noWrap/>
            <w:vAlign w:val="bottom"/>
            <w:hideMark/>
          </w:tcPr>
          <w:p w14:paraId="006DD33B"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9.8E-01</w:t>
            </w:r>
          </w:p>
        </w:tc>
        <w:tc>
          <w:tcPr>
            <w:tcW w:w="0" w:type="auto"/>
            <w:tcBorders>
              <w:top w:val="nil"/>
              <w:left w:val="nil"/>
              <w:bottom w:val="nil"/>
              <w:right w:val="nil"/>
            </w:tcBorders>
            <w:shd w:val="clear" w:color="auto" w:fill="auto"/>
            <w:noWrap/>
            <w:vAlign w:val="bottom"/>
            <w:hideMark/>
          </w:tcPr>
          <w:p w14:paraId="104D3C07" w14:textId="77777777" w:rsidR="00B511D1" w:rsidRPr="00B511D1" w:rsidRDefault="00B511D1" w:rsidP="00B511D1">
            <w:pPr>
              <w:spacing w:after="0" w:line="240" w:lineRule="auto"/>
              <w:jc w:val="center"/>
              <w:rPr>
                <w:rFonts w:ascii="Arial" w:eastAsia="Times New Roman" w:hAnsi="Arial" w:cs="Arial"/>
                <w:color w:val="000000"/>
              </w:rPr>
            </w:pPr>
          </w:p>
        </w:tc>
        <w:tc>
          <w:tcPr>
            <w:tcW w:w="0" w:type="auto"/>
            <w:tcBorders>
              <w:top w:val="nil"/>
              <w:left w:val="single" w:sz="4" w:space="0" w:color="auto"/>
              <w:bottom w:val="nil"/>
              <w:right w:val="nil"/>
            </w:tcBorders>
            <w:shd w:val="clear" w:color="auto" w:fill="auto"/>
            <w:noWrap/>
            <w:vAlign w:val="bottom"/>
            <w:hideMark/>
          </w:tcPr>
          <w:p w14:paraId="7E0497DB"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2.1</w:t>
            </w:r>
          </w:p>
        </w:tc>
        <w:tc>
          <w:tcPr>
            <w:tcW w:w="0" w:type="auto"/>
            <w:tcBorders>
              <w:top w:val="nil"/>
              <w:left w:val="nil"/>
              <w:bottom w:val="nil"/>
              <w:right w:val="nil"/>
            </w:tcBorders>
            <w:shd w:val="clear" w:color="auto" w:fill="auto"/>
            <w:noWrap/>
            <w:vAlign w:val="bottom"/>
            <w:hideMark/>
          </w:tcPr>
          <w:p w14:paraId="1142A48F"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1.7E-01</w:t>
            </w:r>
          </w:p>
        </w:tc>
        <w:tc>
          <w:tcPr>
            <w:tcW w:w="0" w:type="auto"/>
            <w:tcBorders>
              <w:top w:val="nil"/>
              <w:left w:val="nil"/>
              <w:bottom w:val="nil"/>
              <w:right w:val="nil"/>
            </w:tcBorders>
            <w:shd w:val="clear" w:color="auto" w:fill="auto"/>
            <w:noWrap/>
            <w:vAlign w:val="bottom"/>
            <w:hideMark/>
          </w:tcPr>
          <w:p w14:paraId="44AFC4B6" w14:textId="77777777" w:rsidR="00B511D1" w:rsidRPr="00B511D1" w:rsidRDefault="00B511D1" w:rsidP="00B511D1">
            <w:pPr>
              <w:spacing w:after="0" w:line="240" w:lineRule="auto"/>
              <w:jc w:val="center"/>
              <w:rPr>
                <w:rFonts w:ascii="Arial" w:eastAsia="Times New Roman" w:hAnsi="Arial" w:cs="Arial"/>
                <w:color w:val="000000"/>
              </w:rPr>
            </w:pPr>
          </w:p>
        </w:tc>
        <w:tc>
          <w:tcPr>
            <w:tcW w:w="0" w:type="auto"/>
            <w:tcBorders>
              <w:top w:val="nil"/>
              <w:left w:val="single" w:sz="4" w:space="0" w:color="auto"/>
              <w:bottom w:val="nil"/>
              <w:right w:val="nil"/>
            </w:tcBorders>
            <w:shd w:val="clear" w:color="auto" w:fill="auto"/>
            <w:noWrap/>
            <w:vAlign w:val="bottom"/>
            <w:hideMark/>
          </w:tcPr>
          <w:p w14:paraId="261A4DE4"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2.1</w:t>
            </w:r>
          </w:p>
        </w:tc>
        <w:tc>
          <w:tcPr>
            <w:tcW w:w="0" w:type="auto"/>
            <w:tcBorders>
              <w:top w:val="nil"/>
              <w:left w:val="nil"/>
              <w:bottom w:val="nil"/>
              <w:right w:val="nil"/>
            </w:tcBorders>
            <w:shd w:val="clear" w:color="auto" w:fill="auto"/>
            <w:noWrap/>
            <w:vAlign w:val="bottom"/>
            <w:hideMark/>
          </w:tcPr>
          <w:p w14:paraId="5A2ADA26"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3.3E-01</w:t>
            </w:r>
          </w:p>
        </w:tc>
        <w:tc>
          <w:tcPr>
            <w:tcW w:w="0" w:type="auto"/>
            <w:tcBorders>
              <w:top w:val="nil"/>
              <w:left w:val="nil"/>
              <w:bottom w:val="nil"/>
              <w:right w:val="nil"/>
            </w:tcBorders>
            <w:shd w:val="clear" w:color="auto" w:fill="auto"/>
            <w:noWrap/>
            <w:vAlign w:val="bottom"/>
            <w:hideMark/>
          </w:tcPr>
          <w:p w14:paraId="38FFD818" w14:textId="77777777" w:rsidR="00B511D1" w:rsidRPr="00B511D1" w:rsidRDefault="00B511D1" w:rsidP="00B511D1">
            <w:pPr>
              <w:spacing w:after="0" w:line="240" w:lineRule="auto"/>
              <w:jc w:val="center"/>
              <w:rPr>
                <w:rFonts w:ascii="Arial" w:eastAsia="Times New Roman" w:hAnsi="Arial" w:cs="Arial"/>
                <w:color w:val="000000"/>
              </w:rPr>
            </w:pPr>
          </w:p>
        </w:tc>
      </w:tr>
      <w:tr w:rsidR="00B511D1" w:rsidRPr="00B511D1" w14:paraId="53D0A54E" w14:textId="77777777" w:rsidTr="00B511D1">
        <w:trPr>
          <w:trHeight w:val="600"/>
        </w:trPr>
        <w:tc>
          <w:tcPr>
            <w:tcW w:w="0" w:type="auto"/>
            <w:tcBorders>
              <w:top w:val="nil"/>
              <w:left w:val="nil"/>
              <w:bottom w:val="nil"/>
              <w:right w:val="nil"/>
            </w:tcBorders>
            <w:shd w:val="clear" w:color="auto" w:fill="auto"/>
            <w:vAlign w:val="bottom"/>
            <w:hideMark/>
          </w:tcPr>
          <w:p w14:paraId="2BD647D5" w14:textId="77777777" w:rsidR="00B511D1" w:rsidRPr="00B511D1" w:rsidRDefault="00B511D1" w:rsidP="00B511D1">
            <w:pPr>
              <w:spacing w:after="0" w:line="240" w:lineRule="auto"/>
              <w:rPr>
                <w:rFonts w:ascii="Arial" w:eastAsia="Times New Roman" w:hAnsi="Arial" w:cs="Arial"/>
                <w:color w:val="000000"/>
              </w:rPr>
            </w:pPr>
            <w:proofErr w:type="spellStart"/>
            <w:proofErr w:type="gramStart"/>
            <w:r w:rsidRPr="00B511D1">
              <w:rPr>
                <w:rFonts w:ascii="Arial" w:eastAsia="Times New Roman" w:hAnsi="Arial" w:cs="Arial"/>
                <w:color w:val="000000"/>
              </w:rPr>
              <w:lastRenderedPageBreak/>
              <w:t>Insulin.regular.human</w:t>
            </w:r>
            <w:proofErr w:type="gramEnd"/>
            <w:r w:rsidRPr="00B511D1">
              <w:rPr>
                <w:rFonts w:ascii="Arial" w:eastAsia="Times New Roman" w:hAnsi="Arial" w:cs="Arial"/>
                <w:color w:val="000000"/>
              </w:rPr>
              <w:t>.recombinant</w:t>
            </w:r>
            <w:proofErr w:type="spellEnd"/>
          </w:p>
        </w:tc>
        <w:tc>
          <w:tcPr>
            <w:tcW w:w="0" w:type="auto"/>
            <w:tcBorders>
              <w:top w:val="nil"/>
              <w:left w:val="single" w:sz="4" w:space="0" w:color="auto"/>
              <w:bottom w:val="nil"/>
              <w:right w:val="nil"/>
            </w:tcBorders>
            <w:shd w:val="clear" w:color="auto" w:fill="auto"/>
            <w:noWrap/>
            <w:vAlign w:val="bottom"/>
            <w:hideMark/>
          </w:tcPr>
          <w:p w14:paraId="568E6F66"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0.0</w:t>
            </w:r>
          </w:p>
        </w:tc>
        <w:tc>
          <w:tcPr>
            <w:tcW w:w="0" w:type="auto"/>
            <w:tcBorders>
              <w:top w:val="nil"/>
              <w:left w:val="nil"/>
              <w:bottom w:val="nil"/>
              <w:right w:val="nil"/>
            </w:tcBorders>
            <w:shd w:val="clear" w:color="auto" w:fill="auto"/>
            <w:noWrap/>
            <w:vAlign w:val="bottom"/>
            <w:hideMark/>
          </w:tcPr>
          <w:p w14:paraId="31547EA9"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9.8E-01</w:t>
            </w:r>
          </w:p>
        </w:tc>
        <w:tc>
          <w:tcPr>
            <w:tcW w:w="0" w:type="auto"/>
            <w:tcBorders>
              <w:top w:val="nil"/>
              <w:left w:val="nil"/>
              <w:bottom w:val="nil"/>
              <w:right w:val="nil"/>
            </w:tcBorders>
            <w:shd w:val="clear" w:color="auto" w:fill="auto"/>
            <w:noWrap/>
            <w:vAlign w:val="bottom"/>
            <w:hideMark/>
          </w:tcPr>
          <w:p w14:paraId="118BF4BC" w14:textId="77777777" w:rsidR="00B511D1" w:rsidRPr="00B511D1" w:rsidRDefault="00B511D1" w:rsidP="00B511D1">
            <w:pPr>
              <w:spacing w:after="0" w:line="240" w:lineRule="auto"/>
              <w:jc w:val="center"/>
              <w:rPr>
                <w:rFonts w:ascii="Arial" w:eastAsia="Times New Roman" w:hAnsi="Arial" w:cs="Arial"/>
                <w:color w:val="000000"/>
              </w:rPr>
            </w:pPr>
          </w:p>
        </w:tc>
        <w:tc>
          <w:tcPr>
            <w:tcW w:w="0" w:type="auto"/>
            <w:tcBorders>
              <w:top w:val="nil"/>
              <w:left w:val="single" w:sz="4" w:space="0" w:color="auto"/>
              <w:bottom w:val="nil"/>
              <w:right w:val="nil"/>
            </w:tcBorders>
            <w:shd w:val="clear" w:color="auto" w:fill="auto"/>
            <w:noWrap/>
            <w:vAlign w:val="bottom"/>
            <w:hideMark/>
          </w:tcPr>
          <w:p w14:paraId="413893E2"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0.0</w:t>
            </w:r>
          </w:p>
        </w:tc>
        <w:tc>
          <w:tcPr>
            <w:tcW w:w="0" w:type="auto"/>
            <w:tcBorders>
              <w:top w:val="nil"/>
              <w:left w:val="nil"/>
              <w:bottom w:val="nil"/>
              <w:right w:val="nil"/>
            </w:tcBorders>
            <w:shd w:val="clear" w:color="auto" w:fill="auto"/>
            <w:noWrap/>
            <w:vAlign w:val="bottom"/>
            <w:hideMark/>
          </w:tcPr>
          <w:p w14:paraId="328E18CC"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9.9E-01</w:t>
            </w:r>
          </w:p>
        </w:tc>
        <w:tc>
          <w:tcPr>
            <w:tcW w:w="0" w:type="auto"/>
            <w:tcBorders>
              <w:top w:val="nil"/>
              <w:left w:val="nil"/>
              <w:bottom w:val="nil"/>
              <w:right w:val="nil"/>
            </w:tcBorders>
            <w:shd w:val="clear" w:color="auto" w:fill="auto"/>
            <w:noWrap/>
            <w:vAlign w:val="bottom"/>
            <w:hideMark/>
          </w:tcPr>
          <w:p w14:paraId="105A1FD5" w14:textId="77777777" w:rsidR="00B511D1" w:rsidRPr="00B511D1" w:rsidRDefault="00B511D1" w:rsidP="00B511D1">
            <w:pPr>
              <w:spacing w:after="0" w:line="240" w:lineRule="auto"/>
              <w:jc w:val="center"/>
              <w:rPr>
                <w:rFonts w:ascii="Arial" w:eastAsia="Times New Roman" w:hAnsi="Arial" w:cs="Arial"/>
                <w:color w:val="000000"/>
              </w:rPr>
            </w:pPr>
          </w:p>
        </w:tc>
        <w:tc>
          <w:tcPr>
            <w:tcW w:w="0" w:type="auto"/>
            <w:tcBorders>
              <w:top w:val="nil"/>
              <w:left w:val="single" w:sz="4" w:space="0" w:color="auto"/>
              <w:bottom w:val="nil"/>
              <w:right w:val="nil"/>
            </w:tcBorders>
            <w:shd w:val="clear" w:color="auto" w:fill="auto"/>
            <w:noWrap/>
            <w:vAlign w:val="bottom"/>
            <w:hideMark/>
          </w:tcPr>
          <w:p w14:paraId="6C83DA0F"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0.6</w:t>
            </w:r>
          </w:p>
        </w:tc>
        <w:tc>
          <w:tcPr>
            <w:tcW w:w="0" w:type="auto"/>
            <w:tcBorders>
              <w:top w:val="nil"/>
              <w:left w:val="nil"/>
              <w:bottom w:val="nil"/>
              <w:right w:val="nil"/>
            </w:tcBorders>
            <w:shd w:val="clear" w:color="auto" w:fill="auto"/>
            <w:noWrap/>
            <w:vAlign w:val="bottom"/>
            <w:hideMark/>
          </w:tcPr>
          <w:p w14:paraId="19516DAF"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6.7E-01</w:t>
            </w:r>
          </w:p>
        </w:tc>
        <w:tc>
          <w:tcPr>
            <w:tcW w:w="0" w:type="auto"/>
            <w:tcBorders>
              <w:top w:val="nil"/>
              <w:left w:val="nil"/>
              <w:bottom w:val="nil"/>
              <w:right w:val="nil"/>
            </w:tcBorders>
            <w:shd w:val="clear" w:color="auto" w:fill="auto"/>
            <w:noWrap/>
            <w:vAlign w:val="bottom"/>
            <w:hideMark/>
          </w:tcPr>
          <w:p w14:paraId="63E98C58" w14:textId="77777777" w:rsidR="00B511D1" w:rsidRPr="00B511D1" w:rsidRDefault="00B511D1" w:rsidP="00B511D1">
            <w:pPr>
              <w:spacing w:after="0" w:line="240" w:lineRule="auto"/>
              <w:jc w:val="center"/>
              <w:rPr>
                <w:rFonts w:ascii="Arial" w:eastAsia="Times New Roman" w:hAnsi="Arial" w:cs="Arial"/>
                <w:color w:val="000000"/>
              </w:rPr>
            </w:pPr>
          </w:p>
        </w:tc>
        <w:tc>
          <w:tcPr>
            <w:tcW w:w="0" w:type="auto"/>
            <w:tcBorders>
              <w:top w:val="nil"/>
              <w:left w:val="single" w:sz="4" w:space="0" w:color="auto"/>
              <w:bottom w:val="nil"/>
              <w:right w:val="nil"/>
            </w:tcBorders>
            <w:shd w:val="clear" w:color="auto" w:fill="auto"/>
            <w:noWrap/>
            <w:vAlign w:val="bottom"/>
            <w:hideMark/>
          </w:tcPr>
          <w:p w14:paraId="11B9E789"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0.0</w:t>
            </w:r>
          </w:p>
        </w:tc>
        <w:tc>
          <w:tcPr>
            <w:tcW w:w="0" w:type="auto"/>
            <w:tcBorders>
              <w:top w:val="nil"/>
              <w:left w:val="nil"/>
              <w:bottom w:val="nil"/>
              <w:right w:val="nil"/>
            </w:tcBorders>
            <w:shd w:val="clear" w:color="auto" w:fill="auto"/>
            <w:noWrap/>
            <w:vAlign w:val="bottom"/>
            <w:hideMark/>
          </w:tcPr>
          <w:p w14:paraId="23F424E6"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9.8E-01</w:t>
            </w:r>
          </w:p>
        </w:tc>
        <w:tc>
          <w:tcPr>
            <w:tcW w:w="0" w:type="auto"/>
            <w:tcBorders>
              <w:top w:val="nil"/>
              <w:left w:val="nil"/>
              <w:bottom w:val="nil"/>
              <w:right w:val="nil"/>
            </w:tcBorders>
            <w:shd w:val="clear" w:color="auto" w:fill="auto"/>
            <w:noWrap/>
            <w:vAlign w:val="bottom"/>
            <w:hideMark/>
          </w:tcPr>
          <w:p w14:paraId="683852E2" w14:textId="77777777" w:rsidR="00B511D1" w:rsidRPr="00B511D1" w:rsidRDefault="00B511D1" w:rsidP="00B511D1">
            <w:pPr>
              <w:spacing w:after="0" w:line="240" w:lineRule="auto"/>
              <w:jc w:val="center"/>
              <w:rPr>
                <w:rFonts w:ascii="Arial" w:eastAsia="Times New Roman" w:hAnsi="Arial" w:cs="Arial"/>
                <w:color w:val="000000"/>
              </w:rPr>
            </w:pPr>
          </w:p>
        </w:tc>
      </w:tr>
      <w:tr w:rsidR="00B511D1" w:rsidRPr="00B511D1" w14:paraId="741D0C01" w14:textId="77777777" w:rsidTr="00B511D1">
        <w:trPr>
          <w:trHeight w:val="600"/>
        </w:trPr>
        <w:tc>
          <w:tcPr>
            <w:tcW w:w="0" w:type="auto"/>
            <w:tcBorders>
              <w:top w:val="nil"/>
              <w:left w:val="nil"/>
              <w:bottom w:val="nil"/>
              <w:right w:val="nil"/>
            </w:tcBorders>
            <w:shd w:val="clear" w:color="auto" w:fill="auto"/>
            <w:vAlign w:val="bottom"/>
            <w:hideMark/>
          </w:tcPr>
          <w:p w14:paraId="06628F2F" w14:textId="77777777" w:rsidR="00B511D1" w:rsidRPr="00B511D1" w:rsidRDefault="00B511D1" w:rsidP="00B511D1">
            <w:pPr>
              <w:spacing w:after="0" w:line="240" w:lineRule="auto"/>
              <w:rPr>
                <w:rFonts w:ascii="Arial" w:eastAsia="Times New Roman" w:hAnsi="Arial" w:cs="Arial"/>
                <w:color w:val="000000"/>
              </w:rPr>
            </w:pPr>
            <w:proofErr w:type="gramStart"/>
            <w:r w:rsidRPr="00B511D1">
              <w:rPr>
                <w:rFonts w:ascii="Arial" w:eastAsia="Times New Roman" w:hAnsi="Arial" w:cs="Arial"/>
                <w:color w:val="000000"/>
              </w:rPr>
              <w:t>insulin..</w:t>
            </w:r>
            <w:proofErr w:type="spellStart"/>
            <w:proofErr w:type="gramEnd"/>
            <w:r w:rsidRPr="00B511D1">
              <w:rPr>
                <w:rFonts w:ascii="Arial" w:eastAsia="Times New Roman" w:hAnsi="Arial" w:cs="Arial"/>
                <w:color w:val="000000"/>
              </w:rPr>
              <w:t>human.recombinant</w:t>
            </w:r>
            <w:proofErr w:type="spellEnd"/>
          </w:p>
        </w:tc>
        <w:tc>
          <w:tcPr>
            <w:tcW w:w="0" w:type="auto"/>
            <w:tcBorders>
              <w:top w:val="nil"/>
              <w:left w:val="single" w:sz="4" w:space="0" w:color="auto"/>
              <w:bottom w:val="nil"/>
              <w:right w:val="nil"/>
            </w:tcBorders>
            <w:shd w:val="clear" w:color="auto" w:fill="auto"/>
            <w:noWrap/>
            <w:vAlign w:val="bottom"/>
            <w:hideMark/>
          </w:tcPr>
          <w:p w14:paraId="0E1BBC7E"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2.9</w:t>
            </w:r>
          </w:p>
        </w:tc>
        <w:tc>
          <w:tcPr>
            <w:tcW w:w="0" w:type="auto"/>
            <w:tcBorders>
              <w:top w:val="nil"/>
              <w:left w:val="nil"/>
              <w:bottom w:val="nil"/>
              <w:right w:val="nil"/>
            </w:tcBorders>
            <w:shd w:val="clear" w:color="auto" w:fill="auto"/>
            <w:noWrap/>
            <w:vAlign w:val="bottom"/>
            <w:hideMark/>
          </w:tcPr>
          <w:p w14:paraId="591AED03"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2.0E-01</w:t>
            </w:r>
          </w:p>
        </w:tc>
        <w:tc>
          <w:tcPr>
            <w:tcW w:w="0" w:type="auto"/>
            <w:tcBorders>
              <w:top w:val="nil"/>
              <w:left w:val="nil"/>
              <w:bottom w:val="nil"/>
              <w:right w:val="nil"/>
            </w:tcBorders>
            <w:shd w:val="clear" w:color="auto" w:fill="auto"/>
            <w:noWrap/>
            <w:vAlign w:val="bottom"/>
            <w:hideMark/>
          </w:tcPr>
          <w:p w14:paraId="7903719D" w14:textId="77777777" w:rsidR="00B511D1" w:rsidRPr="00B511D1" w:rsidRDefault="00B511D1" w:rsidP="00B511D1">
            <w:pPr>
              <w:spacing w:after="0" w:line="240" w:lineRule="auto"/>
              <w:jc w:val="center"/>
              <w:rPr>
                <w:rFonts w:ascii="Arial" w:eastAsia="Times New Roman" w:hAnsi="Arial" w:cs="Arial"/>
                <w:color w:val="000000"/>
              </w:rPr>
            </w:pPr>
          </w:p>
        </w:tc>
        <w:tc>
          <w:tcPr>
            <w:tcW w:w="0" w:type="auto"/>
            <w:tcBorders>
              <w:top w:val="nil"/>
              <w:left w:val="single" w:sz="4" w:space="0" w:color="auto"/>
              <w:bottom w:val="nil"/>
              <w:right w:val="nil"/>
            </w:tcBorders>
            <w:shd w:val="clear" w:color="auto" w:fill="auto"/>
            <w:noWrap/>
            <w:vAlign w:val="bottom"/>
            <w:hideMark/>
          </w:tcPr>
          <w:p w14:paraId="142A98F6"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10.3</w:t>
            </w:r>
          </w:p>
        </w:tc>
        <w:tc>
          <w:tcPr>
            <w:tcW w:w="0" w:type="auto"/>
            <w:tcBorders>
              <w:top w:val="nil"/>
              <w:left w:val="nil"/>
              <w:bottom w:val="nil"/>
              <w:right w:val="nil"/>
            </w:tcBorders>
            <w:shd w:val="clear" w:color="auto" w:fill="auto"/>
            <w:noWrap/>
            <w:vAlign w:val="bottom"/>
            <w:hideMark/>
          </w:tcPr>
          <w:p w14:paraId="413AD1D6"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5.9E-03</w:t>
            </w:r>
          </w:p>
        </w:tc>
        <w:tc>
          <w:tcPr>
            <w:tcW w:w="0" w:type="auto"/>
            <w:tcBorders>
              <w:top w:val="nil"/>
              <w:left w:val="nil"/>
              <w:bottom w:val="nil"/>
              <w:right w:val="nil"/>
            </w:tcBorders>
            <w:shd w:val="clear" w:color="auto" w:fill="auto"/>
            <w:noWrap/>
            <w:vAlign w:val="bottom"/>
            <w:hideMark/>
          </w:tcPr>
          <w:p w14:paraId="0890C8A0"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w:t>
            </w:r>
          </w:p>
        </w:tc>
        <w:tc>
          <w:tcPr>
            <w:tcW w:w="0" w:type="auto"/>
            <w:tcBorders>
              <w:top w:val="nil"/>
              <w:left w:val="single" w:sz="4" w:space="0" w:color="auto"/>
              <w:bottom w:val="nil"/>
              <w:right w:val="nil"/>
            </w:tcBorders>
            <w:shd w:val="clear" w:color="auto" w:fill="auto"/>
            <w:noWrap/>
            <w:vAlign w:val="bottom"/>
            <w:hideMark/>
          </w:tcPr>
          <w:p w14:paraId="356D5959"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7.8</w:t>
            </w:r>
          </w:p>
        </w:tc>
        <w:tc>
          <w:tcPr>
            <w:tcW w:w="0" w:type="auto"/>
            <w:tcBorders>
              <w:top w:val="nil"/>
              <w:left w:val="nil"/>
              <w:bottom w:val="nil"/>
              <w:right w:val="nil"/>
            </w:tcBorders>
            <w:shd w:val="clear" w:color="auto" w:fill="auto"/>
            <w:noWrap/>
            <w:vAlign w:val="bottom"/>
            <w:hideMark/>
          </w:tcPr>
          <w:p w14:paraId="3F098027"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7.6E-03</w:t>
            </w:r>
          </w:p>
        </w:tc>
        <w:tc>
          <w:tcPr>
            <w:tcW w:w="0" w:type="auto"/>
            <w:tcBorders>
              <w:top w:val="nil"/>
              <w:left w:val="nil"/>
              <w:bottom w:val="nil"/>
              <w:right w:val="nil"/>
            </w:tcBorders>
            <w:shd w:val="clear" w:color="auto" w:fill="auto"/>
            <w:noWrap/>
            <w:vAlign w:val="bottom"/>
            <w:hideMark/>
          </w:tcPr>
          <w:p w14:paraId="6A862352"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w:t>
            </w:r>
          </w:p>
        </w:tc>
        <w:tc>
          <w:tcPr>
            <w:tcW w:w="0" w:type="auto"/>
            <w:tcBorders>
              <w:top w:val="nil"/>
              <w:left w:val="single" w:sz="4" w:space="0" w:color="auto"/>
              <w:bottom w:val="nil"/>
              <w:right w:val="nil"/>
            </w:tcBorders>
            <w:shd w:val="clear" w:color="auto" w:fill="auto"/>
            <w:noWrap/>
            <w:vAlign w:val="bottom"/>
            <w:hideMark/>
          </w:tcPr>
          <w:p w14:paraId="3705E1BF"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3.0</w:t>
            </w:r>
          </w:p>
        </w:tc>
        <w:tc>
          <w:tcPr>
            <w:tcW w:w="0" w:type="auto"/>
            <w:tcBorders>
              <w:top w:val="nil"/>
              <w:left w:val="nil"/>
              <w:bottom w:val="nil"/>
              <w:right w:val="nil"/>
            </w:tcBorders>
            <w:shd w:val="clear" w:color="auto" w:fill="auto"/>
            <w:noWrap/>
            <w:vAlign w:val="bottom"/>
            <w:hideMark/>
          </w:tcPr>
          <w:p w14:paraId="77B237DF"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3.2E-01</w:t>
            </w:r>
          </w:p>
        </w:tc>
        <w:tc>
          <w:tcPr>
            <w:tcW w:w="0" w:type="auto"/>
            <w:tcBorders>
              <w:top w:val="nil"/>
              <w:left w:val="nil"/>
              <w:bottom w:val="nil"/>
              <w:right w:val="nil"/>
            </w:tcBorders>
            <w:shd w:val="clear" w:color="auto" w:fill="auto"/>
            <w:noWrap/>
            <w:vAlign w:val="bottom"/>
            <w:hideMark/>
          </w:tcPr>
          <w:p w14:paraId="0B165DE7" w14:textId="77777777" w:rsidR="00B511D1" w:rsidRPr="00B511D1" w:rsidRDefault="00B511D1" w:rsidP="00B511D1">
            <w:pPr>
              <w:spacing w:after="0" w:line="240" w:lineRule="auto"/>
              <w:jc w:val="center"/>
              <w:rPr>
                <w:rFonts w:ascii="Arial" w:eastAsia="Times New Roman" w:hAnsi="Arial" w:cs="Arial"/>
                <w:color w:val="000000"/>
              </w:rPr>
            </w:pPr>
          </w:p>
        </w:tc>
      </w:tr>
      <w:tr w:rsidR="00B511D1" w:rsidRPr="00B511D1" w14:paraId="3CB7D13D" w14:textId="77777777" w:rsidTr="00B511D1">
        <w:trPr>
          <w:trHeight w:val="300"/>
        </w:trPr>
        <w:tc>
          <w:tcPr>
            <w:tcW w:w="0" w:type="auto"/>
            <w:tcBorders>
              <w:top w:val="nil"/>
              <w:left w:val="nil"/>
              <w:bottom w:val="nil"/>
              <w:right w:val="nil"/>
            </w:tcBorders>
            <w:shd w:val="clear" w:color="auto" w:fill="auto"/>
            <w:vAlign w:val="bottom"/>
            <w:hideMark/>
          </w:tcPr>
          <w:p w14:paraId="19627F32" w14:textId="77777777" w:rsidR="00B511D1" w:rsidRPr="00B511D1" w:rsidRDefault="00B511D1" w:rsidP="00B511D1">
            <w:pPr>
              <w:spacing w:after="0" w:line="240" w:lineRule="auto"/>
              <w:rPr>
                <w:rFonts w:ascii="Arial" w:eastAsia="Times New Roman" w:hAnsi="Arial" w:cs="Arial"/>
                <w:color w:val="000000"/>
              </w:rPr>
            </w:pPr>
            <w:r w:rsidRPr="00B511D1">
              <w:rPr>
                <w:rFonts w:ascii="Arial" w:eastAsia="Times New Roman" w:hAnsi="Arial" w:cs="Arial"/>
                <w:color w:val="000000"/>
              </w:rPr>
              <w:t>Insulin Isophane</w:t>
            </w:r>
          </w:p>
        </w:tc>
        <w:tc>
          <w:tcPr>
            <w:tcW w:w="0" w:type="auto"/>
            <w:tcBorders>
              <w:top w:val="nil"/>
              <w:left w:val="single" w:sz="4" w:space="0" w:color="auto"/>
              <w:bottom w:val="nil"/>
              <w:right w:val="nil"/>
            </w:tcBorders>
            <w:shd w:val="clear" w:color="auto" w:fill="auto"/>
            <w:noWrap/>
            <w:vAlign w:val="bottom"/>
            <w:hideMark/>
          </w:tcPr>
          <w:p w14:paraId="72B66C50"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2.2</w:t>
            </w:r>
          </w:p>
        </w:tc>
        <w:tc>
          <w:tcPr>
            <w:tcW w:w="0" w:type="auto"/>
            <w:tcBorders>
              <w:top w:val="nil"/>
              <w:left w:val="nil"/>
              <w:bottom w:val="nil"/>
              <w:right w:val="nil"/>
            </w:tcBorders>
            <w:shd w:val="clear" w:color="auto" w:fill="auto"/>
            <w:noWrap/>
            <w:vAlign w:val="bottom"/>
            <w:hideMark/>
          </w:tcPr>
          <w:p w14:paraId="5B664062"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3.9E-02</w:t>
            </w:r>
          </w:p>
        </w:tc>
        <w:tc>
          <w:tcPr>
            <w:tcW w:w="0" w:type="auto"/>
            <w:tcBorders>
              <w:top w:val="nil"/>
              <w:left w:val="nil"/>
              <w:bottom w:val="nil"/>
              <w:right w:val="nil"/>
            </w:tcBorders>
            <w:shd w:val="clear" w:color="auto" w:fill="auto"/>
            <w:noWrap/>
            <w:vAlign w:val="bottom"/>
            <w:hideMark/>
          </w:tcPr>
          <w:p w14:paraId="7CC0CB3C"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w:t>
            </w:r>
          </w:p>
        </w:tc>
        <w:tc>
          <w:tcPr>
            <w:tcW w:w="0" w:type="auto"/>
            <w:tcBorders>
              <w:top w:val="nil"/>
              <w:left w:val="single" w:sz="4" w:space="0" w:color="auto"/>
              <w:bottom w:val="nil"/>
              <w:right w:val="nil"/>
            </w:tcBorders>
            <w:shd w:val="clear" w:color="auto" w:fill="auto"/>
            <w:noWrap/>
            <w:vAlign w:val="bottom"/>
            <w:hideMark/>
          </w:tcPr>
          <w:p w14:paraId="0B41C29F"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3.0</w:t>
            </w:r>
          </w:p>
        </w:tc>
        <w:tc>
          <w:tcPr>
            <w:tcW w:w="0" w:type="auto"/>
            <w:tcBorders>
              <w:top w:val="nil"/>
              <w:left w:val="nil"/>
              <w:bottom w:val="nil"/>
              <w:right w:val="nil"/>
            </w:tcBorders>
            <w:shd w:val="clear" w:color="auto" w:fill="auto"/>
            <w:noWrap/>
            <w:vAlign w:val="bottom"/>
            <w:hideMark/>
          </w:tcPr>
          <w:p w14:paraId="74D4111F"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4.5E-02</w:t>
            </w:r>
          </w:p>
        </w:tc>
        <w:tc>
          <w:tcPr>
            <w:tcW w:w="0" w:type="auto"/>
            <w:tcBorders>
              <w:top w:val="nil"/>
              <w:left w:val="nil"/>
              <w:bottom w:val="nil"/>
              <w:right w:val="nil"/>
            </w:tcBorders>
            <w:shd w:val="clear" w:color="auto" w:fill="auto"/>
            <w:noWrap/>
            <w:vAlign w:val="bottom"/>
            <w:hideMark/>
          </w:tcPr>
          <w:p w14:paraId="06A1B76B"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w:t>
            </w:r>
          </w:p>
        </w:tc>
        <w:tc>
          <w:tcPr>
            <w:tcW w:w="0" w:type="auto"/>
            <w:tcBorders>
              <w:top w:val="nil"/>
              <w:left w:val="single" w:sz="4" w:space="0" w:color="auto"/>
              <w:bottom w:val="nil"/>
              <w:right w:val="nil"/>
            </w:tcBorders>
            <w:shd w:val="clear" w:color="auto" w:fill="auto"/>
            <w:noWrap/>
            <w:vAlign w:val="bottom"/>
            <w:hideMark/>
          </w:tcPr>
          <w:p w14:paraId="05063FBE"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1.3</w:t>
            </w:r>
          </w:p>
        </w:tc>
        <w:tc>
          <w:tcPr>
            <w:tcW w:w="0" w:type="auto"/>
            <w:tcBorders>
              <w:top w:val="nil"/>
              <w:left w:val="nil"/>
              <w:bottom w:val="nil"/>
              <w:right w:val="nil"/>
            </w:tcBorders>
            <w:shd w:val="clear" w:color="auto" w:fill="auto"/>
            <w:noWrap/>
            <w:vAlign w:val="bottom"/>
            <w:hideMark/>
          </w:tcPr>
          <w:p w14:paraId="5BC81485"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5.8E-01</w:t>
            </w:r>
          </w:p>
        </w:tc>
        <w:tc>
          <w:tcPr>
            <w:tcW w:w="0" w:type="auto"/>
            <w:tcBorders>
              <w:top w:val="nil"/>
              <w:left w:val="nil"/>
              <w:bottom w:val="nil"/>
              <w:right w:val="nil"/>
            </w:tcBorders>
            <w:shd w:val="clear" w:color="auto" w:fill="auto"/>
            <w:noWrap/>
            <w:vAlign w:val="bottom"/>
            <w:hideMark/>
          </w:tcPr>
          <w:p w14:paraId="25C80A82" w14:textId="77777777" w:rsidR="00B511D1" w:rsidRPr="00B511D1" w:rsidRDefault="00B511D1" w:rsidP="00B511D1">
            <w:pPr>
              <w:spacing w:after="0" w:line="240" w:lineRule="auto"/>
              <w:jc w:val="center"/>
              <w:rPr>
                <w:rFonts w:ascii="Arial" w:eastAsia="Times New Roman" w:hAnsi="Arial" w:cs="Arial"/>
                <w:color w:val="000000"/>
              </w:rPr>
            </w:pPr>
          </w:p>
        </w:tc>
        <w:tc>
          <w:tcPr>
            <w:tcW w:w="0" w:type="auto"/>
            <w:tcBorders>
              <w:top w:val="nil"/>
              <w:left w:val="single" w:sz="4" w:space="0" w:color="auto"/>
              <w:bottom w:val="nil"/>
              <w:right w:val="nil"/>
            </w:tcBorders>
            <w:shd w:val="clear" w:color="auto" w:fill="auto"/>
            <w:noWrap/>
            <w:vAlign w:val="bottom"/>
            <w:hideMark/>
          </w:tcPr>
          <w:p w14:paraId="0647EF0D"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2.7</w:t>
            </w:r>
          </w:p>
        </w:tc>
        <w:tc>
          <w:tcPr>
            <w:tcW w:w="0" w:type="auto"/>
            <w:tcBorders>
              <w:top w:val="nil"/>
              <w:left w:val="nil"/>
              <w:bottom w:val="nil"/>
              <w:right w:val="nil"/>
            </w:tcBorders>
            <w:shd w:val="clear" w:color="auto" w:fill="auto"/>
            <w:noWrap/>
            <w:vAlign w:val="bottom"/>
            <w:hideMark/>
          </w:tcPr>
          <w:p w14:paraId="10AA86B0"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4.4E-02</w:t>
            </w:r>
          </w:p>
        </w:tc>
        <w:tc>
          <w:tcPr>
            <w:tcW w:w="0" w:type="auto"/>
            <w:tcBorders>
              <w:top w:val="nil"/>
              <w:left w:val="nil"/>
              <w:bottom w:val="nil"/>
              <w:right w:val="nil"/>
            </w:tcBorders>
            <w:shd w:val="clear" w:color="auto" w:fill="auto"/>
            <w:noWrap/>
            <w:vAlign w:val="bottom"/>
            <w:hideMark/>
          </w:tcPr>
          <w:p w14:paraId="78FDD3EB"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w:t>
            </w:r>
          </w:p>
        </w:tc>
      </w:tr>
      <w:tr w:rsidR="00B511D1" w:rsidRPr="00B511D1" w14:paraId="54E6041A" w14:textId="77777777" w:rsidTr="00B511D1">
        <w:trPr>
          <w:trHeight w:val="300"/>
        </w:trPr>
        <w:tc>
          <w:tcPr>
            <w:tcW w:w="0" w:type="auto"/>
            <w:tcBorders>
              <w:top w:val="nil"/>
              <w:left w:val="nil"/>
              <w:bottom w:val="nil"/>
              <w:right w:val="nil"/>
            </w:tcBorders>
            <w:shd w:val="clear" w:color="auto" w:fill="auto"/>
            <w:vAlign w:val="bottom"/>
            <w:hideMark/>
          </w:tcPr>
          <w:p w14:paraId="72E2D62B" w14:textId="77777777" w:rsidR="00B511D1" w:rsidRPr="00B511D1" w:rsidRDefault="00B511D1" w:rsidP="00B511D1">
            <w:pPr>
              <w:spacing w:after="0" w:line="240" w:lineRule="auto"/>
              <w:rPr>
                <w:rFonts w:ascii="Arial" w:eastAsia="Times New Roman" w:hAnsi="Arial" w:cs="Arial"/>
                <w:color w:val="000000"/>
              </w:rPr>
            </w:pPr>
            <w:r w:rsidRPr="00B511D1">
              <w:rPr>
                <w:rFonts w:ascii="Arial" w:eastAsia="Times New Roman" w:hAnsi="Arial" w:cs="Arial"/>
                <w:color w:val="000000"/>
              </w:rPr>
              <w:t>acetylsalicylic acid</w:t>
            </w:r>
          </w:p>
        </w:tc>
        <w:tc>
          <w:tcPr>
            <w:tcW w:w="0" w:type="auto"/>
            <w:tcBorders>
              <w:top w:val="nil"/>
              <w:left w:val="single" w:sz="4" w:space="0" w:color="auto"/>
              <w:bottom w:val="nil"/>
              <w:right w:val="nil"/>
            </w:tcBorders>
            <w:shd w:val="clear" w:color="auto" w:fill="auto"/>
            <w:noWrap/>
            <w:vAlign w:val="bottom"/>
            <w:hideMark/>
          </w:tcPr>
          <w:p w14:paraId="033F14A1"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6.4</w:t>
            </w:r>
          </w:p>
        </w:tc>
        <w:tc>
          <w:tcPr>
            <w:tcW w:w="0" w:type="auto"/>
            <w:tcBorders>
              <w:top w:val="nil"/>
              <w:left w:val="nil"/>
              <w:bottom w:val="nil"/>
              <w:right w:val="nil"/>
            </w:tcBorders>
            <w:shd w:val="clear" w:color="auto" w:fill="auto"/>
            <w:noWrap/>
            <w:vAlign w:val="bottom"/>
            <w:hideMark/>
          </w:tcPr>
          <w:p w14:paraId="26071245"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1.5E-19</w:t>
            </w:r>
          </w:p>
        </w:tc>
        <w:tc>
          <w:tcPr>
            <w:tcW w:w="0" w:type="auto"/>
            <w:tcBorders>
              <w:top w:val="nil"/>
              <w:left w:val="nil"/>
              <w:bottom w:val="nil"/>
              <w:right w:val="nil"/>
            </w:tcBorders>
            <w:shd w:val="clear" w:color="auto" w:fill="auto"/>
            <w:noWrap/>
            <w:vAlign w:val="bottom"/>
            <w:hideMark/>
          </w:tcPr>
          <w:p w14:paraId="7854BA3B"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w:t>
            </w:r>
          </w:p>
        </w:tc>
        <w:tc>
          <w:tcPr>
            <w:tcW w:w="0" w:type="auto"/>
            <w:tcBorders>
              <w:top w:val="nil"/>
              <w:left w:val="single" w:sz="4" w:space="0" w:color="auto"/>
              <w:bottom w:val="nil"/>
              <w:right w:val="nil"/>
            </w:tcBorders>
            <w:shd w:val="clear" w:color="auto" w:fill="auto"/>
            <w:noWrap/>
            <w:vAlign w:val="bottom"/>
            <w:hideMark/>
          </w:tcPr>
          <w:p w14:paraId="6579601E"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4.4</w:t>
            </w:r>
          </w:p>
        </w:tc>
        <w:tc>
          <w:tcPr>
            <w:tcW w:w="0" w:type="auto"/>
            <w:tcBorders>
              <w:top w:val="nil"/>
              <w:left w:val="nil"/>
              <w:bottom w:val="nil"/>
              <w:right w:val="nil"/>
            </w:tcBorders>
            <w:shd w:val="clear" w:color="auto" w:fill="auto"/>
            <w:noWrap/>
            <w:vAlign w:val="bottom"/>
            <w:hideMark/>
          </w:tcPr>
          <w:p w14:paraId="7C69544F"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2.4E-06</w:t>
            </w:r>
          </w:p>
        </w:tc>
        <w:tc>
          <w:tcPr>
            <w:tcW w:w="0" w:type="auto"/>
            <w:tcBorders>
              <w:top w:val="nil"/>
              <w:left w:val="nil"/>
              <w:bottom w:val="nil"/>
              <w:right w:val="nil"/>
            </w:tcBorders>
            <w:shd w:val="clear" w:color="auto" w:fill="auto"/>
            <w:noWrap/>
            <w:vAlign w:val="bottom"/>
            <w:hideMark/>
          </w:tcPr>
          <w:p w14:paraId="6FD44CBD"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w:t>
            </w:r>
          </w:p>
        </w:tc>
        <w:tc>
          <w:tcPr>
            <w:tcW w:w="0" w:type="auto"/>
            <w:tcBorders>
              <w:top w:val="nil"/>
              <w:left w:val="single" w:sz="4" w:space="0" w:color="auto"/>
              <w:bottom w:val="nil"/>
              <w:right w:val="nil"/>
            </w:tcBorders>
            <w:shd w:val="clear" w:color="auto" w:fill="auto"/>
            <w:noWrap/>
            <w:vAlign w:val="bottom"/>
            <w:hideMark/>
          </w:tcPr>
          <w:p w14:paraId="3E90DA2F"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3.6</w:t>
            </w:r>
          </w:p>
        </w:tc>
        <w:tc>
          <w:tcPr>
            <w:tcW w:w="0" w:type="auto"/>
            <w:tcBorders>
              <w:top w:val="nil"/>
              <w:left w:val="nil"/>
              <w:bottom w:val="nil"/>
              <w:right w:val="nil"/>
            </w:tcBorders>
            <w:shd w:val="clear" w:color="auto" w:fill="auto"/>
            <w:noWrap/>
            <w:vAlign w:val="bottom"/>
            <w:hideMark/>
          </w:tcPr>
          <w:p w14:paraId="560F09BA"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3.1E-10</w:t>
            </w:r>
          </w:p>
        </w:tc>
        <w:tc>
          <w:tcPr>
            <w:tcW w:w="0" w:type="auto"/>
            <w:tcBorders>
              <w:top w:val="nil"/>
              <w:left w:val="nil"/>
              <w:bottom w:val="nil"/>
              <w:right w:val="nil"/>
            </w:tcBorders>
            <w:shd w:val="clear" w:color="auto" w:fill="auto"/>
            <w:noWrap/>
            <w:vAlign w:val="bottom"/>
            <w:hideMark/>
          </w:tcPr>
          <w:p w14:paraId="19F4F772"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w:t>
            </w:r>
          </w:p>
        </w:tc>
        <w:tc>
          <w:tcPr>
            <w:tcW w:w="0" w:type="auto"/>
            <w:tcBorders>
              <w:top w:val="nil"/>
              <w:left w:val="single" w:sz="4" w:space="0" w:color="auto"/>
              <w:bottom w:val="nil"/>
              <w:right w:val="nil"/>
            </w:tcBorders>
            <w:shd w:val="clear" w:color="auto" w:fill="auto"/>
            <w:noWrap/>
            <w:vAlign w:val="bottom"/>
            <w:hideMark/>
          </w:tcPr>
          <w:p w14:paraId="65C57FD7"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3.6</w:t>
            </w:r>
          </w:p>
        </w:tc>
        <w:tc>
          <w:tcPr>
            <w:tcW w:w="0" w:type="auto"/>
            <w:tcBorders>
              <w:top w:val="nil"/>
              <w:left w:val="nil"/>
              <w:bottom w:val="nil"/>
              <w:right w:val="nil"/>
            </w:tcBorders>
            <w:shd w:val="clear" w:color="auto" w:fill="auto"/>
            <w:noWrap/>
            <w:vAlign w:val="bottom"/>
            <w:hideMark/>
          </w:tcPr>
          <w:p w14:paraId="64C65A7B"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5.7E-06</w:t>
            </w:r>
          </w:p>
        </w:tc>
        <w:tc>
          <w:tcPr>
            <w:tcW w:w="0" w:type="auto"/>
            <w:tcBorders>
              <w:top w:val="nil"/>
              <w:left w:val="nil"/>
              <w:bottom w:val="nil"/>
              <w:right w:val="nil"/>
            </w:tcBorders>
            <w:shd w:val="clear" w:color="auto" w:fill="auto"/>
            <w:noWrap/>
            <w:vAlign w:val="bottom"/>
            <w:hideMark/>
          </w:tcPr>
          <w:p w14:paraId="288A18CC"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w:t>
            </w:r>
          </w:p>
        </w:tc>
      </w:tr>
      <w:tr w:rsidR="00B511D1" w:rsidRPr="00B511D1" w14:paraId="21D0092A" w14:textId="77777777" w:rsidTr="00B511D1">
        <w:trPr>
          <w:trHeight w:val="300"/>
        </w:trPr>
        <w:tc>
          <w:tcPr>
            <w:tcW w:w="0" w:type="auto"/>
            <w:tcBorders>
              <w:top w:val="nil"/>
              <w:left w:val="nil"/>
              <w:bottom w:val="nil"/>
              <w:right w:val="nil"/>
            </w:tcBorders>
            <w:shd w:val="clear" w:color="auto" w:fill="auto"/>
            <w:vAlign w:val="bottom"/>
            <w:hideMark/>
          </w:tcPr>
          <w:p w14:paraId="173849EA" w14:textId="77777777" w:rsidR="00B511D1" w:rsidRPr="00B511D1" w:rsidRDefault="00B511D1" w:rsidP="00B511D1">
            <w:pPr>
              <w:spacing w:after="0" w:line="240" w:lineRule="auto"/>
              <w:rPr>
                <w:rFonts w:ascii="Arial" w:eastAsia="Times New Roman" w:hAnsi="Arial" w:cs="Arial"/>
                <w:color w:val="000000"/>
              </w:rPr>
            </w:pPr>
            <w:r w:rsidRPr="00B511D1">
              <w:rPr>
                <w:rFonts w:ascii="Arial" w:eastAsia="Times New Roman" w:hAnsi="Arial" w:cs="Arial"/>
                <w:color w:val="000000"/>
              </w:rPr>
              <w:t>atorvastatin</w:t>
            </w:r>
          </w:p>
        </w:tc>
        <w:tc>
          <w:tcPr>
            <w:tcW w:w="0" w:type="auto"/>
            <w:tcBorders>
              <w:top w:val="nil"/>
              <w:left w:val="single" w:sz="4" w:space="0" w:color="auto"/>
              <w:bottom w:val="nil"/>
              <w:right w:val="nil"/>
            </w:tcBorders>
            <w:shd w:val="clear" w:color="auto" w:fill="auto"/>
            <w:noWrap/>
            <w:vAlign w:val="bottom"/>
            <w:hideMark/>
          </w:tcPr>
          <w:p w14:paraId="65786222"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3.8</w:t>
            </w:r>
          </w:p>
        </w:tc>
        <w:tc>
          <w:tcPr>
            <w:tcW w:w="0" w:type="auto"/>
            <w:tcBorders>
              <w:top w:val="nil"/>
              <w:left w:val="nil"/>
              <w:bottom w:val="nil"/>
              <w:right w:val="nil"/>
            </w:tcBorders>
            <w:shd w:val="clear" w:color="auto" w:fill="auto"/>
            <w:noWrap/>
            <w:vAlign w:val="bottom"/>
            <w:hideMark/>
          </w:tcPr>
          <w:p w14:paraId="5659A12B"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4.7E-08</w:t>
            </w:r>
          </w:p>
        </w:tc>
        <w:tc>
          <w:tcPr>
            <w:tcW w:w="0" w:type="auto"/>
            <w:tcBorders>
              <w:top w:val="nil"/>
              <w:left w:val="nil"/>
              <w:bottom w:val="nil"/>
              <w:right w:val="nil"/>
            </w:tcBorders>
            <w:shd w:val="clear" w:color="auto" w:fill="auto"/>
            <w:noWrap/>
            <w:vAlign w:val="bottom"/>
            <w:hideMark/>
          </w:tcPr>
          <w:p w14:paraId="4788E143"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w:t>
            </w:r>
          </w:p>
        </w:tc>
        <w:tc>
          <w:tcPr>
            <w:tcW w:w="0" w:type="auto"/>
            <w:tcBorders>
              <w:top w:val="nil"/>
              <w:left w:val="single" w:sz="4" w:space="0" w:color="auto"/>
              <w:bottom w:val="nil"/>
              <w:right w:val="nil"/>
            </w:tcBorders>
            <w:shd w:val="clear" w:color="auto" w:fill="auto"/>
            <w:noWrap/>
            <w:vAlign w:val="bottom"/>
            <w:hideMark/>
          </w:tcPr>
          <w:p w14:paraId="69369DBB"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2.7</w:t>
            </w:r>
          </w:p>
        </w:tc>
        <w:tc>
          <w:tcPr>
            <w:tcW w:w="0" w:type="auto"/>
            <w:tcBorders>
              <w:top w:val="nil"/>
              <w:left w:val="nil"/>
              <w:bottom w:val="nil"/>
              <w:right w:val="nil"/>
            </w:tcBorders>
            <w:shd w:val="clear" w:color="auto" w:fill="auto"/>
            <w:noWrap/>
            <w:vAlign w:val="bottom"/>
            <w:hideMark/>
          </w:tcPr>
          <w:p w14:paraId="6F4DF954"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1.1E-02</w:t>
            </w:r>
          </w:p>
        </w:tc>
        <w:tc>
          <w:tcPr>
            <w:tcW w:w="0" w:type="auto"/>
            <w:tcBorders>
              <w:top w:val="nil"/>
              <w:left w:val="nil"/>
              <w:bottom w:val="nil"/>
              <w:right w:val="nil"/>
            </w:tcBorders>
            <w:shd w:val="clear" w:color="auto" w:fill="auto"/>
            <w:noWrap/>
            <w:vAlign w:val="bottom"/>
            <w:hideMark/>
          </w:tcPr>
          <w:p w14:paraId="1D630906"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w:t>
            </w:r>
          </w:p>
        </w:tc>
        <w:tc>
          <w:tcPr>
            <w:tcW w:w="0" w:type="auto"/>
            <w:tcBorders>
              <w:top w:val="nil"/>
              <w:left w:val="single" w:sz="4" w:space="0" w:color="auto"/>
              <w:bottom w:val="nil"/>
              <w:right w:val="nil"/>
            </w:tcBorders>
            <w:shd w:val="clear" w:color="auto" w:fill="auto"/>
            <w:noWrap/>
            <w:vAlign w:val="bottom"/>
            <w:hideMark/>
          </w:tcPr>
          <w:p w14:paraId="7B5DE83E"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3.4</w:t>
            </w:r>
          </w:p>
        </w:tc>
        <w:tc>
          <w:tcPr>
            <w:tcW w:w="0" w:type="auto"/>
            <w:tcBorders>
              <w:top w:val="nil"/>
              <w:left w:val="nil"/>
              <w:bottom w:val="nil"/>
              <w:right w:val="nil"/>
            </w:tcBorders>
            <w:shd w:val="clear" w:color="auto" w:fill="auto"/>
            <w:noWrap/>
            <w:vAlign w:val="bottom"/>
            <w:hideMark/>
          </w:tcPr>
          <w:p w14:paraId="5CA39426"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2.3E-07</w:t>
            </w:r>
          </w:p>
        </w:tc>
        <w:tc>
          <w:tcPr>
            <w:tcW w:w="0" w:type="auto"/>
            <w:tcBorders>
              <w:top w:val="nil"/>
              <w:left w:val="nil"/>
              <w:bottom w:val="nil"/>
              <w:right w:val="nil"/>
            </w:tcBorders>
            <w:shd w:val="clear" w:color="auto" w:fill="auto"/>
            <w:noWrap/>
            <w:vAlign w:val="bottom"/>
            <w:hideMark/>
          </w:tcPr>
          <w:p w14:paraId="0A7758F0"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w:t>
            </w:r>
          </w:p>
        </w:tc>
        <w:tc>
          <w:tcPr>
            <w:tcW w:w="0" w:type="auto"/>
            <w:tcBorders>
              <w:top w:val="nil"/>
              <w:left w:val="single" w:sz="4" w:space="0" w:color="auto"/>
              <w:bottom w:val="nil"/>
              <w:right w:val="nil"/>
            </w:tcBorders>
            <w:shd w:val="clear" w:color="auto" w:fill="auto"/>
            <w:noWrap/>
            <w:vAlign w:val="bottom"/>
            <w:hideMark/>
          </w:tcPr>
          <w:p w14:paraId="1F9BAE94"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3.4</w:t>
            </w:r>
          </w:p>
        </w:tc>
        <w:tc>
          <w:tcPr>
            <w:tcW w:w="0" w:type="auto"/>
            <w:tcBorders>
              <w:top w:val="nil"/>
              <w:left w:val="nil"/>
              <w:bottom w:val="nil"/>
              <w:right w:val="nil"/>
            </w:tcBorders>
            <w:shd w:val="clear" w:color="auto" w:fill="auto"/>
            <w:noWrap/>
            <w:vAlign w:val="bottom"/>
            <w:hideMark/>
          </w:tcPr>
          <w:p w14:paraId="328530DE"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1.7E-04</w:t>
            </w:r>
          </w:p>
        </w:tc>
        <w:tc>
          <w:tcPr>
            <w:tcW w:w="0" w:type="auto"/>
            <w:tcBorders>
              <w:top w:val="nil"/>
              <w:left w:val="nil"/>
              <w:bottom w:val="nil"/>
              <w:right w:val="nil"/>
            </w:tcBorders>
            <w:shd w:val="clear" w:color="auto" w:fill="auto"/>
            <w:noWrap/>
            <w:vAlign w:val="bottom"/>
            <w:hideMark/>
          </w:tcPr>
          <w:p w14:paraId="3AB08AF7"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w:t>
            </w:r>
          </w:p>
        </w:tc>
      </w:tr>
      <w:tr w:rsidR="00B511D1" w:rsidRPr="00B511D1" w14:paraId="2A52B8F7" w14:textId="77777777" w:rsidTr="00B511D1">
        <w:trPr>
          <w:trHeight w:val="300"/>
        </w:trPr>
        <w:tc>
          <w:tcPr>
            <w:tcW w:w="0" w:type="auto"/>
            <w:tcBorders>
              <w:top w:val="nil"/>
              <w:left w:val="nil"/>
              <w:bottom w:val="nil"/>
              <w:right w:val="nil"/>
            </w:tcBorders>
            <w:shd w:val="clear" w:color="auto" w:fill="auto"/>
            <w:vAlign w:val="bottom"/>
            <w:hideMark/>
          </w:tcPr>
          <w:p w14:paraId="44FC4528" w14:textId="77777777" w:rsidR="00B511D1" w:rsidRPr="00B511D1" w:rsidRDefault="00B511D1" w:rsidP="00B511D1">
            <w:pPr>
              <w:spacing w:after="0" w:line="240" w:lineRule="auto"/>
              <w:rPr>
                <w:rFonts w:ascii="Arial" w:eastAsia="Times New Roman" w:hAnsi="Arial" w:cs="Arial"/>
                <w:color w:val="000000"/>
              </w:rPr>
            </w:pPr>
            <w:r w:rsidRPr="00B511D1">
              <w:rPr>
                <w:rFonts w:ascii="Arial" w:eastAsia="Times New Roman" w:hAnsi="Arial" w:cs="Arial"/>
                <w:color w:val="000000"/>
              </w:rPr>
              <w:t>lovastatin</w:t>
            </w:r>
          </w:p>
        </w:tc>
        <w:tc>
          <w:tcPr>
            <w:tcW w:w="0" w:type="auto"/>
            <w:tcBorders>
              <w:top w:val="nil"/>
              <w:left w:val="single" w:sz="4" w:space="0" w:color="auto"/>
              <w:bottom w:val="nil"/>
              <w:right w:val="nil"/>
            </w:tcBorders>
            <w:shd w:val="clear" w:color="auto" w:fill="auto"/>
            <w:noWrap/>
            <w:vAlign w:val="bottom"/>
            <w:hideMark/>
          </w:tcPr>
          <w:p w14:paraId="1CF5F284"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3.3</w:t>
            </w:r>
          </w:p>
        </w:tc>
        <w:tc>
          <w:tcPr>
            <w:tcW w:w="0" w:type="auto"/>
            <w:tcBorders>
              <w:top w:val="nil"/>
              <w:left w:val="nil"/>
              <w:bottom w:val="nil"/>
              <w:right w:val="nil"/>
            </w:tcBorders>
            <w:shd w:val="clear" w:color="auto" w:fill="auto"/>
            <w:noWrap/>
            <w:vAlign w:val="bottom"/>
            <w:hideMark/>
          </w:tcPr>
          <w:p w14:paraId="22656368"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2.7E-02</w:t>
            </w:r>
          </w:p>
        </w:tc>
        <w:tc>
          <w:tcPr>
            <w:tcW w:w="0" w:type="auto"/>
            <w:tcBorders>
              <w:top w:val="nil"/>
              <w:left w:val="nil"/>
              <w:bottom w:val="nil"/>
              <w:right w:val="nil"/>
            </w:tcBorders>
            <w:shd w:val="clear" w:color="auto" w:fill="auto"/>
            <w:noWrap/>
            <w:vAlign w:val="bottom"/>
            <w:hideMark/>
          </w:tcPr>
          <w:p w14:paraId="26A36220"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w:t>
            </w:r>
          </w:p>
        </w:tc>
        <w:tc>
          <w:tcPr>
            <w:tcW w:w="0" w:type="auto"/>
            <w:tcBorders>
              <w:top w:val="nil"/>
              <w:left w:val="single" w:sz="4" w:space="0" w:color="auto"/>
              <w:bottom w:val="nil"/>
              <w:right w:val="nil"/>
            </w:tcBorders>
            <w:shd w:val="clear" w:color="auto" w:fill="auto"/>
            <w:noWrap/>
            <w:vAlign w:val="bottom"/>
            <w:hideMark/>
          </w:tcPr>
          <w:p w14:paraId="64F83B31"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1.7</w:t>
            </w:r>
          </w:p>
        </w:tc>
        <w:tc>
          <w:tcPr>
            <w:tcW w:w="0" w:type="auto"/>
            <w:tcBorders>
              <w:top w:val="nil"/>
              <w:left w:val="nil"/>
              <w:bottom w:val="nil"/>
              <w:right w:val="nil"/>
            </w:tcBorders>
            <w:shd w:val="clear" w:color="auto" w:fill="auto"/>
            <w:noWrap/>
            <w:vAlign w:val="bottom"/>
            <w:hideMark/>
          </w:tcPr>
          <w:p w14:paraId="2203B147"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6.2E-01</w:t>
            </w:r>
          </w:p>
        </w:tc>
        <w:tc>
          <w:tcPr>
            <w:tcW w:w="0" w:type="auto"/>
            <w:tcBorders>
              <w:top w:val="nil"/>
              <w:left w:val="nil"/>
              <w:bottom w:val="nil"/>
              <w:right w:val="nil"/>
            </w:tcBorders>
            <w:shd w:val="clear" w:color="auto" w:fill="auto"/>
            <w:noWrap/>
            <w:vAlign w:val="bottom"/>
            <w:hideMark/>
          </w:tcPr>
          <w:p w14:paraId="02B4A88B" w14:textId="77777777" w:rsidR="00B511D1" w:rsidRPr="00B511D1" w:rsidRDefault="00B511D1" w:rsidP="00B511D1">
            <w:pPr>
              <w:spacing w:after="0" w:line="240" w:lineRule="auto"/>
              <w:jc w:val="center"/>
              <w:rPr>
                <w:rFonts w:ascii="Arial" w:eastAsia="Times New Roman" w:hAnsi="Arial" w:cs="Arial"/>
                <w:color w:val="000000"/>
              </w:rPr>
            </w:pPr>
          </w:p>
        </w:tc>
        <w:tc>
          <w:tcPr>
            <w:tcW w:w="0" w:type="auto"/>
            <w:tcBorders>
              <w:top w:val="nil"/>
              <w:left w:val="single" w:sz="4" w:space="0" w:color="auto"/>
              <w:bottom w:val="nil"/>
              <w:right w:val="nil"/>
            </w:tcBorders>
            <w:shd w:val="clear" w:color="auto" w:fill="auto"/>
            <w:noWrap/>
            <w:vAlign w:val="bottom"/>
            <w:hideMark/>
          </w:tcPr>
          <w:p w14:paraId="67B2955D"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3.5</w:t>
            </w:r>
          </w:p>
        </w:tc>
        <w:tc>
          <w:tcPr>
            <w:tcW w:w="0" w:type="auto"/>
            <w:tcBorders>
              <w:top w:val="nil"/>
              <w:left w:val="nil"/>
              <w:bottom w:val="nil"/>
              <w:right w:val="nil"/>
            </w:tcBorders>
            <w:shd w:val="clear" w:color="auto" w:fill="auto"/>
            <w:noWrap/>
            <w:vAlign w:val="bottom"/>
            <w:hideMark/>
          </w:tcPr>
          <w:p w14:paraId="49190BD2"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1.6E-02</w:t>
            </w:r>
          </w:p>
        </w:tc>
        <w:tc>
          <w:tcPr>
            <w:tcW w:w="0" w:type="auto"/>
            <w:tcBorders>
              <w:top w:val="nil"/>
              <w:left w:val="nil"/>
              <w:bottom w:val="nil"/>
              <w:right w:val="nil"/>
            </w:tcBorders>
            <w:shd w:val="clear" w:color="auto" w:fill="auto"/>
            <w:noWrap/>
            <w:vAlign w:val="bottom"/>
            <w:hideMark/>
          </w:tcPr>
          <w:p w14:paraId="60E74B82"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w:t>
            </w:r>
          </w:p>
        </w:tc>
        <w:tc>
          <w:tcPr>
            <w:tcW w:w="0" w:type="auto"/>
            <w:tcBorders>
              <w:top w:val="nil"/>
              <w:left w:val="single" w:sz="4" w:space="0" w:color="auto"/>
              <w:bottom w:val="nil"/>
              <w:right w:val="nil"/>
            </w:tcBorders>
            <w:shd w:val="clear" w:color="auto" w:fill="auto"/>
            <w:noWrap/>
            <w:vAlign w:val="bottom"/>
            <w:hideMark/>
          </w:tcPr>
          <w:p w14:paraId="24489A5D"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4.2</w:t>
            </w:r>
          </w:p>
        </w:tc>
        <w:tc>
          <w:tcPr>
            <w:tcW w:w="0" w:type="auto"/>
            <w:tcBorders>
              <w:top w:val="nil"/>
              <w:left w:val="nil"/>
              <w:bottom w:val="nil"/>
              <w:right w:val="nil"/>
            </w:tcBorders>
            <w:shd w:val="clear" w:color="auto" w:fill="auto"/>
            <w:noWrap/>
            <w:vAlign w:val="bottom"/>
            <w:hideMark/>
          </w:tcPr>
          <w:p w14:paraId="105696FD"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2.8E-02</w:t>
            </w:r>
          </w:p>
        </w:tc>
        <w:tc>
          <w:tcPr>
            <w:tcW w:w="0" w:type="auto"/>
            <w:tcBorders>
              <w:top w:val="nil"/>
              <w:left w:val="nil"/>
              <w:bottom w:val="nil"/>
              <w:right w:val="nil"/>
            </w:tcBorders>
            <w:shd w:val="clear" w:color="auto" w:fill="auto"/>
            <w:noWrap/>
            <w:vAlign w:val="bottom"/>
            <w:hideMark/>
          </w:tcPr>
          <w:p w14:paraId="64EB1A09"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w:t>
            </w:r>
          </w:p>
        </w:tc>
      </w:tr>
      <w:tr w:rsidR="00B511D1" w:rsidRPr="00B511D1" w14:paraId="5F917D74" w14:textId="77777777" w:rsidTr="00B511D1">
        <w:trPr>
          <w:trHeight w:val="300"/>
        </w:trPr>
        <w:tc>
          <w:tcPr>
            <w:tcW w:w="0" w:type="auto"/>
            <w:tcBorders>
              <w:top w:val="nil"/>
              <w:left w:val="nil"/>
              <w:bottom w:val="nil"/>
              <w:right w:val="nil"/>
            </w:tcBorders>
            <w:shd w:val="clear" w:color="auto" w:fill="auto"/>
            <w:vAlign w:val="bottom"/>
            <w:hideMark/>
          </w:tcPr>
          <w:p w14:paraId="428EB293" w14:textId="77777777" w:rsidR="00B511D1" w:rsidRPr="00B511D1" w:rsidRDefault="00B511D1" w:rsidP="00B511D1">
            <w:pPr>
              <w:spacing w:after="0" w:line="240" w:lineRule="auto"/>
              <w:rPr>
                <w:rFonts w:ascii="Arial" w:eastAsia="Times New Roman" w:hAnsi="Arial" w:cs="Arial"/>
                <w:color w:val="000000"/>
              </w:rPr>
            </w:pPr>
            <w:r w:rsidRPr="00B511D1">
              <w:rPr>
                <w:rFonts w:ascii="Arial" w:eastAsia="Times New Roman" w:hAnsi="Arial" w:cs="Arial"/>
                <w:color w:val="000000"/>
              </w:rPr>
              <w:t>Simvastatin</w:t>
            </w:r>
          </w:p>
        </w:tc>
        <w:tc>
          <w:tcPr>
            <w:tcW w:w="0" w:type="auto"/>
            <w:tcBorders>
              <w:top w:val="nil"/>
              <w:left w:val="single" w:sz="4" w:space="0" w:color="auto"/>
              <w:bottom w:val="nil"/>
              <w:right w:val="nil"/>
            </w:tcBorders>
            <w:shd w:val="clear" w:color="auto" w:fill="auto"/>
            <w:noWrap/>
            <w:vAlign w:val="bottom"/>
            <w:hideMark/>
          </w:tcPr>
          <w:p w14:paraId="776578E2"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2.8</w:t>
            </w:r>
          </w:p>
        </w:tc>
        <w:tc>
          <w:tcPr>
            <w:tcW w:w="0" w:type="auto"/>
            <w:tcBorders>
              <w:top w:val="nil"/>
              <w:left w:val="nil"/>
              <w:bottom w:val="nil"/>
              <w:right w:val="nil"/>
            </w:tcBorders>
            <w:shd w:val="clear" w:color="auto" w:fill="auto"/>
            <w:noWrap/>
            <w:vAlign w:val="bottom"/>
            <w:hideMark/>
          </w:tcPr>
          <w:p w14:paraId="0ADB5AE2"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2.0E-03</w:t>
            </w:r>
          </w:p>
        </w:tc>
        <w:tc>
          <w:tcPr>
            <w:tcW w:w="0" w:type="auto"/>
            <w:tcBorders>
              <w:top w:val="nil"/>
              <w:left w:val="nil"/>
              <w:bottom w:val="nil"/>
              <w:right w:val="nil"/>
            </w:tcBorders>
            <w:shd w:val="clear" w:color="auto" w:fill="auto"/>
            <w:noWrap/>
            <w:vAlign w:val="bottom"/>
            <w:hideMark/>
          </w:tcPr>
          <w:p w14:paraId="1C3A4F6B"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w:t>
            </w:r>
          </w:p>
        </w:tc>
        <w:tc>
          <w:tcPr>
            <w:tcW w:w="0" w:type="auto"/>
            <w:tcBorders>
              <w:top w:val="nil"/>
              <w:left w:val="single" w:sz="4" w:space="0" w:color="auto"/>
              <w:bottom w:val="nil"/>
              <w:right w:val="nil"/>
            </w:tcBorders>
            <w:shd w:val="clear" w:color="auto" w:fill="auto"/>
            <w:noWrap/>
            <w:vAlign w:val="bottom"/>
            <w:hideMark/>
          </w:tcPr>
          <w:p w14:paraId="04058202"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5.7</w:t>
            </w:r>
          </w:p>
        </w:tc>
        <w:tc>
          <w:tcPr>
            <w:tcW w:w="0" w:type="auto"/>
            <w:tcBorders>
              <w:top w:val="nil"/>
              <w:left w:val="nil"/>
              <w:bottom w:val="nil"/>
              <w:right w:val="nil"/>
            </w:tcBorders>
            <w:shd w:val="clear" w:color="auto" w:fill="auto"/>
            <w:noWrap/>
            <w:vAlign w:val="bottom"/>
            <w:hideMark/>
          </w:tcPr>
          <w:p w14:paraId="62593ACD"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2.3E-05</w:t>
            </w:r>
          </w:p>
        </w:tc>
        <w:tc>
          <w:tcPr>
            <w:tcW w:w="0" w:type="auto"/>
            <w:tcBorders>
              <w:top w:val="nil"/>
              <w:left w:val="nil"/>
              <w:bottom w:val="nil"/>
              <w:right w:val="nil"/>
            </w:tcBorders>
            <w:shd w:val="clear" w:color="auto" w:fill="auto"/>
            <w:noWrap/>
            <w:vAlign w:val="bottom"/>
            <w:hideMark/>
          </w:tcPr>
          <w:p w14:paraId="1431AD88"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w:t>
            </w:r>
          </w:p>
        </w:tc>
        <w:tc>
          <w:tcPr>
            <w:tcW w:w="0" w:type="auto"/>
            <w:tcBorders>
              <w:top w:val="nil"/>
              <w:left w:val="single" w:sz="4" w:space="0" w:color="auto"/>
              <w:bottom w:val="nil"/>
              <w:right w:val="nil"/>
            </w:tcBorders>
            <w:shd w:val="clear" w:color="auto" w:fill="auto"/>
            <w:noWrap/>
            <w:vAlign w:val="bottom"/>
            <w:hideMark/>
          </w:tcPr>
          <w:p w14:paraId="50DAF2D4"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4.0</w:t>
            </w:r>
          </w:p>
        </w:tc>
        <w:tc>
          <w:tcPr>
            <w:tcW w:w="0" w:type="auto"/>
            <w:tcBorders>
              <w:top w:val="nil"/>
              <w:left w:val="nil"/>
              <w:bottom w:val="nil"/>
              <w:right w:val="nil"/>
            </w:tcBorders>
            <w:shd w:val="clear" w:color="auto" w:fill="auto"/>
            <w:noWrap/>
            <w:vAlign w:val="bottom"/>
            <w:hideMark/>
          </w:tcPr>
          <w:p w14:paraId="7AA2803C"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5.3E-06</w:t>
            </w:r>
          </w:p>
        </w:tc>
        <w:tc>
          <w:tcPr>
            <w:tcW w:w="0" w:type="auto"/>
            <w:tcBorders>
              <w:top w:val="nil"/>
              <w:left w:val="nil"/>
              <w:bottom w:val="nil"/>
              <w:right w:val="nil"/>
            </w:tcBorders>
            <w:shd w:val="clear" w:color="auto" w:fill="auto"/>
            <w:noWrap/>
            <w:vAlign w:val="bottom"/>
            <w:hideMark/>
          </w:tcPr>
          <w:p w14:paraId="471E7A1A"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w:t>
            </w:r>
          </w:p>
        </w:tc>
        <w:tc>
          <w:tcPr>
            <w:tcW w:w="0" w:type="auto"/>
            <w:tcBorders>
              <w:top w:val="nil"/>
              <w:left w:val="single" w:sz="4" w:space="0" w:color="auto"/>
              <w:bottom w:val="nil"/>
              <w:right w:val="nil"/>
            </w:tcBorders>
            <w:shd w:val="clear" w:color="auto" w:fill="auto"/>
            <w:noWrap/>
            <w:vAlign w:val="bottom"/>
            <w:hideMark/>
          </w:tcPr>
          <w:p w14:paraId="773F1E78"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1.6</w:t>
            </w:r>
          </w:p>
        </w:tc>
        <w:tc>
          <w:tcPr>
            <w:tcW w:w="0" w:type="auto"/>
            <w:tcBorders>
              <w:top w:val="nil"/>
              <w:left w:val="nil"/>
              <w:bottom w:val="nil"/>
              <w:right w:val="nil"/>
            </w:tcBorders>
            <w:shd w:val="clear" w:color="auto" w:fill="auto"/>
            <w:noWrap/>
            <w:vAlign w:val="bottom"/>
            <w:hideMark/>
          </w:tcPr>
          <w:p w14:paraId="4B80D86E"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3.6E-01</w:t>
            </w:r>
          </w:p>
        </w:tc>
        <w:tc>
          <w:tcPr>
            <w:tcW w:w="0" w:type="auto"/>
            <w:tcBorders>
              <w:top w:val="nil"/>
              <w:left w:val="nil"/>
              <w:bottom w:val="nil"/>
              <w:right w:val="nil"/>
            </w:tcBorders>
            <w:shd w:val="clear" w:color="auto" w:fill="auto"/>
            <w:noWrap/>
            <w:vAlign w:val="bottom"/>
            <w:hideMark/>
          </w:tcPr>
          <w:p w14:paraId="28FBD119" w14:textId="77777777" w:rsidR="00B511D1" w:rsidRPr="00B511D1" w:rsidRDefault="00B511D1" w:rsidP="00B511D1">
            <w:pPr>
              <w:spacing w:after="0" w:line="240" w:lineRule="auto"/>
              <w:jc w:val="center"/>
              <w:rPr>
                <w:rFonts w:ascii="Arial" w:eastAsia="Times New Roman" w:hAnsi="Arial" w:cs="Arial"/>
                <w:color w:val="000000"/>
              </w:rPr>
            </w:pPr>
          </w:p>
        </w:tc>
      </w:tr>
      <w:tr w:rsidR="00B511D1" w:rsidRPr="00B511D1" w14:paraId="2ADC0D19" w14:textId="77777777" w:rsidTr="00B511D1">
        <w:trPr>
          <w:trHeight w:val="300"/>
        </w:trPr>
        <w:tc>
          <w:tcPr>
            <w:tcW w:w="0" w:type="auto"/>
            <w:tcBorders>
              <w:top w:val="nil"/>
              <w:left w:val="nil"/>
              <w:bottom w:val="nil"/>
              <w:right w:val="nil"/>
            </w:tcBorders>
            <w:shd w:val="clear" w:color="auto" w:fill="auto"/>
            <w:vAlign w:val="bottom"/>
            <w:hideMark/>
          </w:tcPr>
          <w:p w14:paraId="6B86AF05" w14:textId="77777777" w:rsidR="00B511D1" w:rsidRPr="00B511D1" w:rsidRDefault="00B511D1" w:rsidP="00B511D1">
            <w:pPr>
              <w:spacing w:after="0" w:line="240" w:lineRule="auto"/>
              <w:rPr>
                <w:rFonts w:ascii="Arial" w:eastAsia="Times New Roman" w:hAnsi="Arial" w:cs="Arial"/>
                <w:color w:val="000000"/>
              </w:rPr>
            </w:pPr>
            <w:r w:rsidRPr="00B511D1">
              <w:rPr>
                <w:rFonts w:ascii="Arial" w:eastAsia="Times New Roman" w:hAnsi="Arial" w:cs="Arial"/>
                <w:color w:val="000000"/>
              </w:rPr>
              <w:t>ramipril</w:t>
            </w:r>
          </w:p>
        </w:tc>
        <w:tc>
          <w:tcPr>
            <w:tcW w:w="0" w:type="auto"/>
            <w:tcBorders>
              <w:top w:val="nil"/>
              <w:left w:val="single" w:sz="4" w:space="0" w:color="auto"/>
              <w:bottom w:val="nil"/>
              <w:right w:val="nil"/>
            </w:tcBorders>
            <w:shd w:val="clear" w:color="auto" w:fill="auto"/>
            <w:noWrap/>
            <w:vAlign w:val="bottom"/>
            <w:hideMark/>
          </w:tcPr>
          <w:p w14:paraId="28F53187"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3.7</w:t>
            </w:r>
          </w:p>
        </w:tc>
        <w:tc>
          <w:tcPr>
            <w:tcW w:w="0" w:type="auto"/>
            <w:tcBorders>
              <w:top w:val="nil"/>
              <w:left w:val="nil"/>
              <w:bottom w:val="nil"/>
              <w:right w:val="nil"/>
            </w:tcBorders>
            <w:shd w:val="clear" w:color="auto" w:fill="auto"/>
            <w:noWrap/>
            <w:vAlign w:val="bottom"/>
            <w:hideMark/>
          </w:tcPr>
          <w:p w14:paraId="6179D24C"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9.8E-05</w:t>
            </w:r>
          </w:p>
        </w:tc>
        <w:tc>
          <w:tcPr>
            <w:tcW w:w="0" w:type="auto"/>
            <w:tcBorders>
              <w:top w:val="nil"/>
              <w:left w:val="nil"/>
              <w:bottom w:val="nil"/>
              <w:right w:val="nil"/>
            </w:tcBorders>
            <w:shd w:val="clear" w:color="auto" w:fill="auto"/>
            <w:noWrap/>
            <w:vAlign w:val="bottom"/>
            <w:hideMark/>
          </w:tcPr>
          <w:p w14:paraId="198587AD"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w:t>
            </w:r>
          </w:p>
        </w:tc>
        <w:tc>
          <w:tcPr>
            <w:tcW w:w="0" w:type="auto"/>
            <w:tcBorders>
              <w:top w:val="nil"/>
              <w:left w:val="single" w:sz="4" w:space="0" w:color="auto"/>
              <w:bottom w:val="nil"/>
              <w:right w:val="nil"/>
            </w:tcBorders>
            <w:shd w:val="clear" w:color="auto" w:fill="auto"/>
            <w:noWrap/>
            <w:vAlign w:val="bottom"/>
            <w:hideMark/>
          </w:tcPr>
          <w:p w14:paraId="32B2B810"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1.9</w:t>
            </w:r>
          </w:p>
        </w:tc>
        <w:tc>
          <w:tcPr>
            <w:tcW w:w="0" w:type="auto"/>
            <w:tcBorders>
              <w:top w:val="nil"/>
              <w:left w:val="nil"/>
              <w:bottom w:val="nil"/>
              <w:right w:val="nil"/>
            </w:tcBorders>
            <w:shd w:val="clear" w:color="auto" w:fill="auto"/>
            <w:noWrap/>
            <w:vAlign w:val="bottom"/>
            <w:hideMark/>
          </w:tcPr>
          <w:p w14:paraId="0D4C0AD8"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2.9E-01</w:t>
            </w:r>
          </w:p>
        </w:tc>
        <w:tc>
          <w:tcPr>
            <w:tcW w:w="0" w:type="auto"/>
            <w:tcBorders>
              <w:top w:val="nil"/>
              <w:left w:val="nil"/>
              <w:bottom w:val="nil"/>
              <w:right w:val="nil"/>
            </w:tcBorders>
            <w:shd w:val="clear" w:color="auto" w:fill="auto"/>
            <w:noWrap/>
            <w:vAlign w:val="bottom"/>
            <w:hideMark/>
          </w:tcPr>
          <w:p w14:paraId="3948A975" w14:textId="77777777" w:rsidR="00B511D1" w:rsidRPr="00B511D1" w:rsidRDefault="00B511D1" w:rsidP="00B511D1">
            <w:pPr>
              <w:spacing w:after="0" w:line="240" w:lineRule="auto"/>
              <w:jc w:val="center"/>
              <w:rPr>
                <w:rFonts w:ascii="Arial" w:eastAsia="Times New Roman" w:hAnsi="Arial" w:cs="Arial"/>
                <w:color w:val="000000"/>
              </w:rPr>
            </w:pPr>
          </w:p>
        </w:tc>
        <w:tc>
          <w:tcPr>
            <w:tcW w:w="0" w:type="auto"/>
            <w:tcBorders>
              <w:top w:val="nil"/>
              <w:left w:val="single" w:sz="4" w:space="0" w:color="auto"/>
              <w:bottom w:val="nil"/>
              <w:right w:val="nil"/>
            </w:tcBorders>
            <w:shd w:val="clear" w:color="auto" w:fill="auto"/>
            <w:noWrap/>
            <w:vAlign w:val="bottom"/>
            <w:hideMark/>
          </w:tcPr>
          <w:p w14:paraId="3399AEB1"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4.4</w:t>
            </w:r>
          </w:p>
        </w:tc>
        <w:tc>
          <w:tcPr>
            <w:tcW w:w="0" w:type="auto"/>
            <w:tcBorders>
              <w:top w:val="nil"/>
              <w:left w:val="nil"/>
              <w:bottom w:val="nil"/>
              <w:right w:val="nil"/>
            </w:tcBorders>
            <w:shd w:val="clear" w:color="auto" w:fill="auto"/>
            <w:noWrap/>
            <w:vAlign w:val="bottom"/>
            <w:hideMark/>
          </w:tcPr>
          <w:p w14:paraId="29CF9731"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3.3E-06</w:t>
            </w:r>
          </w:p>
        </w:tc>
        <w:tc>
          <w:tcPr>
            <w:tcW w:w="0" w:type="auto"/>
            <w:tcBorders>
              <w:top w:val="nil"/>
              <w:left w:val="nil"/>
              <w:bottom w:val="nil"/>
              <w:right w:val="nil"/>
            </w:tcBorders>
            <w:shd w:val="clear" w:color="auto" w:fill="auto"/>
            <w:noWrap/>
            <w:vAlign w:val="bottom"/>
            <w:hideMark/>
          </w:tcPr>
          <w:p w14:paraId="1BE7F2F1"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w:t>
            </w:r>
          </w:p>
        </w:tc>
        <w:tc>
          <w:tcPr>
            <w:tcW w:w="0" w:type="auto"/>
            <w:tcBorders>
              <w:top w:val="nil"/>
              <w:left w:val="single" w:sz="4" w:space="0" w:color="auto"/>
              <w:bottom w:val="nil"/>
              <w:right w:val="nil"/>
            </w:tcBorders>
            <w:shd w:val="clear" w:color="auto" w:fill="auto"/>
            <w:noWrap/>
            <w:vAlign w:val="bottom"/>
            <w:hideMark/>
          </w:tcPr>
          <w:p w14:paraId="2C5FCD9C"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2.4</w:t>
            </w:r>
          </w:p>
        </w:tc>
        <w:tc>
          <w:tcPr>
            <w:tcW w:w="0" w:type="auto"/>
            <w:tcBorders>
              <w:top w:val="nil"/>
              <w:left w:val="nil"/>
              <w:bottom w:val="nil"/>
              <w:right w:val="nil"/>
            </w:tcBorders>
            <w:shd w:val="clear" w:color="auto" w:fill="auto"/>
            <w:noWrap/>
            <w:vAlign w:val="bottom"/>
            <w:hideMark/>
          </w:tcPr>
          <w:p w14:paraId="725FAD24"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7.4E-02</w:t>
            </w:r>
          </w:p>
        </w:tc>
        <w:tc>
          <w:tcPr>
            <w:tcW w:w="0" w:type="auto"/>
            <w:tcBorders>
              <w:top w:val="nil"/>
              <w:left w:val="nil"/>
              <w:bottom w:val="nil"/>
              <w:right w:val="nil"/>
            </w:tcBorders>
            <w:shd w:val="clear" w:color="auto" w:fill="auto"/>
            <w:noWrap/>
            <w:vAlign w:val="bottom"/>
            <w:hideMark/>
          </w:tcPr>
          <w:p w14:paraId="5B822541" w14:textId="77777777" w:rsidR="00B511D1" w:rsidRPr="00B511D1" w:rsidRDefault="00B511D1" w:rsidP="00B511D1">
            <w:pPr>
              <w:spacing w:after="0" w:line="240" w:lineRule="auto"/>
              <w:jc w:val="center"/>
              <w:rPr>
                <w:rFonts w:ascii="Arial" w:eastAsia="Times New Roman" w:hAnsi="Arial" w:cs="Arial"/>
                <w:color w:val="000000"/>
              </w:rPr>
            </w:pPr>
          </w:p>
        </w:tc>
      </w:tr>
      <w:tr w:rsidR="00B511D1" w:rsidRPr="00B511D1" w14:paraId="191E754E" w14:textId="77777777" w:rsidTr="00B511D1">
        <w:trPr>
          <w:trHeight w:val="300"/>
        </w:trPr>
        <w:tc>
          <w:tcPr>
            <w:tcW w:w="0" w:type="auto"/>
            <w:tcBorders>
              <w:top w:val="nil"/>
              <w:left w:val="nil"/>
              <w:bottom w:val="nil"/>
              <w:right w:val="nil"/>
            </w:tcBorders>
            <w:shd w:val="clear" w:color="auto" w:fill="auto"/>
            <w:vAlign w:val="bottom"/>
            <w:hideMark/>
          </w:tcPr>
          <w:p w14:paraId="56EF53CB" w14:textId="77777777" w:rsidR="00B511D1" w:rsidRPr="00B511D1" w:rsidRDefault="00B511D1" w:rsidP="00B511D1">
            <w:pPr>
              <w:spacing w:after="0" w:line="240" w:lineRule="auto"/>
              <w:rPr>
                <w:rFonts w:ascii="Arial" w:eastAsia="Times New Roman" w:hAnsi="Arial" w:cs="Arial"/>
                <w:color w:val="000000"/>
              </w:rPr>
            </w:pPr>
            <w:r w:rsidRPr="00B511D1">
              <w:rPr>
                <w:rFonts w:ascii="Arial" w:eastAsia="Times New Roman" w:hAnsi="Arial" w:cs="Arial"/>
                <w:color w:val="000000"/>
              </w:rPr>
              <w:t>lisinopril</w:t>
            </w:r>
          </w:p>
        </w:tc>
        <w:tc>
          <w:tcPr>
            <w:tcW w:w="0" w:type="auto"/>
            <w:tcBorders>
              <w:top w:val="nil"/>
              <w:left w:val="single" w:sz="4" w:space="0" w:color="auto"/>
              <w:bottom w:val="nil"/>
              <w:right w:val="nil"/>
            </w:tcBorders>
            <w:shd w:val="clear" w:color="auto" w:fill="auto"/>
            <w:noWrap/>
            <w:vAlign w:val="bottom"/>
            <w:hideMark/>
          </w:tcPr>
          <w:p w14:paraId="366E792D"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2.5</w:t>
            </w:r>
          </w:p>
        </w:tc>
        <w:tc>
          <w:tcPr>
            <w:tcW w:w="0" w:type="auto"/>
            <w:tcBorders>
              <w:top w:val="nil"/>
              <w:left w:val="nil"/>
              <w:bottom w:val="nil"/>
              <w:right w:val="nil"/>
            </w:tcBorders>
            <w:shd w:val="clear" w:color="auto" w:fill="auto"/>
            <w:noWrap/>
            <w:vAlign w:val="bottom"/>
            <w:hideMark/>
          </w:tcPr>
          <w:p w14:paraId="472B7270"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1.4E-03</w:t>
            </w:r>
          </w:p>
        </w:tc>
        <w:tc>
          <w:tcPr>
            <w:tcW w:w="0" w:type="auto"/>
            <w:tcBorders>
              <w:top w:val="nil"/>
              <w:left w:val="nil"/>
              <w:bottom w:val="nil"/>
              <w:right w:val="nil"/>
            </w:tcBorders>
            <w:shd w:val="clear" w:color="auto" w:fill="auto"/>
            <w:noWrap/>
            <w:vAlign w:val="bottom"/>
            <w:hideMark/>
          </w:tcPr>
          <w:p w14:paraId="68D20A47"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w:t>
            </w:r>
          </w:p>
        </w:tc>
        <w:tc>
          <w:tcPr>
            <w:tcW w:w="0" w:type="auto"/>
            <w:tcBorders>
              <w:top w:val="nil"/>
              <w:left w:val="single" w:sz="4" w:space="0" w:color="auto"/>
              <w:bottom w:val="nil"/>
              <w:right w:val="nil"/>
            </w:tcBorders>
            <w:shd w:val="clear" w:color="auto" w:fill="auto"/>
            <w:noWrap/>
            <w:vAlign w:val="bottom"/>
            <w:hideMark/>
          </w:tcPr>
          <w:p w14:paraId="5CE12C98"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1.5</w:t>
            </w:r>
          </w:p>
        </w:tc>
        <w:tc>
          <w:tcPr>
            <w:tcW w:w="0" w:type="auto"/>
            <w:tcBorders>
              <w:top w:val="nil"/>
              <w:left w:val="nil"/>
              <w:bottom w:val="nil"/>
              <w:right w:val="nil"/>
            </w:tcBorders>
            <w:shd w:val="clear" w:color="auto" w:fill="auto"/>
            <w:noWrap/>
            <w:vAlign w:val="bottom"/>
            <w:hideMark/>
          </w:tcPr>
          <w:p w14:paraId="4578A526"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4.8E-01</w:t>
            </w:r>
          </w:p>
        </w:tc>
        <w:tc>
          <w:tcPr>
            <w:tcW w:w="0" w:type="auto"/>
            <w:tcBorders>
              <w:top w:val="nil"/>
              <w:left w:val="nil"/>
              <w:bottom w:val="nil"/>
              <w:right w:val="nil"/>
            </w:tcBorders>
            <w:shd w:val="clear" w:color="auto" w:fill="auto"/>
            <w:noWrap/>
            <w:vAlign w:val="bottom"/>
            <w:hideMark/>
          </w:tcPr>
          <w:p w14:paraId="40648C27" w14:textId="77777777" w:rsidR="00B511D1" w:rsidRPr="00B511D1" w:rsidRDefault="00B511D1" w:rsidP="00B511D1">
            <w:pPr>
              <w:spacing w:after="0" w:line="240" w:lineRule="auto"/>
              <w:jc w:val="center"/>
              <w:rPr>
                <w:rFonts w:ascii="Arial" w:eastAsia="Times New Roman" w:hAnsi="Arial" w:cs="Arial"/>
                <w:color w:val="000000"/>
              </w:rPr>
            </w:pPr>
          </w:p>
        </w:tc>
        <w:tc>
          <w:tcPr>
            <w:tcW w:w="0" w:type="auto"/>
            <w:tcBorders>
              <w:top w:val="nil"/>
              <w:left w:val="single" w:sz="4" w:space="0" w:color="auto"/>
              <w:bottom w:val="nil"/>
              <w:right w:val="nil"/>
            </w:tcBorders>
            <w:shd w:val="clear" w:color="auto" w:fill="auto"/>
            <w:noWrap/>
            <w:vAlign w:val="bottom"/>
            <w:hideMark/>
          </w:tcPr>
          <w:p w14:paraId="6C619CD7"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2.7</w:t>
            </w:r>
          </w:p>
        </w:tc>
        <w:tc>
          <w:tcPr>
            <w:tcW w:w="0" w:type="auto"/>
            <w:tcBorders>
              <w:top w:val="nil"/>
              <w:left w:val="nil"/>
              <w:bottom w:val="nil"/>
              <w:right w:val="nil"/>
            </w:tcBorders>
            <w:shd w:val="clear" w:color="auto" w:fill="auto"/>
            <w:noWrap/>
            <w:vAlign w:val="bottom"/>
            <w:hideMark/>
          </w:tcPr>
          <w:p w14:paraId="77CADACA"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1.1E-04</w:t>
            </w:r>
          </w:p>
        </w:tc>
        <w:tc>
          <w:tcPr>
            <w:tcW w:w="0" w:type="auto"/>
            <w:tcBorders>
              <w:top w:val="nil"/>
              <w:left w:val="nil"/>
              <w:bottom w:val="nil"/>
              <w:right w:val="nil"/>
            </w:tcBorders>
            <w:shd w:val="clear" w:color="auto" w:fill="auto"/>
            <w:noWrap/>
            <w:vAlign w:val="bottom"/>
            <w:hideMark/>
          </w:tcPr>
          <w:p w14:paraId="3C386CCC"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w:t>
            </w:r>
          </w:p>
        </w:tc>
        <w:tc>
          <w:tcPr>
            <w:tcW w:w="0" w:type="auto"/>
            <w:tcBorders>
              <w:top w:val="nil"/>
              <w:left w:val="single" w:sz="4" w:space="0" w:color="auto"/>
              <w:bottom w:val="nil"/>
              <w:right w:val="nil"/>
            </w:tcBorders>
            <w:shd w:val="clear" w:color="auto" w:fill="auto"/>
            <w:noWrap/>
            <w:vAlign w:val="bottom"/>
            <w:hideMark/>
          </w:tcPr>
          <w:p w14:paraId="5BB299DC"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2.6</w:t>
            </w:r>
          </w:p>
        </w:tc>
        <w:tc>
          <w:tcPr>
            <w:tcW w:w="0" w:type="auto"/>
            <w:tcBorders>
              <w:top w:val="nil"/>
              <w:left w:val="nil"/>
              <w:bottom w:val="nil"/>
              <w:right w:val="nil"/>
            </w:tcBorders>
            <w:shd w:val="clear" w:color="auto" w:fill="auto"/>
            <w:noWrap/>
            <w:vAlign w:val="bottom"/>
            <w:hideMark/>
          </w:tcPr>
          <w:p w14:paraId="6DC57F43"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1.0E-02</w:t>
            </w:r>
          </w:p>
        </w:tc>
        <w:tc>
          <w:tcPr>
            <w:tcW w:w="0" w:type="auto"/>
            <w:tcBorders>
              <w:top w:val="nil"/>
              <w:left w:val="nil"/>
              <w:bottom w:val="nil"/>
              <w:right w:val="nil"/>
            </w:tcBorders>
            <w:shd w:val="clear" w:color="auto" w:fill="auto"/>
            <w:noWrap/>
            <w:vAlign w:val="bottom"/>
            <w:hideMark/>
          </w:tcPr>
          <w:p w14:paraId="4CB00E39"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w:t>
            </w:r>
          </w:p>
        </w:tc>
      </w:tr>
      <w:tr w:rsidR="00B511D1" w:rsidRPr="00B511D1" w14:paraId="5E79F59F" w14:textId="77777777" w:rsidTr="00B511D1">
        <w:trPr>
          <w:trHeight w:val="300"/>
        </w:trPr>
        <w:tc>
          <w:tcPr>
            <w:tcW w:w="0" w:type="auto"/>
            <w:tcBorders>
              <w:top w:val="nil"/>
              <w:left w:val="nil"/>
              <w:bottom w:val="nil"/>
              <w:right w:val="nil"/>
            </w:tcBorders>
            <w:shd w:val="clear" w:color="auto" w:fill="auto"/>
            <w:vAlign w:val="bottom"/>
            <w:hideMark/>
          </w:tcPr>
          <w:p w14:paraId="4086E796" w14:textId="77777777" w:rsidR="00B511D1" w:rsidRPr="00B511D1" w:rsidRDefault="00B511D1" w:rsidP="00B511D1">
            <w:pPr>
              <w:spacing w:after="0" w:line="240" w:lineRule="auto"/>
              <w:rPr>
                <w:rFonts w:ascii="Arial" w:eastAsia="Times New Roman" w:hAnsi="Arial" w:cs="Arial"/>
                <w:color w:val="000000"/>
              </w:rPr>
            </w:pPr>
            <w:r w:rsidRPr="00B511D1">
              <w:rPr>
                <w:rFonts w:ascii="Arial" w:eastAsia="Times New Roman" w:hAnsi="Arial" w:cs="Arial"/>
                <w:color w:val="000000"/>
              </w:rPr>
              <w:t>Valsartan</w:t>
            </w:r>
          </w:p>
        </w:tc>
        <w:tc>
          <w:tcPr>
            <w:tcW w:w="0" w:type="auto"/>
            <w:tcBorders>
              <w:top w:val="nil"/>
              <w:left w:val="single" w:sz="4" w:space="0" w:color="auto"/>
              <w:bottom w:val="nil"/>
              <w:right w:val="nil"/>
            </w:tcBorders>
            <w:shd w:val="clear" w:color="auto" w:fill="auto"/>
            <w:noWrap/>
            <w:vAlign w:val="bottom"/>
            <w:hideMark/>
          </w:tcPr>
          <w:p w14:paraId="126F2C74"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0.0</w:t>
            </w:r>
          </w:p>
        </w:tc>
        <w:tc>
          <w:tcPr>
            <w:tcW w:w="0" w:type="auto"/>
            <w:tcBorders>
              <w:top w:val="nil"/>
              <w:left w:val="nil"/>
              <w:bottom w:val="nil"/>
              <w:right w:val="nil"/>
            </w:tcBorders>
            <w:shd w:val="clear" w:color="auto" w:fill="auto"/>
            <w:noWrap/>
            <w:vAlign w:val="bottom"/>
            <w:hideMark/>
          </w:tcPr>
          <w:p w14:paraId="4E091224"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9.8E-01</w:t>
            </w:r>
          </w:p>
        </w:tc>
        <w:tc>
          <w:tcPr>
            <w:tcW w:w="0" w:type="auto"/>
            <w:tcBorders>
              <w:top w:val="nil"/>
              <w:left w:val="nil"/>
              <w:bottom w:val="nil"/>
              <w:right w:val="nil"/>
            </w:tcBorders>
            <w:shd w:val="clear" w:color="auto" w:fill="auto"/>
            <w:noWrap/>
            <w:vAlign w:val="bottom"/>
            <w:hideMark/>
          </w:tcPr>
          <w:p w14:paraId="4D09CB2A" w14:textId="77777777" w:rsidR="00B511D1" w:rsidRPr="00B511D1" w:rsidRDefault="00B511D1" w:rsidP="00B511D1">
            <w:pPr>
              <w:spacing w:after="0" w:line="240" w:lineRule="auto"/>
              <w:jc w:val="center"/>
              <w:rPr>
                <w:rFonts w:ascii="Arial" w:eastAsia="Times New Roman" w:hAnsi="Arial" w:cs="Arial"/>
                <w:color w:val="000000"/>
              </w:rPr>
            </w:pPr>
          </w:p>
        </w:tc>
        <w:tc>
          <w:tcPr>
            <w:tcW w:w="0" w:type="auto"/>
            <w:tcBorders>
              <w:top w:val="nil"/>
              <w:left w:val="single" w:sz="4" w:space="0" w:color="auto"/>
              <w:bottom w:val="nil"/>
              <w:right w:val="nil"/>
            </w:tcBorders>
            <w:shd w:val="clear" w:color="auto" w:fill="auto"/>
            <w:noWrap/>
            <w:vAlign w:val="bottom"/>
            <w:hideMark/>
          </w:tcPr>
          <w:p w14:paraId="0BC3ED2B"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0.0</w:t>
            </w:r>
          </w:p>
        </w:tc>
        <w:tc>
          <w:tcPr>
            <w:tcW w:w="0" w:type="auto"/>
            <w:tcBorders>
              <w:top w:val="nil"/>
              <w:left w:val="nil"/>
              <w:bottom w:val="nil"/>
              <w:right w:val="nil"/>
            </w:tcBorders>
            <w:shd w:val="clear" w:color="auto" w:fill="auto"/>
            <w:noWrap/>
            <w:vAlign w:val="bottom"/>
            <w:hideMark/>
          </w:tcPr>
          <w:p w14:paraId="766E351A"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9.8E-01</w:t>
            </w:r>
          </w:p>
        </w:tc>
        <w:tc>
          <w:tcPr>
            <w:tcW w:w="0" w:type="auto"/>
            <w:tcBorders>
              <w:top w:val="nil"/>
              <w:left w:val="nil"/>
              <w:bottom w:val="nil"/>
              <w:right w:val="nil"/>
            </w:tcBorders>
            <w:shd w:val="clear" w:color="auto" w:fill="auto"/>
            <w:noWrap/>
            <w:vAlign w:val="bottom"/>
            <w:hideMark/>
          </w:tcPr>
          <w:p w14:paraId="7CF82645" w14:textId="77777777" w:rsidR="00B511D1" w:rsidRPr="00B511D1" w:rsidRDefault="00B511D1" w:rsidP="00B511D1">
            <w:pPr>
              <w:spacing w:after="0" w:line="240" w:lineRule="auto"/>
              <w:jc w:val="center"/>
              <w:rPr>
                <w:rFonts w:ascii="Arial" w:eastAsia="Times New Roman" w:hAnsi="Arial" w:cs="Arial"/>
                <w:color w:val="000000"/>
              </w:rPr>
            </w:pPr>
          </w:p>
        </w:tc>
        <w:tc>
          <w:tcPr>
            <w:tcW w:w="0" w:type="auto"/>
            <w:tcBorders>
              <w:top w:val="nil"/>
              <w:left w:val="single" w:sz="4" w:space="0" w:color="auto"/>
              <w:bottom w:val="nil"/>
              <w:right w:val="nil"/>
            </w:tcBorders>
            <w:shd w:val="clear" w:color="auto" w:fill="auto"/>
            <w:noWrap/>
            <w:vAlign w:val="bottom"/>
            <w:hideMark/>
          </w:tcPr>
          <w:p w14:paraId="56E120C6"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0.0</w:t>
            </w:r>
          </w:p>
        </w:tc>
        <w:tc>
          <w:tcPr>
            <w:tcW w:w="0" w:type="auto"/>
            <w:tcBorders>
              <w:top w:val="nil"/>
              <w:left w:val="nil"/>
              <w:bottom w:val="nil"/>
              <w:right w:val="nil"/>
            </w:tcBorders>
            <w:shd w:val="clear" w:color="auto" w:fill="auto"/>
            <w:noWrap/>
            <w:vAlign w:val="bottom"/>
            <w:hideMark/>
          </w:tcPr>
          <w:p w14:paraId="15B32193"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9.7E-01</w:t>
            </w:r>
          </w:p>
        </w:tc>
        <w:tc>
          <w:tcPr>
            <w:tcW w:w="0" w:type="auto"/>
            <w:tcBorders>
              <w:top w:val="nil"/>
              <w:left w:val="nil"/>
              <w:bottom w:val="nil"/>
              <w:right w:val="nil"/>
            </w:tcBorders>
            <w:shd w:val="clear" w:color="auto" w:fill="auto"/>
            <w:noWrap/>
            <w:vAlign w:val="bottom"/>
            <w:hideMark/>
          </w:tcPr>
          <w:p w14:paraId="141BCF7C" w14:textId="77777777" w:rsidR="00B511D1" w:rsidRPr="00B511D1" w:rsidRDefault="00B511D1" w:rsidP="00B511D1">
            <w:pPr>
              <w:spacing w:after="0" w:line="240" w:lineRule="auto"/>
              <w:jc w:val="center"/>
              <w:rPr>
                <w:rFonts w:ascii="Arial" w:eastAsia="Times New Roman" w:hAnsi="Arial" w:cs="Arial"/>
                <w:color w:val="000000"/>
              </w:rPr>
            </w:pPr>
          </w:p>
        </w:tc>
        <w:tc>
          <w:tcPr>
            <w:tcW w:w="0" w:type="auto"/>
            <w:tcBorders>
              <w:top w:val="nil"/>
              <w:left w:val="single" w:sz="4" w:space="0" w:color="auto"/>
              <w:bottom w:val="nil"/>
              <w:right w:val="nil"/>
            </w:tcBorders>
            <w:shd w:val="clear" w:color="auto" w:fill="auto"/>
            <w:noWrap/>
            <w:vAlign w:val="bottom"/>
            <w:hideMark/>
          </w:tcPr>
          <w:p w14:paraId="09F37BAD"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0.0</w:t>
            </w:r>
          </w:p>
        </w:tc>
        <w:tc>
          <w:tcPr>
            <w:tcW w:w="0" w:type="auto"/>
            <w:tcBorders>
              <w:top w:val="nil"/>
              <w:left w:val="nil"/>
              <w:bottom w:val="nil"/>
              <w:right w:val="nil"/>
            </w:tcBorders>
            <w:shd w:val="clear" w:color="auto" w:fill="auto"/>
            <w:noWrap/>
            <w:vAlign w:val="bottom"/>
            <w:hideMark/>
          </w:tcPr>
          <w:p w14:paraId="5CDC5517"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9.8E-01</w:t>
            </w:r>
          </w:p>
        </w:tc>
        <w:tc>
          <w:tcPr>
            <w:tcW w:w="0" w:type="auto"/>
            <w:tcBorders>
              <w:top w:val="nil"/>
              <w:left w:val="nil"/>
              <w:bottom w:val="nil"/>
              <w:right w:val="nil"/>
            </w:tcBorders>
            <w:shd w:val="clear" w:color="auto" w:fill="auto"/>
            <w:noWrap/>
            <w:vAlign w:val="bottom"/>
            <w:hideMark/>
          </w:tcPr>
          <w:p w14:paraId="0BB94ADF" w14:textId="77777777" w:rsidR="00B511D1" w:rsidRPr="00B511D1" w:rsidRDefault="00B511D1" w:rsidP="00B511D1">
            <w:pPr>
              <w:spacing w:after="0" w:line="240" w:lineRule="auto"/>
              <w:jc w:val="center"/>
              <w:rPr>
                <w:rFonts w:ascii="Arial" w:eastAsia="Times New Roman" w:hAnsi="Arial" w:cs="Arial"/>
                <w:color w:val="000000"/>
              </w:rPr>
            </w:pPr>
          </w:p>
        </w:tc>
      </w:tr>
      <w:tr w:rsidR="00B511D1" w:rsidRPr="00B511D1" w14:paraId="04A82BA1" w14:textId="77777777" w:rsidTr="00B511D1">
        <w:trPr>
          <w:trHeight w:val="300"/>
        </w:trPr>
        <w:tc>
          <w:tcPr>
            <w:tcW w:w="0" w:type="auto"/>
            <w:tcBorders>
              <w:top w:val="nil"/>
              <w:left w:val="nil"/>
              <w:bottom w:val="nil"/>
              <w:right w:val="nil"/>
            </w:tcBorders>
            <w:shd w:val="clear" w:color="auto" w:fill="auto"/>
            <w:vAlign w:val="bottom"/>
            <w:hideMark/>
          </w:tcPr>
          <w:p w14:paraId="07D0BFD7" w14:textId="77777777" w:rsidR="00B511D1" w:rsidRPr="00B511D1" w:rsidRDefault="00B511D1" w:rsidP="00B511D1">
            <w:pPr>
              <w:spacing w:after="0" w:line="240" w:lineRule="auto"/>
              <w:rPr>
                <w:rFonts w:ascii="Arial" w:eastAsia="Times New Roman" w:hAnsi="Arial" w:cs="Arial"/>
                <w:color w:val="000000"/>
              </w:rPr>
            </w:pPr>
            <w:r w:rsidRPr="00B511D1">
              <w:rPr>
                <w:rFonts w:ascii="Arial" w:eastAsia="Times New Roman" w:hAnsi="Arial" w:cs="Arial"/>
                <w:color w:val="000000"/>
              </w:rPr>
              <w:t>levothyroxine</w:t>
            </w:r>
          </w:p>
        </w:tc>
        <w:tc>
          <w:tcPr>
            <w:tcW w:w="0" w:type="auto"/>
            <w:tcBorders>
              <w:top w:val="nil"/>
              <w:left w:val="single" w:sz="4" w:space="0" w:color="auto"/>
              <w:bottom w:val="nil"/>
              <w:right w:val="nil"/>
            </w:tcBorders>
            <w:shd w:val="clear" w:color="auto" w:fill="auto"/>
            <w:noWrap/>
            <w:vAlign w:val="bottom"/>
            <w:hideMark/>
          </w:tcPr>
          <w:p w14:paraId="6E5C3DDF"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2.4</w:t>
            </w:r>
          </w:p>
        </w:tc>
        <w:tc>
          <w:tcPr>
            <w:tcW w:w="0" w:type="auto"/>
            <w:tcBorders>
              <w:top w:val="nil"/>
              <w:left w:val="nil"/>
              <w:bottom w:val="nil"/>
              <w:right w:val="nil"/>
            </w:tcBorders>
            <w:shd w:val="clear" w:color="auto" w:fill="auto"/>
            <w:noWrap/>
            <w:vAlign w:val="bottom"/>
            <w:hideMark/>
          </w:tcPr>
          <w:p w14:paraId="63BE78A3"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1.1E-03</w:t>
            </w:r>
          </w:p>
        </w:tc>
        <w:tc>
          <w:tcPr>
            <w:tcW w:w="0" w:type="auto"/>
            <w:tcBorders>
              <w:top w:val="nil"/>
              <w:left w:val="nil"/>
              <w:bottom w:val="nil"/>
              <w:right w:val="nil"/>
            </w:tcBorders>
            <w:shd w:val="clear" w:color="auto" w:fill="auto"/>
            <w:noWrap/>
            <w:vAlign w:val="bottom"/>
            <w:hideMark/>
          </w:tcPr>
          <w:p w14:paraId="1D270352"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w:t>
            </w:r>
          </w:p>
        </w:tc>
        <w:tc>
          <w:tcPr>
            <w:tcW w:w="0" w:type="auto"/>
            <w:tcBorders>
              <w:top w:val="nil"/>
              <w:left w:val="single" w:sz="4" w:space="0" w:color="auto"/>
              <w:bottom w:val="nil"/>
              <w:right w:val="nil"/>
            </w:tcBorders>
            <w:shd w:val="clear" w:color="auto" w:fill="auto"/>
            <w:noWrap/>
            <w:vAlign w:val="bottom"/>
            <w:hideMark/>
          </w:tcPr>
          <w:p w14:paraId="7CB72F29"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1.6</w:t>
            </w:r>
          </w:p>
        </w:tc>
        <w:tc>
          <w:tcPr>
            <w:tcW w:w="0" w:type="auto"/>
            <w:tcBorders>
              <w:top w:val="nil"/>
              <w:left w:val="nil"/>
              <w:bottom w:val="nil"/>
              <w:right w:val="nil"/>
            </w:tcBorders>
            <w:shd w:val="clear" w:color="auto" w:fill="auto"/>
            <w:noWrap/>
            <w:vAlign w:val="bottom"/>
            <w:hideMark/>
          </w:tcPr>
          <w:p w14:paraId="1A9937F3"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3.1E-01</w:t>
            </w:r>
          </w:p>
        </w:tc>
        <w:tc>
          <w:tcPr>
            <w:tcW w:w="0" w:type="auto"/>
            <w:tcBorders>
              <w:top w:val="nil"/>
              <w:left w:val="nil"/>
              <w:bottom w:val="nil"/>
              <w:right w:val="nil"/>
            </w:tcBorders>
            <w:shd w:val="clear" w:color="auto" w:fill="auto"/>
            <w:noWrap/>
            <w:vAlign w:val="bottom"/>
            <w:hideMark/>
          </w:tcPr>
          <w:p w14:paraId="03042917" w14:textId="77777777" w:rsidR="00B511D1" w:rsidRPr="00B511D1" w:rsidRDefault="00B511D1" w:rsidP="00B511D1">
            <w:pPr>
              <w:spacing w:after="0" w:line="240" w:lineRule="auto"/>
              <w:jc w:val="center"/>
              <w:rPr>
                <w:rFonts w:ascii="Arial" w:eastAsia="Times New Roman" w:hAnsi="Arial" w:cs="Arial"/>
                <w:color w:val="000000"/>
              </w:rPr>
            </w:pPr>
          </w:p>
        </w:tc>
        <w:tc>
          <w:tcPr>
            <w:tcW w:w="0" w:type="auto"/>
            <w:tcBorders>
              <w:top w:val="nil"/>
              <w:left w:val="single" w:sz="4" w:space="0" w:color="auto"/>
              <w:bottom w:val="nil"/>
              <w:right w:val="nil"/>
            </w:tcBorders>
            <w:shd w:val="clear" w:color="auto" w:fill="auto"/>
            <w:noWrap/>
            <w:vAlign w:val="bottom"/>
            <w:hideMark/>
          </w:tcPr>
          <w:p w14:paraId="51A91997"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2.0</w:t>
            </w:r>
          </w:p>
        </w:tc>
        <w:tc>
          <w:tcPr>
            <w:tcW w:w="0" w:type="auto"/>
            <w:tcBorders>
              <w:top w:val="nil"/>
              <w:left w:val="nil"/>
              <w:bottom w:val="nil"/>
              <w:right w:val="nil"/>
            </w:tcBorders>
            <w:shd w:val="clear" w:color="auto" w:fill="auto"/>
            <w:noWrap/>
            <w:vAlign w:val="bottom"/>
            <w:hideMark/>
          </w:tcPr>
          <w:p w14:paraId="5F47A593"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8.4E-03</w:t>
            </w:r>
          </w:p>
        </w:tc>
        <w:tc>
          <w:tcPr>
            <w:tcW w:w="0" w:type="auto"/>
            <w:tcBorders>
              <w:top w:val="nil"/>
              <w:left w:val="nil"/>
              <w:bottom w:val="nil"/>
              <w:right w:val="nil"/>
            </w:tcBorders>
            <w:shd w:val="clear" w:color="auto" w:fill="auto"/>
            <w:noWrap/>
            <w:vAlign w:val="bottom"/>
            <w:hideMark/>
          </w:tcPr>
          <w:p w14:paraId="5AA7E293"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w:t>
            </w:r>
          </w:p>
        </w:tc>
        <w:tc>
          <w:tcPr>
            <w:tcW w:w="0" w:type="auto"/>
            <w:tcBorders>
              <w:top w:val="nil"/>
              <w:left w:val="single" w:sz="4" w:space="0" w:color="auto"/>
              <w:bottom w:val="nil"/>
              <w:right w:val="nil"/>
            </w:tcBorders>
            <w:shd w:val="clear" w:color="auto" w:fill="auto"/>
            <w:noWrap/>
            <w:vAlign w:val="bottom"/>
            <w:hideMark/>
          </w:tcPr>
          <w:p w14:paraId="75AC0A00"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1.7</w:t>
            </w:r>
          </w:p>
        </w:tc>
        <w:tc>
          <w:tcPr>
            <w:tcW w:w="0" w:type="auto"/>
            <w:tcBorders>
              <w:top w:val="nil"/>
              <w:left w:val="nil"/>
              <w:bottom w:val="nil"/>
              <w:right w:val="nil"/>
            </w:tcBorders>
            <w:shd w:val="clear" w:color="auto" w:fill="auto"/>
            <w:noWrap/>
            <w:vAlign w:val="bottom"/>
            <w:hideMark/>
          </w:tcPr>
          <w:p w14:paraId="640891B7"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2.2E-01</w:t>
            </w:r>
          </w:p>
        </w:tc>
        <w:tc>
          <w:tcPr>
            <w:tcW w:w="0" w:type="auto"/>
            <w:tcBorders>
              <w:top w:val="nil"/>
              <w:left w:val="nil"/>
              <w:bottom w:val="nil"/>
              <w:right w:val="nil"/>
            </w:tcBorders>
            <w:shd w:val="clear" w:color="auto" w:fill="auto"/>
            <w:noWrap/>
            <w:vAlign w:val="bottom"/>
            <w:hideMark/>
          </w:tcPr>
          <w:p w14:paraId="37CB1317" w14:textId="77777777" w:rsidR="00B511D1" w:rsidRPr="00B511D1" w:rsidRDefault="00B511D1" w:rsidP="00B511D1">
            <w:pPr>
              <w:spacing w:after="0" w:line="240" w:lineRule="auto"/>
              <w:jc w:val="center"/>
              <w:rPr>
                <w:rFonts w:ascii="Arial" w:eastAsia="Times New Roman" w:hAnsi="Arial" w:cs="Arial"/>
                <w:color w:val="000000"/>
              </w:rPr>
            </w:pPr>
          </w:p>
        </w:tc>
      </w:tr>
      <w:tr w:rsidR="00B511D1" w:rsidRPr="00B511D1" w14:paraId="329E2155" w14:textId="77777777" w:rsidTr="00B511D1">
        <w:trPr>
          <w:trHeight w:val="300"/>
        </w:trPr>
        <w:tc>
          <w:tcPr>
            <w:tcW w:w="0" w:type="auto"/>
            <w:tcBorders>
              <w:top w:val="nil"/>
              <w:left w:val="nil"/>
              <w:bottom w:val="nil"/>
              <w:right w:val="nil"/>
            </w:tcBorders>
            <w:shd w:val="clear" w:color="auto" w:fill="auto"/>
            <w:vAlign w:val="bottom"/>
            <w:hideMark/>
          </w:tcPr>
          <w:p w14:paraId="429E83E6" w14:textId="77777777" w:rsidR="00B511D1" w:rsidRPr="00B511D1" w:rsidRDefault="00B511D1" w:rsidP="00B511D1">
            <w:pPr>
              <w:spacing w:after="0" w:line="240" w:lineRule="auto"/>
              <w:rPr>
                <w:rFonts w:ascii="Arial" w:eastAsia="Times New Roman" w:hAnsi="Arial" w:cs="Arial"/>
                <w:color w:val="000000"/>
              </w:rPr>
            </w:pPr>
            <w:r w:rsidRPr="00B511D1">
              <w:rPr>
                <w:rFonts w:ascii="Arial" w:eastAsia="Times New Roman" w:hAnsi="Arial" w:cs="Arial"/>
                <w:color w:val="000000"/>
              </w:rPr>
              <w:t>thyroxine</w:t>
            </w:r>
          </w:p>
        </w:tc>
        <w:tc>
          <w:tcPr>
            <w:tcW w:w="0" w:type="auto"/>
            <w:tcBorders>
              <w:top w:val="nil"/>
              <w:left w:val="single" w:sz="4" w:space="0" w:color="auto"/>
              <w:bottom w:val="nil"/>
              <w:right w:val="nil"/>
            </w:tcBorders>
            <w:shd w:val="clear" w:color="auto" w:fill="auto"/>
            <w:noWrap/>
            <w:vAlign w:val="bottom"/>
            <w:hideMark/>
          </w:tcPr>
          <w:p w14:paraId="5636E22C"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2.1</w:t>
            </w:r>
          </w:p>
        </w:tc>
        <w:tc>
          <w:tcPr>
            <w:tcW w:w="0" w:type="auto"/>
            <w:tcBorders>
              <w:top w:val="nil"/>
              <w:left w:val="nil"/>
              <w:bottom w:val="nil"/>
              <w:right w:val="nil"/>
            </w:tcBorders>
            <w:shd w:val="clear" w:color="auto" w:fill="auto"/>
            <w:noWrap/>
            <w:vAlign w:val="bottom"/>
            <w:hideMark/>
          </w:tcPr>
          <w:p w14:paraId="128FA71A"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7.3E-03</w:t>
            </w:r>
          </w:p>
        </w:tc>
        <w:tc>
          <w:tcPr>
            <w:tcW w:w="0" w:type="auto"/>
            <w:tcBorders>
              <w:top w:val="nil"/>
              <w:left w:val="nil"/>
              <w:bottom w:val="nil"/>
              <w:right w:val="nil"/>
            </w:tcBorders>
            <w:shd w:val="clear" w:color="auto" w:fill="auto"/>
            <w:noWrap/>
            <w:vAlign w:val="bottom"/>
            <w:hideMark/>
          </w:tcPr>
          <w:p w14:paraId="2C0A4040"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w:t>
            </w:r>
          </w:p>
        </w:tc>
        <w:tc>
          <w:tcPr>
            <w:tcW w:w="0" w:type="auto"/>
            <w:tcBorders>
              <w:top w:val="nil"/>
              <w:left w:val="single" w:sz="4" w:space="0" w:color="auto"/>
              <w:bottom w:val="nil"/>
              <w:right w:val="nil"/>
            </w:tcBorders>
            <w:shd w:val="clear" w:color="auto" w:fill="auto"/>
            <w:noWrap/>
            <w:vAlign w:val="bottom"/>
            <w:hideMark/>
          </w:tcPr>
          <w:p w14:paraId="204FACBF"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1.9</w:t>
            </w:r>
          </w:p>
        </w:tc>
        <w:tc>
          <w:tcPr>
            <w:tcW w:w="0" w:type="auto"/>
            <w:tcBorders>
              <w:top w:val="nil"/>
              <w:left w:val="nil"/>
              <w:bottom w:val="nil"/>
              <w:right w:val="nil"/>
            </w:tcBorders>
            <w:shd w:val="clear" w:color="auto" w:fill="auto"/>
            <w:noWrap/>
            <w:vAlign w:val="bottom"/>
            <w:hideMark/>
          </w:tcPr>
          <w:p w14:paraId="2BA2D888"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1.4E-01</w:t>
            </w:r>
          </w:p>
        </w:tc>
        <w:tc>
          <w:tcPr>
            <w:tcW w:w="0" w:type="auto"/>
            <w:tcBorders>
              <w:top w:val="nil"/>
              <w:left w:val="nil"/>
              <w:bottom w:val="nil"/>
              <w:right w:val="nil"/>
            </w:tcBorders>
            <w:shd w:val="clear" w:color="auto" w:fill="auto"/>
            <w:noWrap/>
            <w:vAlign w:val="bottom"/>
            <w:hideMark/>
          </w:tcPr>
          <w:p w14:paraId="21599547" w14:textId="77777777" w:rsidR="00B511D1" w:rsidRPr="00B511D1" w:rsidRDefault="00B511D1" w:rsidP="00B511D1">
            <w:pPr>
              <w:spacing w:after="0" w:line="240" w:lineRule="auto"/>
              <w:jc w:val="center"/>
              <w:rPr>
                <w:rFonts w:ascii="Arial" w:eastAsia="Times New Roman" w:hAnsi="Arial" w:cs="Arial"/>
                <w:color w:val="000000"/>
              </w:rPr>
            </w:pPr>
          </w:p>
        </w:tc>
        <w:tc>
          <w:tcPr>
            <w:tcW w:w="0" w:type="auto"/>
            <w:tcBorders>
              <w:top w:val="nil"/>
              <w:left w:val="single" w:sz="4" w:space="0" w:color="auto"/>
              <w:bottom w:val="nil"/>
              <w:right w:val="nil"/>
            </w:tcBorders>
            <w:shd w:val="clear" w:color="auto" w:fill="auto"/>
            <w:noWrap/>
            <w:vAlign w:val="bottom"/>
            <w:hideMark/>
          </w:tcPr>
          <w:p w14:paraId="04C07D4B"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1.8</w:t>
            </w:r>
          </w:p>
        </w:tc>
        <w:tc>
          <w:tcPr>
            <w:tcW w:w="0" w:type="auto"/>
            <w:tcBorders>
              <w:top w:val="nil"/>
              <w:left w:val="nil"/>
              <w:bottom w:val="nil"/>
              <w:right w:val="nil"/>
            </w:tcBorders>
            <w:shd w:val="clear" w:color="auto" w:fill="auto"/>
            <w:noWrap/>
            <w:vAlign w:val="bottom"/>
            <w:hideMark/>
          </w:tcPr>
          <w:p w14:paraId="67935812"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1.9E-02</w:t>
            </w:r>
          </w:p>
        </w:tc>
        <w:tc>
          <w:tcPr>
            <w:tcW w:w="0" w:type="auto"/>
            <w:tcBorders>
              <w:top w:val="nil"/>
              <w:left w:val="nil"/>
              <w:bottom w:val="nil"/>
              <w:right w:val="nil"/>
            </w:tcBorders>
            <w:shd w:val="clear" w:color="auto" w:fill="auto"/>
            <w:noWrap/>
            <w:vAlign w:val="bottom"/>
            <w:hideMark/>
          </w:tcPr>
          <w:p w14:paraId="1AA6A2BA"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w:t>
            </w:r>
          </w:p>
        </w:tc>
        <w:tc>
          <w:tcPr>
            <w:tcW w:w="0" w:type="auto"/>
            <w:tcBorders>
              <w:top w:val="nil"/>
              <w:left w:val="single" w:sz="4" w:space="0" w:color="auto"/>
              <w:bottom w:val="nil"/>
              <w:right w:val="nil"/>
            </w:tcBorders>
            <w:shd w:val="clear" w:color="auto" w:fill="auto"/>
            <w:noWrap/>
            <w:vAlign w:val="bottom"/>
            <w:hideMark/>
          </w:tcPr>
          <w:p w14:paraId="05BD7A89"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1.3</w:t>
            </w:r>
          </w:p>
        </w:tc>
        <w:tc>
          <w:tcPr>
            <w:tcW w:w="0" w:type="auto"/>
            <w:tcBorders>
              <w:top w:val="nil"/>
              <w:left w:val="nil"/>
              <w:bottom w:val="nil"/>
              <w:right w:val="nil"/>
            </w:tcBorders>
            <w:shd w:val="clear" w:color="auto" w:fill="auto"/>
            <w:noWrap/>
            <w:vAlign w:val="bottom"/>
            <w:hideMark/>
          </w:tcPr>
          <w:p w14:paraId="51129FC0"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5.6E-01</w:t>
            </w:r>
          </w:p>
        </w:tc>
        <w:tc>
          <w:tcPr>
            <w:tcW w:w="0" w:type="auto"/>
            <w:tcBorders>
              <w:top w:val="nil"/>
              <w:left w:val="nil"/>
              <w:bottom w:val="nil"/>
              <w:right w:val="nil"/>
            </w:tcBorders>
            <w:shd w:val="clear" w:color="auto" w:fill="auto"/>
            <w:noWrap/>
            <w:vAlign w:val="bottom"/>
            <w:hideMark/>
          </w:tcPr>
          <w:p w14:paraId="52877B9D" w14:textId="77777777" w:rsidR="00B511D1" w:rsidRPr="00B511D1" w:rsidRDefault="00B511D1" w:rsidP="00B511D1">
            <w:pPr>
              <w:spacing w:after="0" w:line="240" w:lineRule="auto"/>
              <w:jc w:val="center"/>
              <w:rPr>
                <w:rFonts w:ascii="Arial" w:eastAsia="Times New Roman" w:hAnsi="Arial" w:cs="Arial"/>
                <w:color w:val="000000"/>
              </w:rPr>
            </w:pPr>
          </w:p>
        </w:tc>
      </w:tr>
      <w:tr w:rsidR="00B511D1" w:rsidRPr="00B511D1" w14:paraId="373A7454" w14:textId="77777777" w:rsidTr="00B511D1">
        <w:trPr>
          <w:trHeight w:val="300"/>
        </w:trPr>
        <w:tc>
          <w:tcPr>
            <w:tcW w:w="0" w:type="auto"/>
            <w:tcBorders>
              <w:top w:val="nil"/>
              <w:left w:val="nil"/>
              <w:bottom w:val="nil"/>
              <w:right w:val="nil"/>
            </w:tcBorders>
            <w:shd w:val="clear" w:color="auto" w:fill="auto"/>
            <w:vAlign w:val="bottom"/>
            <w:hideMark/>
          </w:tcPr>
          <w:p w14:paraId="777197E9" w14:textId="77777777" w:rsidR="00B511D1" w:rsidRPr="00B511D1" w:rsidRDefault="00B511D1" w:rsidP="00B511D1">
            <w:pPr>
              <w:spacing w:after="0" w:line="240" w:lineRule="auto"/>
              <w:rPr>
                <w:rFonts w:ascii="Arial" w:eastAsia="Times New Roman" w:hAnsi="Arial" w:cs="Arial"/>
                <w:color w:val="000000"/>
              </w:rPr>
            </w:pPr>
            <w:r w:rsidRPr="00B511D1">
              <w:rPr>
                <w:rFonts w:ascii="Arial" w:eastAsia="Times New Roman" w:hAnsi="Arial" w:cs="Arial"/>
                <w:color w:val="000000"/>
              </w:rPr>
              <w:t>ibandronate</w:t>
            </w:r>
          </w:p>
        </w:tc>
        <w:tc>
          <w:tcPr>
            <w:tcW w:w="0" w:type="auto"/>
            <w:tcBorders>
              <w:top w:val="nil"/>
              <w:left w:val="single" w:sz="4" w:space="0" w:color="auto"/>
              <w:bottom w:val="nil"/>
              <w:right w:val="nil"/>
            </w:tcBorders>
            <w:shd w:val="clear" w:color="auto" w:fill="auto"/>
            <w:noWrap/>
            <w:vAlign w:val="bottom"/>
            <w:hideMark/>
          </w:tcPr>
          <w:p w14:paraId="5BDDC446"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4.7</w:t>
            </w:r>
          </w:p>
        </w:tc>
        <w:tc>
          <w:tcPr>
            <w:tcW w:w="0" w:type="auto"/>
            <w:tcBorders>
              <w:top w:val="nil"/>
              <w:left w:val="nil"/>
              <w:bottom w:val="nil"/>
              <w:right w:val="nil"/>
            </w:tcBorders>
            <w:shd w:val="clear" w:color="auto" w:fill="auto"/>
            <w:noWrap/>
            <w:vAlign w:val="bottom"/>
            <w:hideMark/>
          </w:tcPr>
          <w:p w14:paraId="65BF8A5E"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1.6E-04</w:t>
            </w:r>
          </w:p>
        </w:tc>
        <w:tc>
          <w:tcPr>
            <w:tcW w:w="0" w:type="auto"/>
            <w:tcBorders>
              <w:top w:val="nil"/>
              <w:left w:val="nil"/>
              <w:bottom w:val="nil"/>
              <w:right w:val="nil"/>
            </w:tcBorders>
            <w:shd w:val="clear" w:color="auto" w:fill="auto"/>
            <w:noWrap/>
            <w:vAlign w:val="bottom"/>
            <w:hideMark/>
          </w:tcPr>
          <w:p w14:paraId="002C294B"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w:t>
            </w:r>
          </w:p>
        </w:tc>
        <w:tc>
          <w:tcPr>
            <w:tcW w:w="0" w:type="auto"/>
            <w:tcBorders>
              <w:top w:val="nil"/>
              <w:left w:val="single" w:sz="4" w:space="0" w:color="auto"/>
              <w:bottom w:val="nil"/>
              <w:right w:val="nil"/>
            </w:tcBorders>
            <w:shd w:val="clear" w:color="auto" w:fill="auto"/>
            <w:noWrap/>
            <w:vAlign w:val="bottom"/>
            <w:hideMark/>
          </w:tcPr>
          <w:p w14:paraId="3938E05D"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6.4</w:t>
            </w:r>
          </w:p>
        </w:tc>
        <w:tc>
          <w:tcPr>
            <w:tcW w:w="0" w:type="auto"/>
            <w:tcBorders>
              <w:top w:val="nil"/>
              <w:left w:val="nil"/>
              <w:bottom w:val="nil"/>
              <w:right w:val="nil"/>
            </w:tcBorders>
            <w:shd w:val="clear" w:color="auto" w:fill="auto"/>
            <w:noWrap/>
            <w:vAlign w:val="bottom"/>
            <w:hideMark/>
          </w:tcPr>
          <w:p w14:paraId="56041984"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3.2E-04</w:t>
            </w:r>
          </w:p>
        </w:tc>
        <w:tc>
          <w:tcPr>
            <w:tcW w:w="0" w:type="auto"/>
            <w:tcBorders>
              <w:top w:val="nil"/>
              <w:left w:val="nil"/>
              <w:bottom w:val="nil"/>
              <w:right w:val="nil"/>
            </w:tcBorders>
            <w:shd w:val="clear" w:color="auto" w:fill="auto"/>
            <w:noWrap/>
            <w:vAlign w:val="bottom"/>
            <w:hideMark/>
          </w:tcPr>
          <w:p w14:paraId="7653BAFC"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w:t>
            </w:r>
          </w:p>
        </w:tc>
        <w:tc>
          <w:tcPr>
            <w:tcW w:w="0" w:type="auto"/>
            <w:tcBorders>
              <w:top w:val="nil"/>
              <w:left w:val="single" w:sz="4" w:space="0" w:color="auto"/>
              <w:bottom w:val="nil"/>
              <w:right w:val="nil"/>
            </w:tcBorders>
            <w:shd w:val="clear" w:color="auto" w:fill="auto"/>
            <w:noWrap/>
            <w:vAlign w:val="bottom"/>
            <w:hideMark/>
          </w:tcPr>
          <w:p w14:paraId="0539542E"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2.1</w:t>
            </w:r>
          </w:p>
        </w:tc>
        <w:tc>
          <w:tcPr>
            <w:tcW w:w="0" w:type="auto"/>
            <w:tcBorders>
              <w:top w:val="nil"/>
              <w:left w:val="nil"/>
              <w:bottom w:val="nil"/>
              <w:right w:val="nil"/>
            </w:tcBorders>
            <w:shd w:val="clear" w:color="auto" w:fill="auto"/>
            <w:noWrap/>
            <w:vAlign w:val="bottom"/>
            <w:hideMark/>
          </w:tcPr>
          <w:p w14:paraId="035F1B4B"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8.9E-02</w:t>
            </w:r>
          </w:p>
        </w:tc>
        <w:tc>
          <w:tcPr>
            <w:tcW w:w="0" w:type="auto"/>
            <w:tcBorders>
              <w:top w:val="nil"/>
              <w:left w:val="nil"/>
              <w:bottom w:val="nil"/>
              <w:right w:val="nil"/>
            </w:tcBorders>
            <w:shd w:val="clear" w:color="auto" w:fill="auto"/>
            <w:noWrap/>
            <w:vAlign w:val="bottom"/>
            <w:hideMark/>
          </w:tcPr>
          <w:p w14:paraId="72A6B0A9" w14:textId="77777777" w:rsidR="00B511D1" w:rsidRPr="00B511D1" w:rsidRDefault="00B511D1" w:rsidP="00B511D1">
            <w:pPr>
              <w:spacing w:after="0" w:line="240" w:lineRule="auto"/>
              <w:jc w:val="center"/>
              <w:rPr>
                <w:rFonts w:ascii="Arial" w:eastAsia="Times New Roman" w:hAnsi="Arial" w:cs="Arial"/>
                <w:color w:val="000000"/>
              </w:rPr>
            </w:pPr>
          </w:p>
        </w:tc>
        <w:tc>
          <w:tcPr>
            <w:tcW w:w="0" w:type="auto"/>
            <w:tcBorders>
              <w:top w:val="nil"/>
              <w:left w:val="single" w:sz="4" w:space="0" w:color="auto"/>
              <w:bottom w:val="nil"/>
              <w:right w:val="nil"/>
            </w:tcBorders>
            <w:shd w:val="clear" w:color="auto" w:fill="auto"/>
            <w:noWrap/>
            <w:vAlign w:val="bottom"/>
            <w:hideMark/>
          </w:tcPr>
          <w:p w14:paraId="7FD427DF"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3.3</w:t>
            </w:r>
          </w:p>
        </w:tc>
        <w:tc>
          <w:tcPr>
            <w:tcW w:w="0" w:type="auto"/>
            <w:tcBorders>
              <w:top w:val="nil"/>
              <w:left w:val="nil"/>
              <w:bottom w:val="nil"/>
              <w:right w:val="nil"/>
            </w:tcBorders>
            <w:shd w:val="clear" w:color="auto" w:fill="auto"/>
            <w:noWrap/>
            <w:vAlign w:val="bottom"/>
            <w:hideMark/>
          </w:tcPr>
          <w:p w14:paraId="090A862F"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3.1E-02</w:t>
            </w:r>
          </w:p>
        </w:tc>
        <w:tc>
          <w:tcPr>
            <w:tcW w:w="0" w:type="auto"/>
            <w:tcBorders>
              <w:top w:val="nil"/>
              <w:left w:val="nil"/>
              <w:bottom w:val="nil"/>
              <w:right w:val="nil"/>
            </w:tcBorders>
            <w:shd w:val="clear" w:color="auto" w:fill="auto"/>
            <w:noWrap/>
            <w:vAlign w:val="bottom"/>
            <w:hideMark/>
          </w:tcPr>
          <w:p w14:paraId="73CA6966"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w:t>
            </w:r>
          </w:p>
        </w:tc>
      </w:tr>
      <w:tr w:rsidR="00B511D1" w:rsidRPr="00B511D1" w14:paraId="131FFDCB" w14:textId="77777777" w:rsidTr="00B511D1">
        <w:trPr>
          <w:trHeight w:val="300"/>
        </w:trPr>
        <w:tc>
          <w:tcPr>
            <w:tcW w:w="0" w:type="auto"/>
            <w:tcBorders>
              <w:top w:val="nil"/>
              <w:left w:val="nil"/>
              <w:bottom w:val="nil"/>
              <w:right w:val="nil"/>
            </w:tcBorders>
            <w:shd w:val="clear" w:color="auto" w:fill="auto"/>
            <w:vAlign w:val="bottom"/>
            <w:hideMark/>
          </w:tcPr>
          <w:p w14:paraId="588D812C" w14:textId="77777777" w:rsidR="00B511D1" w:rsidRPr="00B511D1" w:rsidRDefault="00B511D1" w:rsidP="00B511D1">
            <w:pPr>
              <w:spacing w:after="0" w:line="240" w:lineRule="auto"/>
              <w:rPr>
                <w:rFonts w:ascii="Arial" w:eastAsia="Times New Roman" w:hAnsi="Arial" w:cs="Arial"/>
                <w:color w:val="000000"/>
              </w:rPr>
            </w:pPr>
            <w:r w:rsidRPr="00B511D1">
              <w:rPr>
                <w:rFonts w:ascii="Arial" w:eastAsia="Times New Roman" w:hAnsi="Arial" w:cs="Arial"/>
                <w:color w:val="000000"/>
              </w:rPr>
              <w:t>Escitalopram</w:t>
            </w:r>
          </w:p>
        </w:tc>
        <w:tc>
          <w:tcPr>
            <w:tcW w:w="0" w:type="auto"/>
            <w:tcBorders>
              <w:top w:val="nil"/>
              <w:left w:val="single" w:sz="4" w:space="0" w:color="auto"/>
              <w:bottom w:val="nil"/>
              <w:right w:val="nil"/>
            </w:tcBorders>
            <w:shd w:val="clear" w:color="auto" w:fill="auto"/>
            <w:noWrap/>
            <w:vAlign w:val="bottom"/>
            <w:hideMark/>
          </w:tcPr>
          <w:p w14:paraId="47A159D6"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3.2</w:t>
            </w:r>
          </w:p>
        </w:tc>
        <w:tc>
          <w:tcPr>
            <w:tcW w:w="0" w:type="auto"/>
            <w:tcBorders>
              <w:top w:val="nil"/>
              <w:left w:val="nil"/>
              <w:bottom w:val="nil"/>
              <w:right w:val="nil"/>
            </w:tcBorders>
            <w:shd w:val="clear" w:color="auto" w:fill="auto"/>
            <w:noWrap/>
            <w:vAlign w:val="bottom"/>
            <w:hideMark/>
          </w:tcPr>
          <w:p w14:paraId="14005351"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1.0E-02</w:t>
            </w:r>
          </w:p>
        </w:tc>
        <w:tc>
          <w:tcPr>
            <w:tcW w:w="0" w:type="auto"/>
            <w:tcBorders>
              <w:top w:val="nil"/>
              <w:left w:val="nil"/>
              <w:bottom w:val="nil"/>
              <w:right w:val="nil"/>
            </w:tcBorders>
            <w:shd w:val="clear" w:color="auto" w:fill="auto"/>
            <w:noWrap/>
            <w:vAlign w:val="bottom"/>
            <w:hideMark/>
          </w:tcPr>
          <w:p w14:paraId="6B890578"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w:t>
            </w:r>
          </w:p>
        </w:tc>
        <w:tc>
          <w:tcPr>
            <w:tcW w:w="0" w:type="auto"/>
            <w:tcBorders>
              <w:top w:val="nil"/>
              <w:left w:val="single" w:sz="4" w:space="0" w:color="auto"/>
              <w:bottom w:val="nil"/>
              <w:right w:val="nil"/>
            </w:tcBorders>
            <w:shd w:val="clear" w:color="auto" w:fill="auto"/>
            <w:noWrap/>
            <w:vAlign w:val="bottom"/>
            <w:hideMark/>
          </w:tcPr>
          <w:p w14:paraId="02A3AB88"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4.1</w:t>
            </w:r>
          </w:p>
        </w:tc>
        <w:tc>
          <w:tcPr>
            <w:tcW w:w="0" w:type="auto"/>
            <w:tcBorders>
              <w:top w:val="nil"/>
              <w:left w:val="nil"/>
              <w:bottom w:val="nil"/>
              <w:right w:val="nil"/>
            </w:tcBorders>
            <w:shd w:val="clear" w:color="auto" w:fill="auto"/>
            <w:noWrap/>
            <w:vAlign w:val="bottom"/>
            <w:hideMark/>
          </w:tcPr>
          <w:p w14:paraId="5BF83947"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2.6E-02</w:t>
            </w:r>
          </w:p>
        </w:tc>
        <w:tc>
          <w:tcPr>
            <w:tcW w:w="0" w:type="auto"/>
            <w:tcBorders>
              <w:top w:val="nil"/>
              <w:left w:val="nil"/>
              <w:bottom w:val="nil"/>
              <w:right w:val="nil"/>
            </w:tcBorders>
            <w:shd w:val="clear" w:color="auto" w:fill="auto"/>
            <w:noWrap/>
            <w:vAlign w:val="bottom"/>
            <w:hideMark/>
          </w:tcPr>
          <w:p w14:paraId="5CBA2D76"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w:t>
            </w:r>
          </w:p>
        </w:tc>
        <w:tc>
          <w:tcPr>
            <w:tcW w:w="0" w:type="auto"/>
            <w:tcBorders>
              <w:top w:val="nil"/>
              <w:left w:val="single" w:sz="4" w:space="0" w:color="auto"/>
              <w:bottom w:val="nil"/>
              <w:right w:val="nil"/>
            </w:tcBorders>
            <w:shd w:val="clear" w:color="auto" w:fill="auto"/>
            <w:noWrap/>
            <w:vAlign w:val="bottom"/>
            <w:hideMark/>
          </w:tcPr>
          <w:p w14:paraId="6D6F0273"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1.7</w:t>
            </w:r>
          </w:p>
        </w:tc>
        <w:tc>
          <w:tcPr>
            <w:tcW w:w="0" w:type="auto"/>
            <w:tcBorders>
              <w:top w:val="nil"/>
              <w:left w:val="nil"/>
              <w:bottom w:val="nil"/>
              <w:right w:val="nil"/>
            </w:tcBorders>
            <w:shd w:val="clear" w:color="auto" w:fill="auto"/>
            <w:noWrap/>
            <w:vAlign w:val="bottom"/>
            <w:hideMark/>
          </w:tcPr>
          <w:p w14:paraId="56BDD5E9"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3.0E-01</w:t>
            </w:r>
          </w:p>
        </w:tc>
        <w:tc>
          <w:tcPr>
            <w:tcW w:w="0" w:type="auto"/>
            <w:tcBorders>
              <w:top w:val="nil"/>
              <w:left w:val="nil"/>
              <w:bottom w:val="nil"/>
              <w:right w:val="nil"/>
            </w:tcBorders>
            <w:shd w:val="clear" w:color="auto" w:fill="auto"/>
            <w:noWrap/>
            <w:vAlign w:val="bottom"/>
            <w:hideMark/>
          </w:tcPr>
          <w:p w14:paraId="4BC42748" w14:textId="77777777" w:rsidR="00B511D1" w:rsidRPr="00B511D1" w:rsidRDefault="00B511D1" w:rsidP="00B511D1">
            <w:pPr>
              <w:spacing w:after="0" w:line="240" w:lineRule="auto"/>
              <w:jc w:val="center"/>
              <w:rPr>
                <w:rFonts w:ascii="Arial" w:eastAsia="Times New Roman" w:hAnsi="Arial" w:cs="Arial"/>
                <w:color w:val="000000"/>
              </w:rPr>
            </w:pPr>
          </w:p>
        </w:tc>
        <w:tc>
          <w:tcPr>
            <w:tcW w:w="0" w:type="auto"/>
            <w:tcBorders>
              <w:top w:val="nil"/>
              <w:left w:val="single" w:sz="4" w:space="0" w:color="auto"/>
              <w:bottom w:val="nil"/>
              <w:right w:val="nil"/>
            </w:tcBorders>
            <w:shd w:val="clear" w:color="auto" w:fill="auto"/>
            <w:noWrap/>
            <w:vAlign w:val="bottom"/>
            <w:hideMark/>
          </w:tcPr>
          <w:p w14:paraId="3F23D49E"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1.8</w:t>
            </w:r>
          </w:p>
        </w:tc>
        <w:tc>
          <w:tcPr>
            <w:tcW w:w="0" w:type="auto"/>
            <w:tcBorders>
              <w:top w:val="nil"/>
              <w:left w:val="nil"/>
              <w:bottom w:val="nil"/>
              <w:right w:val="nil"/>
            </w:tcBorders>
            <w:shd w:val="clear" w:color="auto" w:fill="auto"/>
            <w:noWrap/>
            <w:vAlign w:val="bottom"/>
            <w:hideMark/>
          </w:tcPr>
          <w:p w14:paraId="5CA0749C" w14:textId="77777777" w:rsidR="00B511D1" w:rsidRPr="00B511D1" w:rsidRDefault="00B511D1" w:rsidP="00B511D1">
            <w:pPr>
              <w:spacing w:after="0" w:line="240" w:lineRule="auto"/>
              <w:jc w:val="center"/>
              <w:rPr>
                <w:rFonts w:ascii="Arial" w:eastAsia="Times New Roman" w:hAnsi="Arial" w:cs="Arial"/>
                <w:color w:val="000000"/>
              </w:rPr>
            </w:pPr>
            <w:r w:rsidRPr="00B511D1">
              <w:rPr>
                <w:rFonts w:ascii="Arial" w:eastAsia="Times New Roman" w:hAnsi="Arial" w:cs="Arial"/>
                <w:color w:val="000000"/>
              </w:rPr>
              <w:t>4.4E-01</w:t>
            </w:r>
          </w:p>
        </w:tc>
        <w:tc>
          <w:tcPr>
            <w:tcW w:w="0" w:type="auto"/>
            <w:tcBorders>
              <w:top w:val="nil"/>
              <w:left w:val="nil"/>
              <w:bottom w:val="nil"/>
              <w:right w:val="nil"/>
            </w:tcBorders>
            <w:shd w:val="clear" w:color="auto" w:fill="auto"/>
            <w:noWrap/>
            <w:vAlign w:val="bottom"/>
            <w:hideMark/>
          </w:tcPr>
          <w:p w14:paraId="12A65BE4" w14:textId="77777777" w:rsidR="00B511D1" w:rsidRPr="00B511D1" w:rsidRDefault="00B511D1" w:rsidP="00B511D1">
            <w:pPr>
              <w:spacing w:after="0" w:line="240" w:lineRule="auto"/>
              <w:jc w:val="center"/>
              <w:rPr>
                <w:rFonts w:ascii="Arial" w:eastAsia="Times New Roman" w:hAnsi="Arial" w:cs="Arial"/>
                <w:color w:val="000000"/>
              </w:rPr>
            </w:pPr>
          </w:p>
        </w:tc>
      </w:tr>
    </w:tbl>
    <w:p w14:paraId="04DE6AE1" w14:textId="56D141EC" w:rsidR="00FC27F7" w:rsidRPr="00D602B1" w:rsidRDefault="00B511D1" w:rsidP="00D602B1">
      <w:pPr>
        <w:spacing w:after="0" w:line="240" w:lineRule="auto"/>
        <w:rPr>
          <w:rFonts w:ascii="Arial" w:eastAsia="Times New Roman" w:hAnsi="Arial" w:cs="Arial"/>
          <w:b/>
          <w:bCs/>
          <w:color w:val="000000"/>
        </w:rPr>
      </w:pPr>
      <w:r w:rsidRPr="00B511D1">
        <w:rPr>
          <w:rFonts w:ascii="Arial" w:eastAsia="Times New Roman" w:hAnsi="Arial" w:cs="Arial"/>
          <w:b/>
          <w:bCs/>
          <w:color w:val="000000"/>
        </w:rPr>
        <w:t>Table 2. Univariate association of clinical variables with diabetic complications</w:t>
      </w:r>
      <w:r w:rsidR="00FC27F7">
        <w:rPr>
          <w:rFonts w:ascii="Arial" w:hAnsi="Arial" w:cs="Arial"/>
          <w:b/>
          <w:sz w:val="24"/>
          <w:szCs w:val="24"/>
        </w:rPr>
        <w:br w:type="page"/>
      </w:r>
    </w:p>
    <w:p w14:paraId="7B3FC393" w14:textId="58728036" w:rsidR="005F2E25" w:rsidRDefault="00C5616E" w:rsidP="00725722">
      <w:pPr>
        <w:spacing w:line="480" w:lineRule="auto"/>
        <w:rPr>
          <w:rFonts w:ascii="Arial" w:hAnsi="Arial" w:cs="Arial"/>
          <w:b/>
          <w:sz w:val="24"/>
          <w:szCs w:val="24"/>
        </w:rPr>
      </w:pPr>
      <w:r w:rsidRPr="00C5616E">
        <w:rPr>
          <w:rFonts w:ascii="Arial" w:hAnsi="Arial" w:cs="Arial"/>
          <w:b/>
          <w:sz w:val="24"/>
          <w:szCs w:val="24"/>
        </w:rPr>
        <w:lastRenderedPageBreak/>
        <w:drawing>
          <wp:inline distT="0" distB="0" distL="0" distR="0" wp14:anchorId="3BAD8D7B" wp14:editId="0C1976D0">
            <wp:extent cx="4076700" cy="5969000"/>
            <wp:effectExtent l="0" t="0" r="0" b="0"/>
            <wp:docPr id="2" name="Picture 1">
              <a:extLst xmlns:a="http://schemas.openxmlformats.org/drawingml/2006/main">
                <a:ext uri="{FF2B5EF4-FFF2-40B4-BE49-F238E27FC236}">
                  <a16:creationId xmlns:a16="http://schemas.microsoft.com/office/drawing/2014/main" id="{A067F485-C084-C54F-A08F-8A1B3E26C8F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A067F485-C084-C54F-A08F-8A1B3E26C8F9}"/>
                        </a:ext>
                      </a:extLst>
                    </pic:cNvPr>
                    <pic:cNvPicPr>
                      <a:picLocks noChangeAspect="1"/>
                    </pic:cNvPicPr>
                  </pic:nvPicPr>
                  <pic:blipFill>
                    <a:blip r:embed="rId23"/>
                    <a:stretch>
                      <a:fillRect/>
                    </a:stretch>
                  </pic:blipFill>
                  <pic:spPr>
                    <a:xfrm>
                      <a:off x="0" y="0"/>
                      <a:ext cx="4076700" cy="5969000"/>
                    </a:xfrm>
                    <a:prstGeom prst="rect">
                      <a:avLst/>
                    </a:prstGeom>
                  </pic:spPr>
                </pic:pic>
              </a:graphicData>
            </a:graphic>
          </wp:inline>
        </w:drawing>
      </w:r>
    </w:p>
    <w:p w14:paraId="0EA615AB" w14:textId="0C355CC6" w:rsidR="00D602B1" w:rsidRDefault="005F2E25" w:rsidP="00725722">
      <w:pPr>
        <w:spacing w:line="480" w:lineRule="auto"/>
        <w:rPr>
          <w:rFonts w:ascii="Arial" w:hAnsi="Arial" w:cs="Arial"/>
          <w:b/>
          <w:sz w:val="24"/>
          <w:szCs w:val="24"/>
        </w:rPr>
      </w:pPr>
      <w:r>
        <w:rPr>
          <w:rFonts w:ascii="Arial" w:hAnsi="Arial" w:cs="Arial"/>
          <w:b/>
          <w:sz w:val="24"/>
          <w:szCs w:val="24"/>
        </w:rPr>
        <w:t xml:space="preserve">Figure </w:t>
      </w:r>
      <w:r w:rsidR="00D602B1">
        <w:rPr>
          <w:rFonts w:ascii="Arial" w:hAnsi="Arial" w:cs="Arial"/>
          <w:b/>
          <w:sz w:val="24"/>
          <w:szCs w:val="24"/>
        </w:rPr>
        <w:t>1</w:t>
      </w:r>
      <w:r>
        <w:rPr>
          <w:rFonts w:ascii="Arial" w:hAnsi="Arial" w:cs="Arial"/>
          <w:b/>
          <w:sz w:val="24"/>
          <w:szCs w:val="24"/>
        </w:rPr>
        <w:t xml:space="preserve">. </w:t>
      </w:r>
      <w:r w:rsidR="00FC27F7">
        <w:rPr>
          <w:rFonts w:ascii="Arial" w:hAnsi="Arial" w:cs="Arial"/>
          <w:b/>
          <w:sz w:val="24"/>
          <w:szCs w:val="24"/>
        </w:rPr>
        <w:t>Calibration plot</w:t>
      </w:r>
      <w:r w:rsidR="00156FB7">
        <w:rPr>
          <w:rFonts w:ascii="Arial" w:hAnsi="Arial" w:cs="Arial"/>
          <w:b/>
          <w:sz w:val="24"/>
          <w:szCs w:val="24"/>
        </w:rPr>
        <w:t xml:space="preserve"> (</w:t>
      </w:r>
      <w:r w:rsidR="000420B1">
        <w:rPr>
          <w:rFonts w:ascii="Arial" w:hAnsi="Arial" w:cs="Arial"/>
          <w:b/>
          <w:sz w:val="24"/>
          <w:szCs w:val="24"/>
        </w:rPr>
        <w:t>left</w:t>
      </w:r>
      <w:r w:rsidR="00156FB7">
        <w:rPr>
          <w:rFonts w:ascii="Arial" w:hAnsi="Arial" w:cs="Arial"/>
          <w:b/>
          <w:sz w:val="24"/>
          <w:szCs w:val="24"/>
        </w:rPr>
        <w:t xml:space="preserve">) and </w:t>
      </w:r>
      <w:r w:rsidR="00C5616E">
        <w:rPr>
          <w:rFonts w:ascii="Arial" w:hAnsi="Arial" w:cs="Arial"/>
          <w:b/>
          <w:sz w:val="24"/>
          <w:szCs w:val="24"/>
        </w:rPr>
        <w:t>Nomogram</w:t>
      </w:r>
      <w:r w:rsidR="00156FB7">
        <w:rPr>
          <w:rFonts w:ascii="Arial" w:hAnsi="Arial" w:cs="Arial"/>
          <w:b/>
          <w:sz w:val="24"/>
          <w:szCs w:val="24"/>
        </w:rPr>
        <w:t xml:space="preserve"> (</w:t>
      </w:r>
      <w:r w:rsidR="000420B1">
        <w:rPr>
          <w:rFonts w:ascii="Arial" w:hAnsi="Arial" w:cs="Arial"/>
          <w:b/>
          <w:sz w:val="24"/>
          <w:szCs w:val="24"/>
        </w:rPr>
        <w:t>right</w:t>
      </w:r>
      <w:r w:rsidR="00156FB7">
        <w:rPr>
          <w:rFonts w:ascii="Arial" w:hAnsi="Arial" w:cs="Arial"/>
          <w:b/>
          <w:sz w:val="24"/>
          <w:szCs w:val="24"/>
        </w:rPr>
        <w:t>)</w:t>
      </w:r>
      <w:r>
        <w:rPr>
          <w:rFonts w:ascii="Arial" w:hAnsi="Arial" w:cs="Arial"/>
          <w:b/>
          <w:sz w:val="24"/>
          <w:szCs w:val="24"/>
        </w:rPr>
        <w:t xml:space="preserve"> for DPN (A), AN (</w:t>
      </w:r>
      <w:r w:rsidR="000420B1">
        <w:rPr>
          <w:rFonts w:ascii="Arial" w:hAnsi="Arial" w:cs="Arial"/>
          <w:b/>
          <w:sz w:val="24"/>
          <w:szCs w:val="24"/>
        </w:rPr>
        <w:t>B</w:t>
      </w:r>
      <w:r>
        <w:rPr>
          <w:rFonts w:ascii="Arial" w:hAnsi="Arial" w:cs="Arial"/>
          <w:b/>
          <w:sz w:val="24"/>
          <w:szCs w:val="24"/>
        </w:rPr>
        <w:t>), DR (</w:t>
      </w:r>
      <w:r w:rsidR="000420B1">
        <w:rPr>
          <w:rFonts w:ascii="Arial" w:hAnsi="Arial" w:cs="Arial"/>
          <w:b/>
          <w:sz w:val="24"/>
          <w:szCs w:val="24"/>
        </w:rPr>
        <w:t>C</w:t>
      </w:r>
      <w:r>
        <w:rPr>
          <w:rFonts w:ascii="Arial" w:hAnsi="Arial" w:cs="Arial"/>
          <w:b/>
          <w:sz w:val="24"/>
          <w:szCs w:val="24"/>
        </w:rPr>
        <w:t>), and DN (</w:t>
      </w:r>
      <w:r w:rsidR="000420B1">
        <w:rPr>
          <w:rFonts w:ascii="Arial" w:hAnsi="Arial" w:cs="Arial"/>
          <w:b/>
          <w:sz w:val="24"/>
          <w:szCs w:val="24"/>
        </w:rPr>
        <w:t>D</w:t>
      </w:r>
      <w:r>
        <w:rPr>
          <w:rFonts w:ascii="Arial" w:hAnsi="Arial" w:cs="Arial"/>
          <w:b/>
          <w:sz w:val="24"/>
          <w:szCs w:val="24"/>
        </w:rPr>
        <w:t>) in a multivariate logistic regression model.</w:t>
      </w:r>
    </w:p>
    <w:p w14:paraId="7634D8D1" w14:textId="77777777" w:rsidR="00D602B1" w:rsidRDefault="00D602B1">
      <w:pPr>
        <w:rPr>
          <w:rFonts w:ascii="Arial" w:hAnsi="Arial" w:cs="Arial"/>
          <w:b/>
          <w:sz w:val="24"/>
          <w:szCs w:val="24"/>
        </w:rPr>
      </w:pPr>
      <w:r>
        <w:rPr>
          <w:rFonts w:ascii="Arial" w:hAnsi="Arial" w:cs="Arial"/>
          <w:b/>
          <w:sz w:val="24"/>
          <w:szCs w:val="24"/>
        </w:rPr>
        <w:br w:type="page"/>
      </w:r>
    </w:p>
    <w:p w14:paraId="3F6A986B" w14:textId="337F481A" w:rsidR="00D602B1" w:rsidRDefault="00771E9D" w:rsidP="00D602B1">
      <w:pPr>
        <w:spacing w:line="480" w:lineRule="auto"/>
        <w:rPr>
          <w:rFonts w:ascii="Arial" w:hAnsi="Arial" w:cs="Arial"/>
          <w:b/>
          <w:sz w:val="24"/>
          <w:szCs w:val="24"/>
        </w:rPr>
      </w:pPr>
      <w:r w:rsidRPr="00771E9D">
        <w:rPr>
          <w:rFonts w:ascii="Arial" w:hAnsi="Arial" w:cs="Arial"/>
          <w:b/>
          <w:sz w:val="24"/>
          <w:szCs w:val="24"/>
        </w:rPr>
        <w:lastRenderedPageBreak/>
        <w:drawing>
          <wp:inline distT="0" distB="0" distL="0" distR="0" wp14:anchorId="6EC042E1" wp14:editId="3FDCAA09">
            <wp:extent cx="5943600" cy="5311140"/>
            <wp:effectExtent l="0" t="0" r="0" b="0"/>
            <wp:docPr id="57" name="Picture 56">
              <a:extLst xmlns:a="http://schemas.openxmlformats.org/drawingml/2006/main">
                <a:ext uri="{FF2B5EF4-FFF2-40B4-BE49-F238E27FC236}">
                  <a16:creationId xmlns:a16="http://schemas.microsoft.com/office/drawing/2014/main" id="{5FE3682C-C680-1445-B3DF-50A7F902073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6">
                      <a:extLst>
                        <a:ext uri="{FF2B5EF4-FFF2-40B4-BE49-F238E27FC236}">
                          <a16:creationId xmlns:a16="http://schemas.microsoft.com/office/drawing/2014/main" id="{5FE3682C-C680-1445-B3DF-50A7F902073A}"/>
                        </a:ext>
                      </a:extLst>
                    </pic:cNvPr>
                    <pic:cNvPicPr>
                      <a:picLocks noChangeAspect="1"/>
                    </pic:cNvPicPr>
                  </pic:nvPicPr>
                  <pic:blipFill>
                    <a:blip r:embed="rId24"/>
                    <a:stretch>
                      <a:fillRect/>
                    </a:stretch>
                  </pic:blipFill>
                  <pic:spPr>
                    <a:xfrm>
                      <a:off x="0" y="0"/>
                      <a:ext cx="5943600" cy="5311140"/>
                    </a:xfrm>
                    <a:prstGeom prst="rect">
                      <a:avLst/>
                    </a:prstGeom>
                  </pic:spPr>
                </pic:pic>
              </a:graphicData>
            </a:graphic>
          </wp:inline>
        </w:drawing>
      </w:r>
    </w:p>
    <w:p w14:paraId="77662113" w14:textId="6E1493BE" w:rsidR="00D602B1" w:rsidRDefault="00D602B1" w:rsidP="00D602B1">
      <w:pPr>
        <w:spacing w:line="480" w:lineRule="auto"/>
        <w:rPr>
          <w:rFonts w:ascii="Arial" w:hAnsi="Arial" w:cs="Arial"/>
          <w:b/>
          <w:sz w:val="24"/>
          <w:szCs w:val="24"/>
        </w:rPr>
      </w:pPr>
      <w:r>
        <w:rPr>
          <w:rFonts w:ascii="Arial" w:hAnsi="Arial" w:cs="Arial"/>
          <w:b/>
          <w:sz w:val="24"/>
          <w:szCs w:val="24"/>
        </w:rPr>
        <w:t>Figure 2. Predicted probability of DPN (A), AN (B), DR (C), and DN (D) with increasing HbA1c (left) and systolic blood pressure (right).</w:t>
      </w:r>
    </w:p>
    <w:p w14:paraId="1129D0A1" w14:textId="77777777" w:rsidR="005F2E25" w:rsidRDefault="005F2E25" w:rsidP="00725722">
      <w:pPr>
        <w:spacing w:line="480" w:lineRule="auto"/>
        <w:rPr>
          <w:rFonts w:ascii="Arial" w:hAnsi="Arial" w:cs="Arial"/>
          <w:b/>
          <w:sz w:val="24"/>
          <w:szCs w:val="24"/>
        </w:rPr>
      </w:pPr>
    </w:p>
    <w:p w14:paraId="2B466D0A" w14:textId="6BC1FBC8" w:rsidR="00120BC9" w:rsidRPr="00120BC9" w:rsidRDefault="00120BC9" w:rsidP="007F36A1">
      <w:pPr>
        <w:rPr>
          <w:rFonts w:ascii="Arial" w:hAnsi="Arial" w:cs="Arial"/>
          <w:sz w:val="24"/>
          <w:szCs w:val="24"/>
        </w:rPr>
      </w:pPr>
    </w:p>
    <w:sectPr w:rsidR="00120BC9" w:rsidRPr="00120BC9" w:rsidSect="004A6D4A">
      <w:footerReference w:type="default" r:id="rId25"/>
      <w:pgSz w:w="12240" w:h="15840"/>
      <w:pgMar w:top="1440" w:right="1440" w:bottom="1440" w:left="1440" w:header="720" w:footer="720" w:gutter="0"/>
      <w:lnNumType w:countBy="1" w:restart="continuou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80C8A00" w14:textId="77777777" w:rsidR="00391AFD" w:rsidRDefault="00391AFD" w:rsidP="00415231">
      <w:pPr>
        <w:spacing w:after="0" w:line="240" w:lineRule="auto"/>
      </w:pPr>
      <w:r>
        <w:separator/>
      </w:r>
    </w:p>
  </w:endnote>
  <w:endnote w:type="continuationSeparator" w:id="0">
    <w:p w14:paraId="4496ACF0" w14:textId="77777777" w:rsidR="00391AFD" w:rsidRDefault="00391AFD" w:rsidP="00415231">
      <w:pPr>
        <w:spacing w:after="0" w:line="240" w:lineRule="auto"/>
      </w:pPr>
      <w:r>
        <w:continuationSeparator/>
      </w:r>
    </w:p>
  </w:endnote>
  <w:endnote w:type="continuationNotice" w:id="1">
    <w:p w14:paraId="23A3538A" w14:textId="77777777" w:rsidR="00391AFD" w:rsidRDefault="00391AFD">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604020202020204"/>
    <w:charset w:val="00"/>
    <w:family w:val="swiss"/>
    <w:pitch w:val="variable"/>
    <w:sig w:usb0="E4002EFF" w:usb1="C000E47F"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7FC606C" w14:textId="0B9EE98E" w:rsidR="00D602B1" w:rsidRPr="00415231" w:rsidRDefault="00D602B1" w:rsidP="00D8559F">
    <w:pPr>
      <w:pStyle w:val="Footer"/>
      <w:jc w:val="center"/>
      <w:rPr>
        <w:rFonts w:ascii="Arial" w:hAnsi="Arial" w:cs="Arial"/>
        <w:sz w:val="24"/>
        <w:szCs w:val="24"/>
      </w:rPr>
    </w:pPr>
    <w:r w:rsidRPr="00415231">
      <w:rPr>
        <w:rFonts w:ascii="Arial" w:hAnsi="Arial" w:cs="Arial"/>
        <w:sz w:val="24"/>
        <w:szCs w:val="24"/>
      </w:rPr>
      <w:t xml:space="preserve">Tran </w:t>
    </w:r>
    <w:sdt>
      <w:sdtPr>
        <w:rPr>
          <w:rFonts w:ascii="Arial" w:hAnsi="Arial" w:cs="Arial"/>
          <w:sz w:val="24"/>
          <w:szCs w:val="24"/>
        </w:rPr>
        <w:id w:val="1112862191"/>
        <w:docPartObj>
          <w:docPartGallery w:val="Page Numbers (Bottom of Page)"/>
          <w:docPartUnique/>
        </w:docPartObj>
      </w:sdtPr>
      <w:sdtEndPr>
        <w:rPr>
          <w:noProof/>
        </w:rPr>
      </w:sdtEndPr>
      <w:sdtContent>
        <w:r w:rsidRPr="00415231">
          <w:rPr>
            <w:rFonts w:ascii="Arial" w:hAnsi="Arial" w:cs="Arial"/>
            <w:sz w:val="24"/>
            <w:szCs w:val="24"/>
          </w:rPr>
          <w:fldChar w:fldCharType="begin"/>
        </w:r>
        <w:r w:rsidRPr="00415231">
          <w:rPr>
            <w:rFonts w:ascii="Arial" w:hAnsi="Arial" w:cs="Arial"/>
            <w:sz w:val="24"/>
            <w:szCs w:val="24"/>
          </w:rPr>
          <w:instrText xml:space="preserve"> PAGE   \* MERGEFORMAT </w:instrText>
        </w:r>
        <w:r w:rsidRPr="00415231">
          <w:rPr>
            <w:rFonts w:ascii="Arial" w:hAnsi="Arial" w:cs="Arial"/>
            <w:sz w:val="24"/>
            <w:szCs w:val="24"/>
          </w:rPr>
          <w:fldChar w:fldCharType="separate"/>
        </w:r>
        <w:r>
          <w:rPr>
            <w:rFonts w:ascii="Arial" w:hAnsi="Arial" w:cs="Arial"/>
            <w:noProof/>
            <w:sz w:val="24"/>
            <w:szCs w:val="24"/>
          </w:rPr>
          <w:t>27</w:t>
        </w:r>
        <w:r w:rsidRPr="00415231">
          <w:rPr>
            <w:rFonts w:ascii="Arial" w:hAnsi="Arial" w:cs="Arial"/>
            <w:noProof/>
            <w:sz w:val="24"/>
            <w:szCs w:val="24"/>
          </w:rPr>
          <w:fldChar w:fldCharType="end"/>
        </w:r>
      </w:sdtContent>
    </w:sdt>
  </w:p>
  <w:p w14:paraId="080BED46" w14:textId="77777777" w:rsidR="00D602B1" w:rsidRDefault="00D602B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284B744" w14:textId="77777777" w:rsidR="00391AFD" w:rsidRDefault="00391AFD" w:rsidP="00415231">
      <w:pPr>
        <w:spacing w:after="0" w:line="240" w:lineRule="auto"/>
      </w:pPr>
      <w:r>
        <w:separator/>
      </w:r>
    </w:p>
  </w:footnote>
  <w:footnote w:type="continuationSeparator" w:id="0">
    <w:p w14:paraId="77CD2AE5" w14:textId="77777777" w:rsidR="00391AFD" w:rsidRDefault="00391AFD" w:rsidP="00415231">
      <w:pPr>
        <w:spacing w:after="0" w:line="240" w:lineRule="auto"/>
      </w:pPr>
      <w:r>
        <w:continuationSeparator/>
      </w:r>
    </w:p>
  </w:footnote>
  <w:footnote w:type="continuationNotice" w:id="1">
    <w:p w14:paraId="5F2B1E48" w14:textId="77777777" w:rsidR="00391AFD" w:rsidRDefault="00391AFD">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79D81C1C"/>
    <w:multiLevelType w:val="hybridMultilevel"/>
    <w:tmpl w:val="D1E834EE"/>
    <w:lvl w:ilvl="0" w:tplc="E89C42AA">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1"/>
  <w:proofState w:spelling="clean" w:grammar="clean"/>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Diabetes Care&lt;/Style&gt;&lt;LeftDelim&gt;{&lt;/LeftDelim&gt;&lt;RightDelim&gt;}&lt;/RightDelim&gt;&lt;FontName&gt;Arial&lt;/FontName&gt;&lt;FontSize&gt;11&lt;/FontSize&gt;&lt;ReflistTitle&gt;&lt;style face=&quot;bold&quot;&gt;References&lt;/sty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Libraries&gt;"/>
  </w:docVars>
  <w:rsids>
    <w:rsidRoot w:val="00D443D5"/>
    <w:rsid w:val="00002714"/>
    <w:rsid w:val="0000782C"/>
    <w:rsid w:val="000120E3"/>
    <w:rsid w:val="00014A84"/>
    <w:rsid w:val="0002131A"/>
    <w:rsid w:val="0002224F"/>
    <w:rsid w:val="00023E02"/>
    <w:rsid w:val="000248A3"/>
    <w:rsid w:val="00032364"/>
    <w:rsid w:val="00032B95"/>
    <w:rsid w:val="000342AA"/>
    <w:rsid w:val="000420B1"/>
    <w:rsid w:val="00042640"/>
    <w:rsid w:val="000428DA"/>
    <w:rsid w:val="00047D82"/>
    <w:rsid w:val="00056A6B"/>
    <w:rsid w:val="00056BE2"/>
    <w:rsid w:val="00060E9B"/>
    <w:rsid w:val="0006135B"/>
    <w:rsid w:val="00063D1A"/>
    <w:rsid w:val="00064A30"/>
    <w:rsid w:val="0006603E"/>
    <w:rsid w:val="000667E4"/>
    <w:rsid w:val="000720C2"/>
    <w:rsid w:val="00072B09"/>
    <w:rsid w:val="000731E8"/>
    <w:rsid w:val="00073985"/>
    <w:rsid w:val="00074E0F"/>
    <w:rsid w:val="00076068"/>
    <w:rsid w:val="000800B7"/>
    <w:rsid w:val="00094066"/>
    <w:rsid w:val="000956A8"/>
    <w:rsid w:val="000A030D"/>
    <w:rsid w:val="000A141D"/>
    <w:rsid w:val="000A2683"/>
    <w:rsid w:val="000A6C88"/>
    <w:rsid w:val="000B2B18"/>
    <w:rsid w:val="000B59E3"/>
    <w:rsid w:val="000B5EE2"/>
    <w:rsid w:val="000B6D7A"/>
    <w:rsid w:val="000C1FC5"/>
    <w:rsid w:val="000C4CB4"/>
    <w:rsid w:val="000D0676"/>
    <w:rsid w:val="000E0642"/>
    <w:rsid w:val="000E0D91"/>
    <w:rsid w:val="000E558C"/>
    <w:rsid w:val="000E61A8"/>
    <w:rsid w:val="000E7C36"/>
    <w:rsid w:val="000F57F3"/>
    <w:rsid w:val="000F5D81"/>
    <w:rsid w:val="000F5E06"/>
    <w:rsid w:val="000F65E4"/>
    <w:rsid w:val="000F7588"/>
    <w:rsid w:val="000F7F24"/>
    <w:rsid w:val="0010274D"/>
    <w:rsid w:val="00105B81"/>
    <w:rsid w:val="00106C8D"/>
    <w:rsid w:val="00113420"/>
    <w:rsid w:val="00114160"/>
    <w:rsid w:val="00114380"/>
    <w:rsid w:val="0011519A"/>
    <w:rsid w:val="0011527A"/>
    <w:rsid w:val="00115C8A"/>
    <w:rsid w:val="00116A0D"/>
    <w:rsid w:val="00120BC9"/>
    <w:rsid w:val="00123354"/>
    <w:rsid w:val="001246FB"/>
    <w:rsid w:val="00124887"/>
    <w:rsid w:val="00131E5E"/>
    <w:rsid w:val="001362B5"/>
    <w:rsid w:val="001367C1"/>
    <w:rsid w:val="00147BC7"/>
    <w:rsid w:val="00152514"/>
    <w:rsid w:val="00154B6B"/>
    <w:rsid w:val="00156FB7"/>
    <w:rsid w:val="001602A5"/>
    <w:rsid w:val="00165813"/>
    <w:rsid w:val="00170EB7"/>
    <w:rsid w:val="001723EF"/>
    <w:rsid w:val="00182020"/>
    <w:rsid w:val="001877AC"/>
    <w:rsid w:val="001878F2"/>
    <w:rsid w:val="00187C74"/>
    <w:rsid w:val="00191B57"/>
    <w:rsid w:val="00193523"/>
    <w:rsid w:val="001A10AE"/>
    <w:rsid w:val="001A3395"/>
    <w:rsid w:val="001B63A2"/>
    <w:rsid w:val="001B7540"/>
    <w:rsid w:val="001B7B58"/>
    <w:rsid w:val="001C0F91"/>
    <w:rsid w:val="001C1C43"/>
    <w:rsid w:val="001C362A"/>
    <w:rsid w:val="001C64F7"/>
    <w:rsid w:val="001C716D"/>
    <w:rsid w:val="001D185D"/>
    <w:rsid w:val="001E3370"/>
    <w:rsid w:val="001E37B1"/>
    <w:rsid w:val="001F1B8A"/>
    <w:rsid w:val="001F5BDE"/>
    <w:rsid w:val="0020566A"/>
    <w:rsid w:val="0021404E"/>
    <w:rsid w:val="00215E30"/>
    <w:rsid w:val="00217D40"/>
    <w:rsid w:val="002259E7"/>
    <w:rsid w:val="002271B3"/>
    <w:rsid w:val="00235B7C"/>
    <w:rsid w:val="0025675E"/>
    <w:rsid w:val="00263966"/>
    <w:rsid w:val="002719E7"/>
    <w:rsid w:val="00271A98"/>
    <w:rsid w:val="002822CD"/>
    <w:rsid w:val="00284C0A"/>
    <w:rsid w:val="002863B9"/>
    <w:rsid w:val="00293877"/>
    <w:rsid w:val="002A5AE6"/>
    <w:rsid w:val="002A7B73"/>
    <w:rsid w:val="002B272E"/>
    <w:rsid w:val="002B3923"/>
    <w:rsid w:val="002B7186"/>
    <w:rsid w:val="002C1BD5"/>
    <w:rsid w:val="002C2CFB"/>
    <w:rsid w:val="002C3FB8"/>
    <w:rsid w:val="002C4D02"/>
    <w:rsid w:val="002C5F13"/>
    <w:rsid w:val="002D0A77"/>
    <w:rsid w:val="002D5865"/>
    <w:rsid w:val="002D5B24"/>
    <w:rsid w:val="002E1741"/>
    <w:rsid w:val="002E2B37"/>
    <w:rsid w:val="002E37B5"/>
    <w:rsid w:val="002E530E"/>
    <w:rsid w:val="002E6FDD"/>
    <w:rsid w:val="002E6FE5"/>
    <w:rsid w:val="002F0936"/>
    <w:rsid w:val="002F0A7F"/>
    <w:rsid w:val="002F10CA"/>
    <w:rsid w:val="002F1E53"/>
    <w:rsid w:val="0030139B"/>
    <w:rsid w:val="003036F0"/>
    <w:rsid w:val="003037F3"/>
    <w:rsid w:val="00306AE0"/>
    <w:rsid w:val="003074ED"/>
    <w:rsid w:val="00307925"/>
    <w:rsid w:val="003135AE"/>
    <w:rsid w:val="00321C3F"/>
    <w:rsid w:val="00324A99"/>
    <w:rsid w:val="00334A7A"/>
    <w:rsid w:val="00342410"/>
    <w:rsid w:val="00347EA6"/>
    <w:rsid w:val="00351933"/>
    <w:rsid w:val="00351A40"/>
    <w:rsid w:val="003540A0"/>
    <w:rsid w:val="00370B86"/>
    <w:rsid w:val="00370C61"/>
    <w:rsid w:val="0037363F"/>
    <w:rsid w:val="00381CBB"/>
    <w:rsid w:val="00390624"/>
    <w:rsid w:val="00391AFD"/>
    <w:rsid w:val="00391CC8"/>
    <w:rsid w:val="003927B8"/>
    <w:rsid w:val="00392EC6"/>
    <w:rsid w:val="003944DA"/>
    <w:rsid w:val="003A1A7D"/>
    <w:rsid w:val="003A52A3"/>
    <w:rsid w:val="003A5E00"/>
    <w:rsid w:val="003B2AA1"/>
    <w:rsid w:val="003B670F"/>
    <w:rsid w:val="003C752A"/>
    <w:rsid w:val="003D2860"/>
    <w:rsid w:val="003D3EB9"/>
    <w:rsid w:val="003D6135"/>
    <w:rsid w:val="003E1C07"/>
    <w:rsid w:val="003F1AC8"/>
    <w:rsid w:val="003F1E92"/>
    <w:rsid w:val="003F389F"/>
    <w:rsid w:val="003F72EA"/>
    <w:rsid w:val="00411A0D"/>
    <w:rsid w:val="00411A32"/>
    <w:rsid w:val="004133E7"/>
    <w:rsid w:val="00415231"/>
    <w:rsid w:val="004162E7"/>
    <w:rsid w:val="00416EF4"/>
    <w:rsid w:val="00424DEA"/>
    <w:rsid w:val="00425325"/>
    <w:rsid w:val="0043074F"/>
    <w:rsid w:val="00435EDC"/>
    <w:rsid w:val="004368EC"/>
    <w:rsid w:val="00440F3C"/>
    <w:rsid w:val="004450E6"/>
    <w:rsid w:val="004469BE"/>
    <w:rsid w:val="00446D98"/>
    <w:rsid w:val="00447B82"/>
    <w:rsid w:val="00447DB8"/>
    <w:rsid w:val="00453C9A"/>
    <w:rsid w:val="00460F6E"/>
    <w:rsid w:val="00461F31"/>
    <w:rsid w:val="0046272B"/>
    <w:rsid w:val="00463B9C"/>
    <w:rsid w:val="00464A1B"/>
    <w:rsid w:val="00466603"/>
    <w:rsid w:val="00466A35"/>
    <w:rsid w:val="00470261"/>
    <w:rsid w:val="00472FC7"/>
    <w:rsid w:val="00474E66"/>
    <w:rsid w:val="00475E61"/>
    <w:rsid w:val="0048025B"/>
    <w:rsid w:val="004821CB"/>
    <w:rsid w:val="004835F6"/>
    <w:rsid w:val="004856C9"/>
    <w:rsid w:val="004902B6"/>
    <w:rsid w:val="00491758"/>
    <w:rsid w:val="00491B8A"/>
    <w:rsid w:val="0049244B"/>
    <w:rsid w:val="0049409C"/>
    <w:rsid w:val="00496611"/>
    <w:rsid w:val="004A3ABC"/>
    <w:rsid w:val="004A3DFB"/>
    <w:rsid w:val="004A5E99"/>
    <w:rsid w:val="004A6D4A"/>
    <w:rsid w:val="004A7952"/>
    <w:rsid w:val="004B057C"/>
    <w:rsid w:val="004B3C73"/>
    <w:rsid w:val="004C667F"/>
    <w:rsid w:val="004C69AF"/>
    <w:rsid w:val="004C713A"/>
    <w:rsid w:val="004D01D5"/>
    <w:rsid w:val="004D13A6"/>
    <w:rsid w:val="004D5D90"/>
    <w:rsid w:val="004D6761"/>
    <w:rsid w:val="004E25CF"/>
    <w:rsid w:val="004E3A8A"/>
    <w:rsid w:val="004F5944"/>
    <w:rsid w:val="004F5BB3"/>
    <w:rsid w:val="00502299"/>
    <w:rsid w:val="005042B0"/>
    <w:rsid w:val="00505492"/>
    <w:rsid w:val="00505D10"/>
    <w:rsid w:val="00512119"/>
    <w:rsid w:val="00517114"/>
    <w:rsid w:val="00520614"/>
    <w:rsid w:val="00520645"/>
    <w:rsid w:val="00520D9D"/>
    <w:rsid w:val="0052619D"/>
    <w:rsid w:val="00537CA7"/>
    <w:rsid w:val="005435A5"/>
    <w:rsid w:val="00546E46"/>
    <w:rsid w:val="0055005B"/>
    <w:rsid w:val="0055706A"/>
    <w:rsid w:val="00560BA0"/>
    <w:rsid w:val="00561CE2"/>
    <w:rsid w:val="005703F3"/>
    <w:rsid w:val="0057071F"/>
    <w:rsid w:val="00572C94"/>
    <w:rsid w:val="00574DBF"/>
    <w:rsid w:val="00575D61"/>
    <w:rsid w:val="005762D0"/>
    <w:rsid w:val="0057749D"/>
    <w:rsid w:val="00580A95"/>
    <w:rsid w:val="00580B3E"/>
    <w:rsid w:val="005816CF"/>
    <w:rsid w:val="00595E2E"/>
    <w:rsid w:val="005A4193"/>
    <w:rsid w:val="005A4972"/>
    <w:rsid w:val="005A6CDA"/>
    <w:rsid w:val="005B15C8"/>
    <w:rsid w:val="005C0E6F"/>
    <w:rsid w:val="005C61F0"/>
    <w:rsid w:val="005D5ACE"/>
    <w:rsid w:val="005D6DE9"/>
    <w:rsid w:val="005E262A"/>
    <w:rsid w:val="005E2EB5"/>
    <w:rsid w:val="005E4F24"/>
    <w:rsid w:val="005E66D4"/>
    <w:rsid w:val="005E7286"/>
    <w:rsid w:val="005E732C"/>
    <w:rsid w:val="005F2E25"/>
    <w:rsid w:val="005F2FBB"/>
    <w:rsid w:val="005F5E5A"/>
    <w:rsid w:val="0060346F"/>
    <w:rsid w:val="00606198"/>
    <w:rsid w:val="006072ED"/>
    <w:rsid w:val="00607BFF"/>
    <w:rsid w:val="00611FF9"/>
    <w:rsid w:val="006124A1"/>
    <w:rsid w:val="00624182"/>
    <w:rsid w:val="006247A9"/>
    <w:rsid w:val="00634F18"/>
    <w:rsid w:val="006376C8"/>
    <w:rsid w:val="006404F3"/>
    <w:rsid w:val="006564F7"/>
    <w:rsid w:val="006578E5"/>
    <w:rsid w:val="006612E2"/>
    <w:rsid w:val="0066776B"/>
    <w:rsid w:val="00670FBD"/>
    <w:rsid w:val="00672B8C"/>
    <w:rsid w:val="00675E97"/>
    <w:rsid w:val="00676054"/>
    <w:rsid w:val="00682397"/>
    <w:rsid w:val="00682F70"/>
    <w:rsid w:val="00684331"/>
    <w:rsid w:val="00687453"/>
    <w:rsid w:val="006A035D"/>
    <w:rsid w:val="006A1E42"/>
    <w:rsid w:val="006A21B0"/>
    <w:rsid w:val="006A27B3"/>
    <w:rsid w:val="006A4D64"/>
    <w:rsid w:val="006A52CD"/>
    <w:rsid w:val="006A69D6"/>
    <w:rsid w:val="006B0428"/>
    <w:rsid w:val="006B228E"/>
    <w:rsid w:val="006B7CCA"/>
    <w:rsid w:val="006C4202"/>
    <w:rsid w:val="006C56C1"/>
    <w:rsid w:val="006D505A"/>
    <w:rsid w:val="006D70B5"/>
    <w:rsid w:val="006E00B3"/>
    <w:rsid w:val="006E3F1E"/>
    <w:rsid w:val="006F55EF"/>
    <w:rsid w:val="00700A02"/>
    <w:rsid w:val="0070132B"/>
    <w:rsid w:val="00701931"/>
    <w:rsid w:val="0070253A"/>
    <w:rsid w:val="00703E9E"/>
    <w:rsid w:val="00705AF6"/>
    <w:rsid w:val="00706774"/>
    <w:rsid w:val="0071392E"/>
    <w:rsid w:val="00714AFC"/>
    <w:rsid w:val="00714B57"/>
    <w:rsid w:val="00724D93"/>
    <w:rsid w:val="00725722"/>
    <w:rsid w:val="007261E7"/>
    <w:rsid w:val="00730038"/>
    <w:rsid w:val="00731912"/>
    <w:rsid w:val="0073192A"/>
    <w:rsid w:val="00737C68"/>
    <w:rsid w:val="00742029"/>
    <w:rsid w:val="00745259"/>
    <w:rsid w:val="00751891"/>
    <w:rsid w:val="007540A9"/>
    <w:rsid w:val="00754817"/>
    <w:rsid w:val="00754B02"/>
    <w:rsid w:val="00755DC3"/>
    <w:rsid w:val="007651B8"/>
    <w:rsid w:val="00771758"/>
    <w:rsid w:val="00771E9D"/>
    <w:rsid w:val="00772675"/>
    <w:rsid w:val="0077381C"/>
    <w:rsid w:val="00776772"/>
    <w:rsid w:val="00777836"/>
    <w:rsid w:val="00777D9A"/>
    <w:rsid w:val="007811A8"/>
    <w:rsid w:val="007829F1"/>
    <w:rsid w:val="007855CA"/>
    <w:rsid w:val="00787866"/>
    <w:rsid w:val="007A3C71"/>
    <w:rsid w:val="007A457B"/>
    <w:rsid w:val="007A65B4"/>
    <w:rsid w:val="007B4FB7"/>
    <w:rsid w:val="007C0FF0"/>
    <w:rsid w:val="007C64F9"/>
    <w:rsid w:val="007D281F"/>
    <w:rsid w:val="007D2B53"/>
    <w:rsid w:val="007E17D5"/>
    <w:rsid w:val="007E1AE3"/>
    <w:rsid w:val="007E450C"/>
    <w:rsid w:val="007E75FC"/>
    <w:rsid w:val="007F092A"/>
    <w:rsid w:val="007F1BC9"/>
    <w:rsid w:val="007F36A1"/>
    <w:rsid w:val="0080020E"/>
    <w:rsid w:val="0080340A"/>
    <w:rsid w:val="0080542B"/>
    <w:rsid w:val="00807DC3"/>
    <w:rsid w:val="008111EA"/>
    <w:rsid w:val="008122C0"/>
    <w:rsid w:val="00816A04"/>
    <w:rsid w:val="00822EA9"/>
    <w:rsid w:val="008323C2"/>
    <w:rsid w:val="00836E0E"/>
    <w:rsid w:val="00840DAA"/>
    <w:rsid w:val="008419BE"/>
    <w:rsid w:val="00843EB1"/>
    <w:rsid w:val="00845B31"/>
    <w:rsid w:val="00847771"/>
    <w:rsid w:val="00852B08"/>
    <w:rsid w:val="0085318E"/>
    <w:rsid w:val="00861DA8"/>
    <w:rsid w:val="00863B09"/>
    <w:rsid w:val="00867B89"/>
    <w:rsid w:val="00872F0C"/>
    <w:rsid w:val="00876605"/>
    <w:rsid w:val="0087696D"/>
    <w:rsid w:val="00884F91"/>
    <w:rsid w:val="008938C0"/>
    <w:rsid w:val="008938EF"/>
    <w:rsid w:val="008941CD"/>
    <w:rsid w:val="008953D2"/>
    <w:rsid w:val="00896056"/>
    <w:rsid w:val="008A7658"/>
    <w:rsid w:val="008A76C9"/>
    <w:rsid w:val="008B04F8"/>
    <w:rsid w:val="008B3435"/>
    <w:rsid w:val="008B3F4D"/>
    <w:rsid w:val="008B6410"/>
    <w:rsid w:val="008C0D89"/>
    <w:rsid w:val="008C3FCB"/>
    <w:rsid w:val="008C68E3"/>
    <w:rsid w:val="008D2AE1"/>
    <w:rsid w:val="008E1F60"/>
    <w:rsid w:val="008E34BD"/>
    <w:rsid w:val="008F1B79"/>
    <w:rsid w:val="008F257C"/>
    <w:rsid w:val="008F40C6"/>
    <w:rsid w:val="008F46F8"/>
    <w:rsid w:val="008F6667"/>
    <w:rsid w:val="009042C7"/>
    <w:rsid w:val="00905D62"/>
    <w:rsid w:val="00907095"/>
    <w:rsid w:val="009146B0"/>
    <w:rsid w:val="00914C3B"/>
    <w:rsid w:val="009221F7"/>
    <w:rsid w:val="00922B21"/>
    <w:rsid w:val="0092633A"/>
    <w:rsid w:val="0092680A"/>
    <w:rsid w:val="00930674"/>
    <w:rsid w:val="0093081C"/>
    <w:rsid w:val="00931C54"/>
    <w:rsid w:val="00934FC3"/>
    <w:rsid w:val="00936335"/>
    <w:rsid w:val="00955EB6"/>
    <w:rsid w:val="00961AFE"/>
    <w:rsid w:val="00961E94"/>
    <w:rsid w:val="00962E92"/>
    <w:rsid w:val="00963DB0"/>
    <w:rsid w:val="00964FAB"/>
    <w:rsid w:val="00965CFB"/>
    <w:rsid w:val="00967D9B"/>
    <w:rsid w:val="00970701"/>
    <w:rsid w:val="00974FAF"/>
    <w:rsid w:val="00976216"/>
    <w:rsid w:val="0097638A"/>
    <w:rsid w:val="009817D7"/>
    <w:rsid w:val="00984B41"/>
    <w:rsid w:val="00984BF4"/>
    <w:rsid w:val="00991D88"/>
    <w:rsid w:val="00995056"/>
    <w:rsid w:val="00995E5F"/>
    <w:rsid w:val="009A4045"/>
    <w:rsid w:val="009A697B"/>
    <w:rsid w:val="009B4E7D"/>
    <w:rsid w:val="009C0909"/>
    <w:rsid w:val="009C3690"/>
    <w:rsid w:val="009D24F5"/>
    <w:rsid w:val="009E1CC9"/>
    <w:rsid w:val="009E44FF"/>
    <w:rsid w:val="009E6E76"/>
    <w:rsid w:val="009E7461"/>
    <w:rsid w:val="009F19E0"/>
    <w:rsid w:val="009F54EE"/>
    <w:rsid w:val="00A02C44"/>
    <w:rsid w:val="00A108E1"/>
    <w:rsid w:val="00A13568"/>
    <w:rsid w:val="00A15F60"/>
    <w:rsid w:val="00A377F7"/>
    <w:rsid w:val="00A40ABC"/>
    <w:rsid w:val="00A40FA1"/>
    <w:rsid w:val="00A43ECB"/>
    <w:rsid w:val="00A44F9F"/>
    <w:rsid w:val="00A450C5"/>
    <w:rsid w:val="00A458EB"/>
    <w:rsid w:val="00A47EB8"/>
    <w:rsid w:val="00A51E60"/>
    <w:rsid w:val="00A52B43"/>
    <w:rsid w:val="00A531F9"/>
    <w:rsid w:val="00A53A29"/>
    <w:rsid w:val="00A54EC0"/>
    <w:rsid w:val="00A62B2F"/>
    <w:rsid w:val="00A64553"/>
    <w:rsid w:val="00A64CB2"/>
    <w:rsid w:val="00A71B87"/>
    <w:rsid w:val="00A72D72"/>
    <w:rsid w:val="00A7356D"/>
    <w:rsid w:val="00A74CFD"/>
    <w:rsid w:val="00A77672"/>
    <w:rsid w:val="00A80308"/>
    <w:rsid w:val="00A83886"/>
    <w:rsid w:val="00A8572D"/>
    <w:rsid w:val="00A94095"/>
    <w:rsid w:val="00A94C96"/>
    <w:rsid w:val="00A96B5E"/>
    <w:rsid w:val="00AA0ADA"/>
    <w:rsid w:val="00AA3FA7"/>
    <w:rsid w:val="00AA6293"/>
    <w:rsid w:val="00AA7758"/>
    <w:rsid w:val="00AB0AE7"/>
    <w:rsid w:val="00AB44B7"/>
    <w:rsid w:val="00AB7926"/>
    <w:rsid w:val="00AB7E4A"/>
    <w:rsid w:val="00AC3C69"/>
    <w:rsid w:val="00AD6403"/>
    <w:rsid w:val="00AE22E1"/>
    <w:rsid w:val="00AE2B3A"/>
    <w:rsid w:val="00AE50E6"/>
    <w:rsid w:val="00AF09D3"/>
    <w:rsid w:val="00AF0DC9"/>
    <w:rsid w:val="00AF3AC3"/>
    <w:rsid w:val="00AF3E0E"/>
    <w:rsid w:val="00AF4F4D"/>
    <w:rsid w:val="00AF5EA7"/>
    <w:rsid w:val="00B000FD"/>
    <w:rsid w:val="00B00426"/>
    <w:rsid w:val="00B01027"/>
    <w:rsid w:val="00B04F86"/>
    <w:rsid w:val="00B10809"/>
    <w:rsid w:val="00B14394"/>
    <w:rsid w:val="00B1504A"/>
    <w:rsid w:val="00B16C34"/>
    <w:rsid w:val="00B2359B"/>
    <w:rsid w:val="00B239FB"/>
    <w:rsid w:val="00B312B9"/>
    <w:rsid w:val="00B31753"/>
    <w:rsid w:val="00B32C55"/>
    <w:rsid w:val="00B4699A"/>
    <w:rsid w:val="00B469F5"/>
    <w:rsid w:val="00B47FF6"/>
    <w:rsid w:val="00B511D1"/>
    <w:rsid w:val="00B51A04"/>
    <w:rsid w:val="00B524B7"/>
    <w:rsid w:val="00B52D70"/>
    <w:rsid w:val="00B5461F"/>
    <w:rsid w:val="00B702FA"/>
    <w:rsid w:val="00B74DA1"/>
    <w:rsid w:val="00B7555A"/>
    <w:rsid w:val="00B7561D"/>
    <w:rsid w:val="00B756D8"/>
    <w:rsid w:val="00B76B3E"/>
    <w:rsid w:val="00B82739"/>
    <w:rsid w:val="00B82FE1"/>
    <w:rsid w:val="00B83A88"/>
    <w:rsid w:val="00B87737"/>
    <w:rsid w:val="00B93BDB"/>
    <w:rsid w:val="00B93E1E"/>
    <w:rsid w:val="00B95163"/>
    <w:rsid w:val="00BA67F8"/>
    <w:rsid w:val="00BB2DA5"/>
    <w:rsid w:val="00BC16CA"/>
    <w:rsid w:val="00BC2E28"/>
    <w:rsid w:val="00BD3451"/>
    <w:rsid w:val="00BD454C"/>
    <w:rsid w:val="00BD5C73"/>
    <w:rsid w:val="00BE07F4"/>
    <w:rsid w:val="00BE7B8B"/>
    <w:rsid w:val="00BE7C07"/>
    <w:rsid w:val="00BF10E0"/>
    <w:rsid w:val="00BF1E1C"/>
    <w:rsid w:val="00BF22FB"/>
    <w:rsid w:val="00C01894"/>
    <w:rsid w:val="00C04FAF"/>
    <w:rsid w:val="00C0711E"/>
    <w:rsid w:val="00C10446"/>
    <w:rsid w:val="00C10AC1"/>
    <w:rsid w:val="00C12A48"/>
    <w:rsid w:val="00C162C6"/>
    <w:rsid w:val="00C235F4"/>
    <w:rsid w:val="00C25007"/>
    <w:rsid w:val="00C268CA"/>
    <w:rsid w:val="00C316D0"/>
    <w:rsid w:val="00C36708"/>
    <w:rsid w:val="00C3675F"/>
    <w:rsid w:val="00C4049E"/>
    <w:rsid w:val="00C4130E"/>
    <w:rsid w:val="00C43DC9"/>
    <w:rsid w:val="00C463ED"/>
    <w:rsid w:val="00C46775"/>
    <w:rsid w:val="00C470C0"/>
    <w:rsid w:val="00C5028F"/>
    <w:rsid w:val="00C51111"/>
    <w:rsid w:val="00C538B7"/>
    <w:rsid w:val="00C5616E"/>
    <w:rsid w:val="00C563DB"/>
    <w:rsid w:val="00C6152C"/>
    <w:rsid w:val="00C61971"/>
    <w:rsid w:val="00C66A31"/>
    <w:rsid w:val="00C67989"/>
    <w:rsid w:val="00C719CD"/>
    <w:rsid w:val="00C84BB1"/>
    <w:rsid w:val="00C84DDB"/>
    <w:rsid w:val="00C91C2C"/>
    <w:rsid w:val="00C928B9"/>
    <w:rsid w:val="00C944BC"/>
    <w:rsid w:val="00C94C22"/>
    <w:rsid w:val="00C96628"/>
    <w:rsid w:val="00CA13B8"/>
    <w:rsid w:val="00CA1A27"/>
    <w:rsid w:val="00CB72E4"/>
    <w:rsid w:val="00CC2B95"/>
    <w:rsid w:val="00CC3EF1"/>
    <w:rsid w:val="00CC4D6D"/>
    <w:rsid w:val="00CC6D1B"/>
    <w:rsid w:val="00CD07FF"/>
    <w:rsid w:val="00CD2081"/>
    <w:rsid w:val="00CD45B2"/>
    <w:rsid w:val="00CD62E1"/>
    <w:rsid w:val="00CE1617"/>
    <w:rsid w:val="00CE210B"/>
    <w:rsid w:val="00CE506C"/>
    <w:rsid w:val="00CE5C17"/>
    <w:rsid w:val="00CE7C70"/>
    <w:rsid w:val="00CF45A0"/>
    <w:rsid w:val="00CF72F1"/>
    <w:rsid w:val="00D05CD0"/>
    <w:rsid w:val="00D06695"/>
    <w:rsid w:val="00D06DF6"/>
    <w:rsid w:val="00D06F80"/>
    <w:rsid w:val="00D122E2"/>
    <w:rsid w:val="00D12BAD"/>
    <w:rsid w:val="00D21B7A"/>
    <w:rsid w:val="00D22287"/>
    <w:rsid w:val="00D222DE"/>
    <w:rsid w:val="00D26108"/>
    <w:rsid w:val="00D33504"/>
    <w:rsid w:val="00D3530D"/>
    <w:rsid w:val="00D378DB"/>
    <w:rsid w:val="00D408CD"/>
    <w:rsid w:val="00D443D5"/>
    <w:rsid w:val="00D46316"/>
    <w:rsid w:val="00D505C1"/>
    <w:rsid w:val="00D51F54"/>
    <w:rsid w:val="00D52E9F"/>
    <w:rsid w:val="00D602B1"/>
    <w:rsid w:val="00D649C1"/>
    <w:rsid w:val="00D671FB"/>
    <w:rsid w:val="00D712EB"/>
    <w:rsid w:val="00D71DDA"/>
    <w:rsid w:val="00D756D6"/>
    <w:rsid w:val="00D82744"/>
    <w:rsid w:val="00D83097"/>
    <w:rsid w:val="00D8559F"/>
    <w:rsid w:val="00D869F8"/>
    <w:rsid w:val="00D87A21"/>
    <w:rsid w:val="00D91D72"/>
    <w:rsid w:val="00D93DE5"/>
    <w:rsid w:val="00D966F4"/>
    <w:rsid w:val="00DA0F84"/>
    <w:rsid w:val="00DA3506"/>
    <w:rsid w:val="00DA3AC2"/>
    <w:rsid w:val="00DA7A24"/>
    <w:rsid w:val="00DA7A3F"/>
    <w:rsid w:val="00DB01DE"/>
    <w:rsid w:val="00DB0796"/>
    <w:rsid w:val="00DB3AD0"/>
    <w:rsid w:val="00DB66D5"/>
    <w:rsid w:val="00DC3157"/>
    <w:rsid w:val="00DC6508"/>
    <w:rsid w:val="00DC6AF2"/>
    <w:rsid w:val="00DD0931"/>
    <w:rsid w:val="00DD11CE"/>
    <w:rsid w:val="00DD7E12"/>
    <w:rsid w:val="00DE35D6"/>
    <w:rsid w:val="00DE376E"/>
    <w:rsid w:val="00DE6590"/>
    <w:rsid w:val="00DF001A"/>
    <w:rsid w:val="00DF6450"/>
    <w:rsid w:val="00E02E95"/>
    <w:rsid w:val="00E037FD"/>
    <w:rsid w:val="00E03E2B"/>
    <w:rsid w:val="00E067F4"/>
    <w:rsid w:val="00E07CD2"/>
    <w:rsid w:val="00E1296E"/>
    <w:rsid w:val="00E13BC4"/>
    <w:rsid w:val="00E14AA0"/>
    <w:rsid w:val="00E22B9F"/>
    <w:rsid w:val="00E33079"/>
    <w:rsid w:val="00E363DF"/>
    <w:rsid w:val="00E36BA0"/>
    <w:rsid w:val="00E42BDC"/>
    <w:rsid w:val="00E42FF2"/>
    <w:rsid w:val="00E462C6"/>
    <w:rsid w:val="00E5511F"/>
    <w:rsid w:val="00E603B2"/>
    <w:rsid w:val="00E61F4B"/>
    <w:rsid w:val="00E657A0"/>
    <w:rsid w:val="00E6655C"/>
    <w:rsid w:val="00E722BC"/>
    <w:rsid w:val="00E73F9F"/>
    <w:rsid w:val="00E93C7A"/>
    <w:rsid w:val="00E93F51"/>
    <w:rsid w:val="00E9420A"/>
    <w:rsid w:val="00E95AE3"/>
    <w:rsid w:val="00EA0B71"/>
    <w:rsid w:val="00EA0FFA"/>
    <w:rsid w:val="00EA4733"/>
    <w:rsid w:val="00EB4613"/>
    <w:rsid w:val="00EB4B57"/>
    <w:rsid w:val="00EC701D"/>
    <w:rsid w:val="00ED61B3"/>
    <w:rsid w:val="00EE3508"/>
    <w:rsid w:val="00EF1230"/>
    <w:rsid w:val="00EF5314"/>
    <w:rsid w:val="00EF6390"/>
    <w:rsid w:val="00EF7371"/>
    <w:rsid w:val="00EF77AD"/>
    <w:rsid w:val="00F00059"/>
    <w:rsid w:val="00F00B68"/>
    <w:rsid w:val="00F0268B"/>
    <w:rsid w:val="00F033E8"/>
    <w:rsid w:val="00F10046"/>
    <w:rsid w:val="00F12F79"/>
    <w:rsid w:val="00F16738"/>
    <w:rsid w:val="00F16DD7"/>
    <w:rsid w:val="00F211C2"/>
    <w:rsid w:val="00F309A5"/>
    <w:rsid w:val="00F31A95"/>
    <w:rsid w:val="00F61A55"/>
    <w:rsid w:val="00F6393B"/>
    <w:rsid w:val="00F67AA8"/>
    <w:rsid w:val="00F7008F"/>
    <w:rsid w:val="00F71039"/>
    <w:rsid w:val="00F71AC4"/>
    <w:rsid w:val="00F736EA"/>
    <w:rsid w:val="00F81D1E"/>
    <w:rsid w:val="00F824EC"/>
    <w:rsid w:val="00F82FA9"/>
    <w:rsid w:val="00F87356"/>
    <w:rsid w:val="00F92C02"/>
    <w:rsid w:val="00F92F15"/>
    <w:rsid w:val="00F95404"/>
    <w:rsid w:val="00F96ACE"/>
    <w:rsid w:val="00F96DD3"/>
    <w:rsid w:val="00FA1F74"/>
    <w:rsid w:val="00FA3E04"/>
    <w:rsid w:val="00FB2255"/>
    <w:rsid w:val="00FB674C"/>
    <w:rsid w:val="00FB677D"/>
    <w:rsid w:val="00FC01C5"/>
    <w:rsid w:val="00FC13A8"/>
    <w:rsid w:val="00FC27F7"/>
    <w:rsid w:val="00FC2A69"/>
    <w:rsid w:val="00FC4DA9"/>
    <w:rsid w:val="00FC7B60"/>
    <w:rsid w:val="00FD040D"/>
    <w:rsid w:val="00FD0F5F"/>
    <w:rsid w:val="00FD2D27"/>
    <w:rsid w:val="00FD7A87"/>
    <w:rsid w:val="00FE00B1"/>
    <w:rsid w:val="00FE236A"/>
    <w:rsid w:val="00FE3F2A"/>
    <w:rsid w:val="00FE4ACF"/>
    <w:rsid w:val="00FF1248"/>
    <w:rsid w:val="00FF150D"/>
    <w:rsid w:val="0A153472"/>
    <w:rsid w:val="3BDF6EE0"/>
    <w:rsid w:val="3F33C1E3"/>
    <w:rsid w:val="63D138A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3E358DF"/>
  <w15:chartTrackingRefBased/>
  <w15:docId w15:val="{5DC7485C-51F5-4C36-ADD4-9D66B7F324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15231"/>
    <w:pPr>
      <w:tabs>
        <w:tab w:val="center" w:pos="4680"/>
        <w:tab w:val="right" w:pos="9360"/>
      </w:tabs>
      <w:spacing w:after="0" w:line="240" w:lineRule="auto"/>
    </w:pPr>
  </w:style>
  <w:style w:type="character" w:customStyle="1" w:styleId="HeaderChar">
    <w:name w:val="Header Char"/>
    <w:basedOn w:val="DefaultParagraphFont"/>
    <w:link w:val="Header"/>
    <w:uiPriority w:val="99"/>
    <w:rsid w:val="00415231"/>
  </w:style>
  <w:style w:type="paragraph" w:styleId="Footer">
    <w:name w:val="footer"/>
    <w:basedOn w:val="Normal"/>
    <w:link w:val="FooterChar"/>
    <w:uiPriority w:val="99"/>
    <w:unhideWhenUsed/>
    <w:rsid w:val="00415231"/>
    <w:pPr>
      <w:tabs>
        <w:tab w:val="center" w:pos="4680"/>
        <w:tab w:val="right" w:pos="9360"/>
      </w:tabs>
      <w:spacing w:after="0" w:line="240" w:lineRule="auto"/>
    </w:pPr>
  </w:style>
  <w:style w:type="character" w:customStyle="1" w:styleId="FooterChar">
    <w:name w:val="Footer Char"/>
    <w:basedOn w:val="DefaultParagraphFont"/>
    <w:link w:val="Footer"/>
    <w:uiPriority w:val="99"/>
    <w:rsid w:val="00415231"/>
  </w:style>
  <w:style w:type="character" w:styleId="Hyperlink">
    <w:name w:val="Hyperlink"/>
    <w:basedOn w:val="DefaultParagraphFont"/>
    <w:uiPriority w:val="99"/>
    <w:unhideWhenUsed/>
    <w:rsid w:val="00EE3508"/>
    <w:rPr>
      <w:color w:val="0563C1" w:themeColor="hyperlink"/>
      <w:u w:val="single"/>
    </w:rPr>
  </w:style>
  <w:style w:type="paragraph" w:customStyle="1" w:styleId="EndNoteBibliographyTitle">
    <w:name w:val="EndNote Bibliography Title"/>
    <w:basedOn w:val="Normal"/>
    <w:link w:val="EndNoteBibliographyTitleChar"/>
    <w:rsid w:val="00EE3508"/>
    <w:pPr>
      <w:spacing w:after="0"/>
      <w:jc w:val="center"/>
    </w:pPr>
    <w:rPr>
      <w:rFonts w:ascii="Arial" w:hAnsi="Arial" w:cs="Arial"/>
      <w:noProof/>
    </w:rPr>
  </w:style>
  <w:style w:type="character" w:customStyle="1" w:styleId="EndNoteBibliographyTitleChar">
    <w:name w:val="EndNote Bibliography Title Char"/>
    <w:basedOn w:val="DefaultParagraphFont"/>
    <w:link w:val="EndNoteBibliographyTitle"/>
    <w:rsid w:val="00EE3508"/>
    <w:rPr>
      <w:rFonts w:ascii="Arial" w:hAnsi="Arial" w:cs="Arial"/>
      <w:noProof/>
    </w:rPr>
  </w:style>
  <w:style w:type="paragraph" w:customStyle="1" w:styleId="EndNoteBibliography">
    <w:name w:val="EndNote Bibliography"/>
    <w:basedOn w:val="Normal"/>
    <w:link w:val="EndNoteBibliographyChar"/>
    <w:rsid w:val="00EE3508"/>
    <w:pPr>
      <w:spacing w:line="240" w:lineRule="auto"/>
    </w:pPr>
    <w:rPr>
      <w:rFonts w:ascii="Arial" w:hAnsi="Arial" w:cs="Arial"/>
      <w:noProof/>
    </w:rPr>
  </w:style>
  <w:style w:type="character" w:customStyle="1" w:styleId="EndNoteBibliographyChar">
    <w:name w:val="EndNote Bibliography Char"/>
    <w:basedOn w:val="DefaultParagraphFont"/>
    <w:link w:val="EndNoteBibliography"/>
    <w:rsid w:val="00EE3508"/>
    <w:rPr>
      <w:rFonts w:ascii="Arial" w:hAnsi="Arial" w:cs="Arial"/>
      <w:noProof/>
    </w:rPr>
  </w:style>
  <w:style w:type="paragraph" w:styleId="BalloonText">
    <w:name w:val="Balloon Text"/>
    <w:basedOn w:val="Normal"/>
    <w:link w:val="BalloonTextChar"/>
    <w:uiPriority w:val="99"/>
    <w:semiHidden/>
    <w:unhideWhenUsed/>
    <w:rsid w:val="000F65E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F65E4"/>
    <w:rPr>
      <w:rFonts w:ascii="Segoe UI" w:hAnsi="Segoe UI" w:cs="Segoe UI"/>
      <w:sz w:val="18"/>
      <w:szCs w:val="18"/>
    </w:rPr>
  </w:style>
  <w:style w:type="paragraph" w:styleId="NormalWeb">
    <w:name w:val="Normal (Web)"/>
    <w:basedOn w:val="Normal"/>
    <w:uiPriority w:val="99"/>
    <w:unhideWhenUsed/>
    <w:rsid w:val="00E22B9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ontextualextensionhighlight">
    <w:name w:val="contextualextensionhighlight"/>
    <w:basedOn w:val="DefaultParagraphFont"/>
    <w:rsid w:val="00E22B9F"/>
  </w:style>
  <w:style w:type="paragraph" w:styleId="ListParagraph">
    <w:name w:val="List Paragraph"/>
    <w:basedOn w:val="Normal"/>
    <w:uiPriority w:val="34"/>
    <w:qFormat/>
    <w:rsid w:val="006C56C1"/>
    <w:pPr>
      <w:ind w:left="720"/>
      <w:contextualSpacing/>
    </w:pPr>
  </w:style>
  <w:style w:type="character" w:styleId="CommentReference">
    <w:name w:val="annotation reference"/>
    <w:basedOn w:val="DefaultParagraphFont"/>
    <w:uiPriority w:val="99"/>
    <w:semiHidden/>
    <w:unhideWhenUsed/>
    <w:rsid w:val="008A7658"/>
    <w:rPr>
      <w:sz w:val="16"/>
      <w:szCs w:val="16"/>
    </w:rPr>
  </w:style>
  <w:style w:type="paragraph" w:styleId="CommentText">
    <w:name w:val="annotation text"/>
    <w:basedOn w:val="Normal"/>
    <w:link w:val="CommentTextChar"/>
    <w:uiPriority w:val="99"/>
    <w:semiHidden/>
    <w:unhideWhenUsed/>
    <w:rsid w:val="008A7658"/>
    <w:pPr>
      <w:spacing w:line="240" w:lineRule="auto"/>
    </w:pPr>
    <w:rPr>
      <w:sz w:val="20"/>
      <w:szCs w:val="20"/>
    </w:rPr>
  </w:style>
  <w:style w:type="character" w:customStyle="1" w:styleId="CommentTextChar">
    <w:name w:val="Comment Text Char"/>
    <w:basedOn w:val="DefaultParagraphFont"/>
    <w:link w:val="CommentText"/>
    <w:uiPriority w:val="99"/>
    <w:semiHidden/>
    <w:rsid w:val="008A7658"/>
    <w:rPr>
      <w:sz w:val="20"/>
      <w:szCs w:val="20"/>
    </w:rPr>
  </w:style>
  <w:style w:type="paragraph" w:styleId="CommentSubject">
    <w:name w:val="annotation subject"/>
    <w:basedOn w:val="CommentText"/>
    <w:next w:val="CommentText"/>
    <w:link w:val="CommentSubjectChar"/>
    <w:uiPriority w:val="99"/>
    <w:semiHidden/>
    <w:unhideWhenUsed/>
    <w:rsid w:val="008A7658"/>
    <w:rPr>
      <w:b/>
      <w:bCs/>
    </w:rPr>
  </w:style>
  <w:style w:type="character" w:customStyle="1" w:styleId="CommentSubjectChar">
    <w:name w:val="Comment Subject Char"/>
    <w:basedOn w:val="CommentTextChar"/>
    <w:link w:val="CommentSubject"/>
    <w:uiPriority w:val="99"/>
    <w:semiHidden/>
    <w:rsid w:val="008A7658"/>
    <w:rPr>
      <w:b/>
      <w:bCs/>
      <w:sz w:val="20"/>
      <w:szCs w:val="20"/>
    </w:rPr>
  </w:style>
  <w:style w:type="character" w:styleId="LineNumber">
    <w:name w:val="line number"/>
    <w:basedOn w:val="DefaultParagraphFont"/>
    <w:uiPriority w:val="99"/>
    <w:semiHidden/>
    <w:unhideWhenUsed/>
    <w:rsid w:val="003F72EA"/>
  </w:style>
  <w:style w:type="paragraph" w:styleId="Revision">
    <w:name w:val="Revision"/>
    <w:hidden/>
    <w:uiPriority w:val="99"/>
    <w:semiHidden/>
    <w:rsid w:val="000342AA"/>
    <w:pPr>
      <w:spacing w:after="0" w:line="240" w:lineRule="auto"/>
    </w:pPr>
  </w:style>
  <w:style w:type="character" w:styleId="Strong">
    <w:name w:val="Strong"/>
    <w:basedOn w:val="DefaultParagraphFont"/>
    <w:uiPriority w:val="22"/>
    <w:qFormat/>
    <w:rsid w:val="0006135B"/>
    <w:rPr>
      <w:b/>
      <w:bCs/>
    </w:rPr>
  </w:style>
  <w:style w:type="character" w:customStyle="1" w:styleId="UnresolvedMention1">
    <w:name w:val="Unresolved Mention1"/>
    <w:basedOn w:val="DefaultParagraphFont"/>
    <w:uiPriority w:val="99"/>
    <w:semiHidden/>
    <w:unhideWhenUsed/>
    <w:rsid w:val="00B82FE1"/>
    <w:rPr>
      <w:color w:val="605E5C"/>
      <w:shd w:val="clear" w:color="auto" w:fill="E1DFDD"/>
    </w:rPr>
  </w:style>
  <w:style w:type="character" w:styleId="UnresolvedMention">
    <w:name w:val="Unresolved Mention"/>
    <w:basedOn w:val="DefaultParagraphFont"/>
    <w:uiPriority w:val="99"/>
    <w:semiHidden/>
    <w:unhideWhenUsed/>
    <w:rsid w:val="001362B5"/>
    <w:rPr>
      <w:color w:val="605E5C"/>
      <w:shd w:val="clear" w:color="auto" w:fill="E1DFDD"/>
    </w:rPr>
  </w:style>
  <w:style w:type="paragraph" w:customStyle="1" w:styleId="MDPI16affiliation">
    <w:name w:val="MDPI_1.6_affiliation"/>
    <w:basedOn w:val="Normal"/>
    <w:qFormat/>
    <w:rsid w:val="00491758"/>
    <w:pPr>
      <w:adjustRightInd w:val="0"/>
      <w:snapToGrid w:val="0"/>
      <w:spacing w:after="0" w:line="200" w:lineRule="atLeast"/>
      <w:ind w:left="311" w:hanging="198"/>
    </w:pPr>
    <w:rPr>
      <w:rFonts w:ascii="Palatino Linotype" w:eastAsia="Times New Roman" w:hAnsi="Palatino Linotype" w:cs="Times New Roman"/>
      <w:color w:val="000000"/>
      <w:sz w:val="18"/>
      <w:szCs w:val="18"/>
      <w:lang w:eastAsia="de-DE" w:bidi="en-US"/>
    </w:rPr>
  </w:style>
  <w:style w:type="character" w:styleId="FollowedHyperlink">
    <w:name w:val="FollowedHyperlink"/>
    <w:basedOn w:val="DefaultParagraphFont"/>
    <w:uiPriority w:val="99"/>
    <w:semiHidden/>
    <w:unhideWhenUsed/>
    <w:rsid w:val="00435EDC"/>
    <w:rPr>
      <w:color w:val="954F72" w:themeColor="followedHyperlink"/>
      <w:u w:val="single"/>
    </w:rPr>
  </w:style>
  <w:style w:type="table" w:styleId="TableGrid">
    <w:name w:val="Table Grid"/>
    <w:basedOn w:val="TableNormal"/>
    <w:uiPriority w:val="39"/>
    <w:rsid w:val="0002131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0274976">
      <w:bodyDiv w:val="1"/>
      <w:marLeft w:val="0"/>
      <w:marRight w:val="0"/>
      <w:marTop w:val="0"/>
      <w:marBottom w:val="0"/>
      <w:divBdr>
        <w:top w:val="none" w:sz="0" w:space="0" w:color="auto"/>
        <w:left w:val="none" w:sz="0" w:space="0" w:color="auto"/>
        <w:bottom w:val="none" w:sz="0" w:space="0" w:color="auto"/>
        <w:right w:val="none" w:sz="0" w:space="0" w:color="auto"/>
      </w:divBdr>
    </w:div>
    <w:div w:id="52242715">
      <w:bodyDiv w:val="1"/>
      <w:marLeft w:val="0"/>
      <w:marRight w:val="0"/>
      <w:marTop w:val="0"/>
      <w:marBottom w:val="0"/>
      <w:divBdr>
        <w:top w:val="none" w:sz="0" w:space="0" w:color="auto"/>
        <w:left w:val="none" w:sz="0" w:space="0" w:color="auto"/>
        <w:bottom w:val="none" w:sz="0" w:space="0" w:color="auto"/>
        <w:right w:val="none" w:sz="0" w:space="0" w:color="auto"/>
      </w:divBdr>
    </w:div>
    <w:div w:id="329219734">
      <w:bodyDiv w:val="1"/>
      <w:marLeft w:val="0"/>
      <w:marRight w:val="0"/>
      <w:marTop w:val="0"/>
      <w:marBottom w:val="0"/>
      <w:divBdr>
        <w:top w:val="none" w:sz="0" w:space="0" w:color="auto"/>
        <w:left w:val="none" w:sz="0" w:space="0" w:color="auto"/>
        <w:bottom w:val="none" w:sz="0" w:space="0" w:color="auto"/>
        <w:right w:val="none" w:sz="0" w:space="0" w:color="auto"/>
      </w:divBdr>
    </w:div>
    <w:div w:id="335426260">
      <w:bodyDiv w:val="1"/>
      <w:marLeft w:val="0"/>
      <w:marRight w:val="0"/>
      <w:marTop w:val="0"/>
      <w:marBottom w:val="0"/>
      <w:divBdr>
        <w:top w:val="none" w:sz="0" w:space="0" w:color="auto"/>
        <w:left w:val="none" w:sz="0" w:space="0" w:color="auto"/>
        <w:bottom w:val="none" w:sz="0" w:space="0" w:color="auto"/>
        <w:right w:val="none" w:sz="0" w:space="0" w:color="auto"/>
      </w:divBdr>
    </w:div>
    <w:div w:id="351536596">
      <w:bodyDiv w:val="1"/>
      <w:marLeft w:val="0"/>
      <w:marRight w:val="0"/>
      <w:marTop w:val="0"/>
      <w:marBottom w:val="0"/>
      <w:divBdr>
        <w:top w:val="none" w:sz="0" w:space="0" w:color="auto"/>
        <w:left w:val="none" w:sz="0" w:space="0" w:color="auto"/>
        <w:bottom w:val="none" w:sz="0" w:space="0" w:color="auto"/>
        <w:right w:val="none" w:sz="0" w:space="0" w:color="auto"/>
      </w:divBdr>
    </w:div>
    <w:div w:id="395595794">
      <w:bodyDiv w:val="1"/>
      <w:marLeft w:val="0"/>
      <w:marRight w:val="0"/>
      <w:marTop w:val="0"/>
      <w:marBottom w:val="0"/>
      <w:divBdr>
        <w:top w:val="none" w:sz="0" w:space="0" w:color="auto"/>
        <w:left w:val="none" w:sz="0" w:space="0" w:color="auto"/>
        <w:bottom w:val="none" w:sz="0" w:space="0" w:color="auto"/>
        <w:right w:val="none" w:sz="0" w:space="0" w:color="auto"/>
      </w:divBdr>
    </w:div>
    <w:div w:id="438067633">
      <w:bodyDiv w:val="1"/>
      <w:marLeft w:val="0"/>
      <w:marRight w:val="0"/>
      <w:marTop w:val="0"/>
      <w:marBottom w:val="0"/>
      <w:divBdr>
        <w:top w:val="none" w:sz="0" w:space="0" w:color="auto"/>
        <w:left w:val="none" w:sz="0" w:space="0" w:color="auto"/>
        <w:bottom w:val="none" w:sz="0" w:space="0" w:color="auto"/>
        <w:right w:val="none" w:sz="0" w:space="0" w:color="auto"/>
      </w:divBdr>
    </w:div>
    <w:div w:id="440075515">
      <w:bodyDiv w:val="1"/>
      <w:marLeft w:val="0"/>
      <w:marRight w:val="0"/>
      <w:marTop w:val="0"/>
      <w:marBottom w:val="0"/>
      <w:divBdr>
        <w:top w:val="none" w:sz="0" w:space="0" w:color="auto"/>
        <w:left w:val="none" w:sz="0" w:space="0" w:color="auto"/>
        <w:bottom w:val="none" w:sz="0" w:space="0" w:color="auto"/>
        <w:right w:val="none" w:sz="0" w:space="0" w:color="auto"/>
      </w:divBdr>
    </w:div>
    <w:div w:id="464934166">
      <w:bodyDiv w:val="1"/>
      <w:marLeft w:val="0"/>
      <w:marRight w:val="0"/>
      <w:marTop w:val="0"/>
      <w:marBottom w:val="0"/>
      <w:divBdr>
        <w:top w:val="none" w:sz="0" w:space="0" w:color="auto"/>
        <w:left w:val="none" w:sz="0" w:space="0" w:color="auto"/>
        <w:bottom w:val="none" w:sz="0" w:space="0" w:color="auto"/>
        <w:right w:val="none" w:sz="0" w:space="0" w:color="auto"/>
      </w:divBdr>
    </w:div>
    <w:div w:id="473177685">
      <w:bodyDiv w:val="1"/>
      <w:marLeft w:val="0"/>
      <w:marRight w:val="0"/>
      <w:marTop w:val="0"/>
      <w:marBottom w:val="0"/>
      <w:divBdr>
        <w:top w:val="none" w:sz="0" w:space="0" w:color="auto"/>
        <w:left w:val="none" w:sz="0" w:space="0" w:color="auto"/>
        <w:bottom w:val="none" w:sz="0" w:space="0" w:color="auto"/>
        <w:right w:val="none" w:sz="0" w:space="0" w:color="auto"/>
      </w:divBdr>
    </w:div>
    <w:div w:id="487331473">
      <w:bodyDiv w:val="1"/>
      <w:marLeft w:val="0"/>
      <w:marRight w:val="0"/>
      <w:marTop w:val="0"/>
      <w:marBottom w:val="0"/>
      <w:divBdr>
        <w:top w:val="none" w:sz="0" w:space="0" w:color="auto"/>
        <w:left w:val="none" w:sz="0" w:space="0" w:color="auto"/>
        <w:bottom w:val="none" w:sz="0" w:space="0" w:color="auto"/>
        <w:right w:val="none" w:sz="0" w:space="0" w:color="auto"/>
      </w:divBdr>
    </w:div>
    <w:div w:id="511409530">
      <w:bodyDiv w:val="1"/>
      <w:marLeft w:val="0"/>
      <w:marRight w:val="0"/>
      <w:marTop w:val="0"/>
      <w:marBottom w:val="0"/>
      <w:divBdr>
        <w:top w:val="none" w:sz="0" w:space="0" w:color="auto"/>
        <w:left w:val="none" w:sz="0" w:space="0" w:color="auto"/>
        <w:bottom w:val="none" w:sz="0" w:space="0" w:color="auto"/>
        <w:right w:val="none" w:sz="0" w:space="0" w:color="auto"/>
      </w:divBdr>
    </w:div>
    <w:div w:id="514268203">
      <w:bodyDiv w:val="1"/>
      <w:marLeft w:val="0"/>
      <w:marRight w:val="0"/>
      <w:marTop w:val="0"/>
      <w:marBottom w:val="0"/>
      <w:divBdr>
        <w:top w:val="none" w:sz="0" w:space="0" w:color="auto"/>
        <w:left w:val="none" w:sz="0" w:space="0" w:color="auto"/>
        <w:bottom w:val="none" w:sz="0" w:space="0" w:color="auto"/>
        <w:right w:val="none" w:sz="0" w:space="0" w:color="auto"/>
      </w:divBdr>
    </w:div>
    <w:div w:id="554052669">
      <w:bodyDiv w:val="1"/>
      <w:marLeft w:val="0"/>
      <w:marRight w:val="0"/>
      <w:marTop w:val="0"/>
      <w:marBottom w:val="0"/>
      <w:divBdr>
        <w:top w:val="none" w:sz="0" w:space="0" w:color="auto"/>
        <w:left w:val="none" w:sz="0" w:space="0" w:color="auto"/>
        <w:bottom w:val="none" w:sz="0" w:space="0" w:color="auto"/>
        <w:right w:val="none" w:sz="0" w:space="0" w:color="auto"/>
      </w:divBdr>
    </w:div>
    <w:div w:id="555899169">
      <w:bodyDiv w:val="1"/>
      <w:marLeft w:val="0"/>
      <w:marRight w:val="0"/>
      <w:marTop w:val="0"/>
      <w:marBottom w:val="0"/>
      <w:divBdr>
        <w:top w:val="none" w:sz="0" w:space="0" w:color="auto"/>
        <w:left w:val="none" w:sz="0" w:space="0" w:color="auto"/>
        <w:bottom w:val="none" w:sz="0" w:space="0" w:color="auto"/>
        <w:right w:val="none" w:sz="0" w:space="0" w:color="auto"/>
      </w:divBdr>
    </w:div>
    <w:div w:id="579289909">
      <w:bodyDiv w:val="1"/>
      <w:marLeft w:val="0"/>
      <w:marRight w:val="0"/>
      <w:marTop w:val="0"/>
      <w:marBottom w:val="0"/>
      <w:divBdr>
        <w:top w:val="none" w:sz="0" w:space="0" w:color="auto"/>
        <w:left w:val="none" w:sz="0" w:space="0" w:color="auto"/>
        <w:bottom w:val="none" w:sz="0" w:space="0" w:color="auto"/>
        <w:right w:val="none" w:sz="0" w:space="0" w:color="auto"/>
      </w:divBdr>
    </w:div>
    <w:div w:id="624771304">
      <w:bodyDiv w:val="1"/>
      <w:marLeft w:val="0"/>
      <w:marRight w:val="0"/>
      <w:marTop w:val="0"/>
      <w:marBottom w:val="0"/>
      <w:divBdr>
        <w:top w:val="none" w:sz="0" w:space="0" w:color="auto"/>
        <w:left w:val="none" w:sz="0" w:space="0" w:color="auto"/>
        <w:bottom w:val="none" w:sz="0" w:space="0" w:color="auto"/>
        <w:right w:val="none" w:sz="0" w:space="0" w:color="auto"/>
      </w:divBdr>
    </w:div>
    <w:div w:id="629213364">
      <w:bodyDiv w:val="1"/>
      <w:marLeft w:val="0"/>
      <w:marRight w:val="0"/>
      <w:marTop w:val="0"/>
      <w:marBottom w:val="0"/>
      <w:divBdr>
        <w:top w:val="none" w:sz="0" w:space="0" w:color="auto"/>
        <w:left w:val="none" w:sz="0" w:space="0" w:color="auto"/>
        <w:bottom w:val="none" w:sz="0" w:space="0" w:color="auto"/>
        <w:right w:val="none" w:sz="0" w:space="0" w:color="auto"/>
      </w:divBdr>
    </w:div>
    <w:div w:id="669139548">
      <w:bodyDiv w:val="1"/>
      <w:marLeft w:val="0"/>
      <w:marRight w:val="0"/>
      <w:marTop w:val="0"/>
      <w:marBottom w:val="0"/>
      <w:divBdr>
        <w:top w:val="none" w:sz="0" w:space="0" w:color="auto"/>
        <w:left w:val="none" w:sz="0" w:space="0" w:color="auto"/>
        <w:bottom w:val="none" w:sz="0" w:space="0" w:color="auto"/>
        <w:right w:val="none" w:sz="0" w:space="0" w:color="auto"/>
      </w:divBdr>
    </w:div>
    <w:div w:id="693118823">
      <w:bodyDiv w:val="1"/>
      <w:marLeft w:val="0"/>
      <w:marRight w:val="0"/>
      <w:marTop w:val="0"/>
      <w:marBottom w:val="0"/>
      <w:divBdr>
        <w:top w:val="none" w:sz="0" w:space="0" w:color="auto"/>
        <w:left w:val="none" w:sz="0" w:space="0" w:color="auto"/>
        <w:bottom w:val="none" w:sz="0" w:space="0" w:color="auto"/>
        <w:right w:val="none" w:sz="0" w:space="0" w:color="auto"/>
      </w:divBdr>
    </w:div>
    <w:div w:id="711348982">
      <w:bodyDiv w:val="1"/>
      <w:marLeft w:val="0"/>
      <w:marRight w:val="0"/>
      <w:marTop w:val="0"/>
      <w:marBottom w:val="0"/>
      <w:divBdr>
        <w:top w:val="none" w:sz="0" w:space="0" w:color="auto"/>
        <w:left w:val="none" w:sz="0" w:space="0" w:color="auto"/>
        <w:bottom w:val="none" w:sz="0" w:space="0" w:color="auto"/>
        <w:right w:val="none" w:sz="0" w:space="0" w:color="auto"/>
      </w:divBdr>
    </w:div>
    <w:div w:id="734932080">
      <w:bodyDiv w:val="1"/>
      <w:marLeft w:val="0"/>
      <w:marRight w:val="0"/>
      <w:marTop w:val="0"/>
      <w:marBottom w:val="0"/>
      <w:divBdr>
        <w:top w:val="none" w:sz="0" w:space="0" w:color="auto"/>
        <w:left w:val="none" w:sz="0" w:space="0" w:color="auto"/>
        <w:bottom w:val="none" w:sz="0" w:space="0" w:color="auto"/>
        <w:right w:val="none" w:sz="0" w:space="0" w:color="auto"/>
      </w:divBdr>
    </w:div>
    <w:div w:id="907570895">
      <w:bodyDiv w:val="1"/>
      <w:marLeft w:val="0"/>
      <w:marRight w:val="0"/>
      <w:marTop w:val="0"/>
      <w:marBottom w:val="0"/>
      <w:divBdr>
        <w:top w:val="none" w:sz="0" w:space="0" w:color="auto"/>
        <w:left w:val="none" w:sz="0" w:space="0" w:color="auto"/>
        <w:bottom w:val="none" w:sz="0" w:space="0" w:color="auto"/>
        <w:right w:val="none" w:sz="0" w:space="0" w:color="auto"/>
      </w:divBdr>
    </w:div>
    <w:div w:id="933980401">
      <w:bodyDiv w:val="1"/>
      <w:marLeft w:val="0"/>
      <w:marRight w:val="0"/>
      <w:marTop w:val="0"/>
      <w:marBottom w:val="0"/>
      <w:divBdr>
        <w:top w:val="none" w:sz="0" w:space="0" w:color="auto"/>
        <w:left w:val="none" w:sz="0" w:space="0" w:color="auto"/>
        <w:bottom w:val="none" w:sz="0" w:space="0" w:color="auto"/>
        <w:right w:val="none" w:sz="0" w:space="0" w:color="auto"/>
      </w:divBdr>
    </w:div>
    <w:div w:id="947126759">
      <w:bodyDiv w:val="1"/>
      <w:marLeft w:val="0"/>
      <w:marRight w:val="0"/>
      <w:marTop w:val="0"/>
      <w:marBottom w:val="0"/>
      <w:divBdr>
        <w:top w:val="none" w:sz="0" w:space="0" w:color="auto"/>
        <w:left w:val="none" w:sz="0" w:space="0" w:color="auto"/>
        <w:bottom w:val="none" w:sz="0" w:space="0" w:color="auto"/>
        <w:right w:val="none" w:sz="0" w:space="0" w:color="auto"/>
      </w:divBdr>
    </w:div>
    <w:div w:id="952592394">
      <w:bodyDiv w:val="1"/>
      <w:marLeft w:val="0"/>
      <w:marRight w:val="0"/>
      <w:marTop w:val="0"/>
      <w:marBottom w:val="0"/>
      <w:divBdr>
        <w:top w:val="none" w:sz="0" w:space="0" w:color="auto"/>
        <w:left w:val="none" w:sz="0" w:space="0" w:color="auto"/>
        <w:bottom w:val="none" w:sz="0" w:space="0" w:color="auto"/>
        <w:right w:val="none" w:sz="0" w:space="0" w:color="auto"/>
      </w:divBdr>
    </w:div>
    <w:div w:id="959458066">
      <w:bodyDiv w:val="1"/>
      <w:marLeft w:val="0"/>
      <w:marRight w:val="0"/>
      <w:marTop w:val="0"/>
      <w:marBottom w:val="0"/>
      <w:divBdr>
        <w:top w:val="none" w:sz="0" w:space="0" w:color="auto"/>
        <w:left w:val="none" w:sz="0" w:space="0" w:color="auto"/>
        <w:bottom w:val="none" w:sz="0" w:space="0" w:color="auto"/>
        <w:right w:val="none" w:sz="0" w:space="0" w:color="auto"/>
      </w:divBdr>
    </w:div>
    <w:div w:id="977221712">
      <w:bodyDiv w:val="1"/>
      <w:marLeft w:val="0"/>
      <w:marRight w:val="0"/>
      <w:marTop w:val="0"/>
      <w:marBottom w:val="0"/>
      <w:divBdr>
        <w:top w:val="none" w:sz="0" w:space="0" w:color="auto"/>
        <w:left w:val="none" w:sz="0" w:space="0" w:color="auto"/>
        <w:bottom w:val="none" w:sz="0" w:space="0" w:color="auto"/>
        <w:right w:val="none" w:sz="0" w:space="0" w:color="auto"/>
      </w:divBdr>
    </w:div>
    <w:div w:id="1026756714">
      <w:bodyDiv w:val="1"/>
      <w:marLeft w:val="0"/>
      <w:marRight w:val="0"/>
      <w:marTop w:val="0"/>
      <w:marBottom w:val="0"/>
      <w:divBdr>
        <w:top w:val="none" w:sz="0" w:space="0" w:color="auto"/>
        <w:left w:val="none" w:sz="0" w:space="0" w:color="auto"/>
        <w:bottom w:val="none" w:sz="0" w:space="0" w:color="auto"/>
        <w:right w:val="none" w:sz="0" w:space="0" w:color="auto"/>
      </w:divBdr>
    </w:div>
    <w:div w:id="1130785318">
      <w:bodyDiv w:val="1"/>
      <w:marLeft w:val="0"/>
      <w:marRight w:val="0"/>
      <w:marTop w:val="0"/>
      <w:marBottom w:val="0"/>
      <w:divBdr>
        <w:top w:val="none" w:sz="0" w:space="0" w:color="auto"/>
        <w:left w:val="none" w:sz="0" w:space="0" w:color="auto"/>
        <w:bottom w:val="none" w:sz="0" w:space="0" w:color="auto"/>
        <w:right w:val="none" w:sz="0" w:space="0" w:color="auto"/>
      </w:divBdr>
    </w:div>
    <w:div w:id="1248461636">
      <w:bodyDiv w:val="1"/>
      <w:marLeft w:val="0"/>
      <w:marRight w:val="0"/>
      <w:marTop w:val="0"/>
      <w:marBottom w:val="0"/>
      <w:divBdr>
        <w:top w:val="none" w:sz="0" w:space="0" w:color="auto"/>
        <w:left w:val="none" w:sz="0" w:space="0" w:color="auto"/>
        <w:bottom w:val="none" w:sz="0" w:space="0" w:color="auto"/>
        <w:right w:val="none" w:sz="0" w:space="0" w:color="auto"/>
      </w:divBdr>
    </w:div>
    <w:div w:id="1260984481">
      <w:bodyDiv w:val="1"/>
      <w:marLeft w:val="0"/>
      <w:marRight w:val="0"/>
      <w:marTop w:val="0"/>
      <w:marBottom w:val="0"/>
      <w:divBdr>
        <w:top w:val="none" w:sz="0" w:space="0" w:color="auto"/>
        <w:left w:val="none" w:sz="0" w:space="0" w:color="auto"/>
        <w:bottom w:val="none" w:sz="0" w:space="0" w:color="auto"/>
        <w:right w:val="none" w:sz="0" w:space="0" w:color="auto"/>
      </w:divBdr>
    </w:div>
    <w:div w:id="1295864203">
      <w:bodyDiv w:val="1"/>
      <w:marLeft w:val="0"/>
      <w:marRight w:val="0"/>
      <w:marTop w:val="0"/>
      <w:marBottom w:val="0"/>
      <w:divBdr>
        <w:top w:val="none" w:sz="0" w:space="0" w:color="auto"/>
        <w:left w:val="none" w:sz="0" w:space="0" w:color="auto"/>
        <w:bottom w:val="none" w:sz="0" w:space="0" w:color="auto"/>
        <w:right w:val="none" w:sz="0" w:space="0" w:color="auto"/>
      </w:divBdr>
    </w:div>
    <w:div w:id="1316299826">
      <w:bodyDiv w:val="1"/>
      <w:marLeft w:val="0"/>
      <w:marRight w:val="0"/>
      <w:marTop w:val="0"/>
      <w:marBottom w:val="0"/>
      <w:divBdr>
        <w:top w:val="none" w:sz="0" w:space="0" w:color="auto"/>
        <w:left w:val="none" w:sz="0" w:space="0" w:color="auto"/>
        <w:bottom w:val="none" w:sz="0" w:space="0" w:color="auto"/>
        <w:right w:val="none" w:sz="0" w:space="0" w:color="auto"/>
      </w:divBdr>
    </w:div>
    <w:div w:id="1362242488">
      <w:bodyDiv w:val="1"/>
      <w:marLeft w:val="0"/>
      <w:marRight w:val="0"/>
      <w:marTop w:val="0"/>
      <w:marBottom w:val="0"/>
      <w:divBdr>
        <w:top w:val="none" w:sz="0" w:space="0" w:color="auto"/>
        <w:left w:val="none" w:sz="0" w:space="0" w:color="auto"/>
        <w:bottom w:val="none" w:sz="0" w:space="0" w:color="auto"/>
        <w:right w:val="none" w:sz="0" w:space="0" w:color="auto"/>
      </w:divBdr>
    </w:div>
    <w:div w:id="1421289934">
      <w:bodyDiv w:val="1"/>
      <w:marLeft w:val="0"/>
      <w:marRight w:val="0"/>
      <w:marTop w:val="0"/>
      <w:marBottom w:val="0"/>
      <w:divBdr>
        <w:top w:val="none" w:sz="0" w:space="0" w:color="auto"/>
        <w:left w:val="none" w:sz="0" w:space="0" w:color="auto"/>
        <w:bottom w:val="none" w:sz="0" w:space="0" w:color="auto"/>
        <w:right w:val="none" w:sz="0" w:space="0" w:color="auto"/>
      </w:divBdr>
    </w:div>
    <w:div w:id="1491865713">
      <w:bodyDiv w:val="1"/>
      <w:marLeft w:val="0"/>
      <w:marRight w:val="0"/>
      <w:marTop w:val="0"/>
      <w:marBottom w:val="0"/>
      <w:divBdr>
        <w:top w:val="none" w:sz="0" w:space="0" w:color="auto"/>
        <w:left w:val="none" w:sz="0" w:space="0" w:color="auto"/>
        <w:bottom w:val="none" w:sz="0" w:space="0" w:color="auto"/>
        <w:right w:val="none" w:sz="0" w:space="0" w:color="auto"/>
      </w:divBdr>
    </w:div>
    <w:div w:id="1499730055">
      <w:bodyDiv w:val="1"/>
      <w:marLeft w:val="0"/>
      <w:marRight w:val="0"/>
      <w:marTop w:val="0"/>
      <w:marBottom w:val="0"/>
      <w:divBdr>
        <w:top w:val="none" w:sz="0" w:space="0" w:color="auto"/>
        <w:left w:val="none" w:sz="0" w:space="0" w:color="auto"/>
        <w:bottom w:val="none" w:sz="0" w:space="0" w:color="auto"/>
        <w:right w:val="none" w:sz="0" w:space="0" w:color="auto"/>
      </w:divBdr>
    </w:div>
    <w:div w:id="1522084906">
      <w:bodyDiv w:val="1"/>
      <w:marLeft w:val="0"/>
      <w:marRight w:val="0"/>
      <w:marTop w:val="0"/>
      <w:marBottom w:val="0"/>
      <w:divBdr>
        <w:top w:val="none" w:sz="0" w:space="0" w:color="auto"/>
        <w:left w:val="none" w:sz="0" w:space="0" w:color="auto"/>
        <w:bottom w:val="none" w:sz="0" w:space="0" w:color="auto"/>
        <w:right w:val="none" w:sz="0" w:space="0" w:color="auto"/>
      </w:divBdr>
    </w:div>
    <w:div w:id="1553733456">
      <w:bodyDiv w:val="1"/>
      <w:marLeft w:val="0"/>
      <w:marRight w:val="0"/>
      <w:marTop w:val="0"/>
      <w:marBottom w:val="0"/>
      <w:divBdr>
        <w:top w:val="none" w:sz="0" w:space="0" w:color="auto"/>
        <w:left w:val="none" w:sz="0" w:space="0" w:color="auto"/>
        <w:bottom w:val="none" w:sz="0" w:space="0" w:color="auto"/>
        <w:right w:val="none" w:sz="0" w:space="0" w:color="auto"/>
      </w:divBdr>
    </w:div>
    <w:div w:id="1623342891">
      <w:bodyDiv w:val="1"/>
      <w:marLeft w:val="0"/>
      <w:marRight w:val="0"/>
      <w:marTop w:val="0"/>
      <w:marBottom w:val="0"/>
      <w:divBdr>
        <w:top w:val="none" w:sz="0" w:space="0" w:color="auto"/>
        <w:left w:val="none" w:sz="0" w:space="0" w:color="auto"/>
        <w:bottom w:val="none" w:sz="0" w:space="0" w:color="auto"/>
        <w:right w:val="none" w:sz="0" w:space="0" w:color="auto"/>
      </w:divBdr>
    </w:div>
    <w:div w:id="1635717900">
      <w:bodyDiv w:val="1"/>
      <w:marLeft w:val="0"/>
      <w:marRight w:val="0"/>
      <w:marTop w:val="0"/>
      <w:marBottom w:val="0"/>
      <w:divBdr>
        <w:top w:val="none" w:sz="0" w:space="0" w:color="auto"/>
        <w:left w:val="none" w:sz="0" w:space="0" w:color="auto"/>
        <w:bottom w:val="none" w:sz="0" w:space="0" w:color="auto"/>
        <w:right w:val="none" w:sz="0" w:space="0" w:color="auto"/>
      </w:divBdr>
    </w:div>
    <w:div w:id="1780485630">
      <w:bodyDiv w:val="1"/>
      <w:marLeft w:val="0"/>
      <w:marRight w:val="0"/>
      <w:marTop w:val="0"/>
      <w:marBottom w:val="0"/>
      <w:divBdr>
        <w:top w:val="none" w:sz="0" w:space="0" w:color="auto"/>
        <w:left w:val="none" w:sz="0" w:space="0" w:color="auto"/>
        <w:bottom w:val="none" w:sz="0" w:space="0" w:color="auto"/>
        <w:right w:val="none" w:sz="0" w:space="0" w:color="auto"/>
      </w:divBdr>
    </w:div>
    <w:div w:id="1790314325">
      <w:bodyDiv w:val="1"/>
      <w:marLeft w:val="0"/>
      <w:marRight w:val="0"/>
      <w:marTop w:val="0"/>
      <w:marBottom w:val="0"/>
      <w:divBdr>
        <w:top w:val="none" w:sz="0" w:space="0" w:color="auto"/>
        <w:left w:val="none" w:sz="0" w:space="0" w:color="auto"/>
        <w:bottom w:val="none" w:sz="0" w:space="0" w:color="auto"/>
        <w:right w:val="none" w:sz="0" w:space="0" w:color="auto"/>
      </w:divBdr>
    </w:div>
    <w:div w:id="1893733527">
      <w:bodyDiv w:val="1"/>
      <w:marLeft w:val="0"/>
      <w:marRight w:val="0"/>
      <w:marTop w:val="0"/>
      <w:marBottom w:val="0"/>
      <w:divBdr>
        <w:top w:val="none" w:sz="0" w:space="0" w:color="auto"/>
        <w:left w:val="none" w:sz="0" w:space="0" w:color="auto"/>
        <w:bottom w:val="none" w:sz="0" w:space="0" w:color="auto"/>
        <w:right w:val="none" w:sz="0" w:space="0" w:color="auto"/>
      </w:divBdr>
    </w:div>
    <w:div w:id="1902399931">
      <w:bodyDiv w:val="1"/>
      <w:marLeft w:val="0"/>
      <w:marRight w:val="0"/>
      <w:marTop w:val="0"/>
      <w:marBottom w:val="0"/>
      <w:divBdr>
        <w:top w:val="none" w:sz="0" w:space="0" w:color="auto"/>
        <w:left w:val="none" w:sz="0" w:space="0" w:color="auto"/>
        <w:bottom w:val="none" w:sz="0" w:space="0" w:color="auto"/>
        <w:right w:val="none" w:sz="0" w:space="0" w:color="auto"/>
      </w:divBdr>
      <w:divsChild>
        <w:div w:id="578976611">
          <w:marLeft w:val="360"/>
          <w:marRight w:val="0"/>
          <w:marTop w:val="200"/>
          <w:marBottom w:val="0"/>
          <w:divBdr>
            <w:top w:val="none" w:sz="0" w:space="0" w:color="auto"/>
            <w:left w:val="none" w:sz="0" w:space="0" w:color="auto"/>
            <w:bottom w:val="none" w:sz="0" w:space="0" w:color="auto"/>
            <w:right w:val="none" w:sz="0" w:space="0" w:color="auto"/>
          </w:divBdr>
        </w:div>
        <w:div w:id="1009602163">
          <w:marLeft w:val="1080"/>
          <w:marRight w:val="0"/>
          <w:marTop w:val="100"/>
          <w:marBottom w:val="0"/>
          <w:divBdr>
            <w:top w:val="none" w:sz="0" w:space="0" w:color="auto"/>
            <w:left w:val="none" w:sz="0" w:space="0" w:color="auto"/>
            <w:bottom w:val="none" w:sz="0" w:space="0" w:color="auto"/>
            <w:right w:val="none" w:sz="0" w:space="0" w:color="auto"/>
          </w:divBdr>
        </w:div>
        <w:div w:id="1509709008">
          <w:marLeft w:val="1080"/>
          <w:marRight w:val="0"/>
          <w:marTop w:val="100"/>
          <w:marBottom w:val="0"/>
          <w:divBdr>
            <w:top w:val="none" w:sz="0" w:space="0" w:color="auto"/>
            <w:left w:val="none" w:sz="0" w:space="0" w:color="auto"/>
            <w:bottom w:val="none" w:sz="0" w:space="0" w:color="auto"/>
            <w:right w:val="none" w:sz="0" w:space="0" w:color="auto"/>
          </w:divBdr>
        </w:div>
        <w:div w:id="1761412469">
          <w:marLeft w:val="360"/>
          <w:marRight w:val="0"/>
          <w:marTop w:val="200"/>
          <w:marBottom w:val="0"/>
          <w:divBdr>
            <w:top w:val="none" w:sz="0" w:space="0" w:color="auto"/>
            <w:left w:val="none" w:sz="0" w:space="0" w:color="auto"/>
            <w:bottom w:val="none" w:sz="0" w:space="0" w:color="auto"/>
            <w:right w:val="none" w:sz="0" w:space="0" w:color="auto"/>
          </w:divBdr>
        </w:div>
        <w:div w:id="1926181144">
          <w:marLeft w:val="360"/>
          <w:marRight w:val="0"/>
          <w:marTop w:val="200"/>
          <w:marBottom w:val="0"/>
          <w:divBdr>
            <w:top w:val="none" w:sz="0" w:space="0" w:color="auto"/>
            <w:left w:val="none" w:sz="0" w:space="0" w:color="auto"/>
            <w:bottom w:val="none" w:sz="0" w:space="0" w:color="auto"/>
            <w:right w:val="none" w:sz="0" w:space="0" w:color="auto"/>
          </w:divBdr>
        </w:div>
        <w:div w:id="1940487323">
          <w:marLeft w:val="360"/>
          <w:marRight w:val="0"/>
          <w:marTop w:val="200"/>
          <w:marBottom w:val="0"/>
          <w:divBdr>
            <w:top w:val="none" w:sz="0" w:space="0" w:color="auto"/>
            <w:left w:val="none" w:sz="0" w:space="0" w:color="auto"/>
            <w:bottom w:val="none" w:sz="0" w:space="0" w:color="auto"/>
            <w:right w:val="none" w:sz="0" w:space="0" w:color="auto"/>
          </w:divBdr>
        </w:div>
        <w:div w:id="1943027125">
          <w:marLeft w:val="360"/>
          <w:marRight w:val="0"/>
          <w:marTop w:val="200"/>
          <w:marBottom w:val="0"/>
          <w:divBdr>
            <w:top w:val="none" w:sz="0" w:space="0" w:color="auto"/>
            <w:left w:val="none" w:sz="0" w:space="0" w:color="auto"/>
            <w:bottom w:val="none" w:sz="0" w:space="0" w:color="auto"/>
            <w:right w:val="none" w:sz="0" w:space="0" w:color="auto"/>
          </w:divBdr>
        </w:div>
        <w:div w:id="2138452371">
          <w:marLeft w:val="360"/>
          <w:marRight w:val="0"/>
          <w:marTop w:val="200"/>
          <w:marBottom w:val="0"/>
          <w:divBdr>
            <w:top w:val="none" w:sz="0" w:space="0" w:color="auto"/>
            <w:left w:val="none" w:sz="0" w:space="0" w:color="auto"/>
            <w:bottom w:val="none" w:sz="0" w:space="0" w:color="auto"/>
            <w:right w:val="none" w:sz="0" w:space="0" w:color="auto"/>
          </w:divBdr>
        </w:div>
      </w:divsChild>
    </w:div>
    <w:div w:id="1909458767">
      <w:bodyDiv w:val="1"/>
      <w:marLeft w:val="0"/>
      <w:marRight w:val="0"/>
      <w:marTop w:val="0"/>
      <w:marBottom w:val="0"/>
      <w:divBdr>
        <w:top w:val="none" w:sz="0" w:space="0" w:color="auto"/>
        <w:left w:val="none" w:sz="0" w:space="0" w:color="auto"/>
        <w:bottom w:val="none" w:sz="0" w:space="0" w:color="auto"/>
        <w:right w:val="none" w:sz="0" w:space="0" w:color="auto"/>
      </w:divBdr>
    </w:div>
    <w:div w:id="19528605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spurohit@augusta.edu" TargetMode="External"/><Relationship Id="rId13" Type="http://schemas.openxmlformats.org/officeDocument/2006/relationships/hyperlink" Target="mailto:jshe@augusta.edu" TargetMode="External"/><Relationship Id="rId18" Type="http://schemas.openxmlformats.org/officeDocument/2006/relationships/hyperlink" Target="http://www.r-project.org" TargetMode="External"/><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hyperlink" Target="https://ptran25.shinyapps.io/Diabetic_Peripheral_Neuropathy_Risk" TargetMode="External"/><Relationship Id="rId7" Type="http://schemas.openxmlformats.org/officeDocument/2006/relationships/endnotes" Target="endnotes.xml"/><Relationship Id="rId12" Type="http://schemas.openxmlformats.org/officeDocument/2006/relationships/hyperlink" Target="mailto:dhopkins@augusta.edu" TargetMode="External"/><Relationship Id="rId17" Type="http://schemas.openxmlformats.org/officeDocument/2006/relationships/hyperlink" Target="https://ptran25.shinyapps.io/Diabetic_Peripheral_Neuropathy_Risk" TargetMode="External"/><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hyperlink" Target="https://www.niddk.nih.gov/about-niddk/research-areas/diabetes/blood-glucose-control-studies-type-1-diabetes-dcct-edic" TargetMode="External"/><Relationship Id="rId20" Type="http://schemas.openxmlformats.org/officeDocument/2006/relationships/hyperlink" Target="https://ptran25.shinyapps.io/Diabetic_Peripheral_Neuropathy_Risk"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mailto:ptran@augusta.edu" TargetMode="External"/><Relationship Id="rId24" Type="http://schemas.openxmlformats.org/officeDocument/2006/relationships/image" Target="media/image2.emf"/><Relationship Id="rId5" Type="http://schemas.openxmlformats.org/officeDocument/2006/relationships/webSettings" Target="webSettings.xml"/><Relationship Id="rId15" Type="http://schemas.openxmlformats.org/officeDocument/2006/relationships/hyperlink" Target="https://ptran25.shinyapps.io/Diabetic_Peripheral_Neuropathy_Risk" TargetMode="External"/><Relationship Id="rId23" Type="http://schemas.openxmlformats.org/officeDocument/2006/relationships/image" Target="media/image1.emf"/><Relationship Id="rId10" Type="http://schemas.openxmlformats.org/officeDocument/2006/relationships/hyperlink" Target="mailto:lytran@augusta.edu" TargetMode="External"/><Relationship Id="rId19" Type="http://schemas.openxmlformats.org/officeDocument/2006/relationships/hyperlink" Target="https://github.com/pmtran5884/T1D_Complications" TargetMode="External"/><Relationship Id="rId4" Type="http://schemas.openxmlformats.org/officeDocument/2006/relationships/settings" Target="settings.xml"/><Relationship Id="rId9" Type="http://schemas.openxmlformats.org/officeDocument/2006/relationships/hyperlink" Target="mailto:wzhi@augusta.edu" TargetMode="External"/><Relationship Id="rId14" Type="http://schemas.openxmlformats.org/officeDocument/2006/relationships/hyperlink" Target="mailto:jshe@augusta.edu" TargetMode="External"/><Relationship Id="rId22" Type="http://schemas.openxmlformats.org/officeDocument/2006/relationships/hyperlink" Target="http://CRAN" TargetMode="External"/><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4523C2D-ED09-7847-8A4F-F21B38BA32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TotalTime>
  <Pages>27</Pages>
  <Words>9378</Words>
  <Characters>53457</Characters>
  <Application>Microsoft Office Word</Application>
  <DocSecurity>0</DocSecurity>
  <Lines>445</Lines>
  <Paragraphs>125</Paragraphs>
  <ScaleCrop>false</ScaleCrop>
  <HeadingPairs>
    <vt:vector size="2" baseType="variant">
      <vt:variant>
        <vt:lpstr>Title</vt:lpstr>
      </vt:variant>
      <vt:variant>
        <vt:i4>1</vt:i4>
      </vt:variant>
    </vt:vector>
  </HeadingPairs>
  <TitlesOfParts>
    <vt:vector size="1" baseType="lpstr">
      <vt:lpstr/>
    </vt:vector>
  </TitlesOfParts>
  <Company>Augusta University</Company>
  <LinksUpToDate>false</LinksUpToDate>
  <CharactersWithSpaces>62710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Tran, Paul</dc:creator>
  <cp:keywords/>
  <dc:description/>
  <cp:lastModifiedBy>Tran, Paul</cp:lastModifiedBy>
  <cp:revision>19</cp:revision>
  <cp:lastPrinted>2019-09-20T18:24:00Z</cp:lastPrinted>
  <dcterms:created xsi:type="dcterms:W3CDTF">2020-12-24T03:53:00Z</dcterms:created>
  <dcterms:modified xsi:type="dcterms:W3CDTF">2020-12-27T02:59:00Z</dcterms:modified>
</cp:coreProperties>
</file>